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CB7123" w:rsidRPr="007E6736" w:rsidTr="001A0EC2">
        <w:trPr>
          <w:jc w:val="center"/>
        </w:trPr>
        <w:tc>
          <w:tcPr>
            <w:tcW w:w="9570" w:type="dxa"/>
            <w:gridSpan w:val="2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Тульская область</w:t>
            </w:r>
          </w:p>
        </w:tc>
      </w:tr>
      <w:tr w:rsidR="00CB7123" w:rsidRPr="007E6736" w:rsidTr="001A0EC2">
        <w:trPr>
          <w:jc w:val="center"/>
        </w:trPr>
        <w:tc>
          <w:tcPr>
            <w:tcW w:w="9570" w:type="dxa"/>
            <w:gridSpan w:val="2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B7123" w:rsidRPr="007E6736" w:rsidTr="001A0EC2">
        <w:trPr>
          <w:jc w:val="center"/>
        </w:trPr>
        <w:tc>
          <w:tcPr>
            <w:tcW w:w="9570" w:type="dxa"/>
            <w:gridSpan w:val="2"/>
          </w:tcPr>
          <w:p w:rsidR="00CB7123" w:rsidRPr="001A0EC2" w:rsidRDefault="00CB7123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7123" w:rsidRPr="001A0EC2" w:rsidRDefault="00CB7123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123" w:rsidRPr="007E6736" w:rsidTr="001A0EC2">
        <w:trPr>
          <w:jc w:val="center"/>
        </w:trPr>
        <w:tc>
          <w:tcPr>
            <w:tcW w:w="9570" w:type="dxa"/>
            <w:gridSpan w:val="2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B7123" w:rsidRPr="007E6736" w:rsidTr="001A0EC2">
        <w:trPr>
          <w:jc w:val="center"/>
        </w:trPr>
        <w:tc>
          <w:tcPr>
            <w:tcW w:w="9570" w:type="dxa"/>
            <w:gridSpan w:val="2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7123" w:rsidRPr="007E6736" w:rsidTr="001A0EC2">
        <w:trPr>
          <w:jc w:val="center"/>
        </w:trPr>
        <w:tc>
          <w:tcPr>
            <w:tcW w:w="4785" w:type="dxa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12 октября</w:t>
            </w: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785" w:type="dxa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</w:tbl>
    <w:p w:rsidR="00CB7123" w:rsidRPr="001A0EC2" w:rsidRDefault="00CB7123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7123" w:rsidRPr="001A0EC2" w:rsidRDefault="00CB7123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B7123" w:rsidRPr="001A0EC2" w:rsidRDefault="00CB7123" w:rsidP="006A3166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0EC2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</w:t>
      </w:r>
      <w:r>
        <w:rPr>
          <w:rFonts w:ascii="Arial" w:hAnsi="Arial" w:cs="Arial"/>
          <w:b/>
          <w:sz w:val="32"/>
          <w:szCs w:val="32"/>
          <w:lang w:eastAsia="ru-RU"/>
        </w:rPr>
        <w:t>Яснополянское Щекинского района</w:t>
      </w:r>
      <w:r w:rsidRPr="001A0EC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CB7123" w:rsidRPr="001A0EC2" w:rsidRDefault="00CB7123" w:rsidP="00BE544F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CB7123" w:rsidRPr="001A0EC2" w:rsidRDefault="00CB7123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CB7123" w:rsidRPr="001A0EC2" w:rsidRDefault="00CB7123" w:rsidP="001A0EC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</w:t>
      </w:r>
      <w:r>
        <w:rPr>
          <w:rFonts w:ascii="Arial" w:hAnsi="Arial" w:cs="Arial"/>
          <w:sz w:val="24"/>
          <w:szCs w:val="24"/>
          <w:lang w:eastAsia="ru-RU"/>
        </w:rPr>
        <w:t>инского 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следующие изменения:</w:t>
      </w:r>
    </w:p>
    <w:p w:rsidR="00CB7123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– в Приложении №1 к постановлению:</w:t>
      </w:r>
    </w:p>
    <w:p w:rsidR="00CB7123" w:rsidRPr="00BE544F" w:rsidRDefault="00CB7123" w:rsidP="00BE54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544F">
        <w:rPr>
          <w:rFonts w:ascii="Arial" w:hAnsi="Arial" w:cs="Arial"/>
          <w:sz w:val="24"/>
          <w:szCs w:val="24"/>
        </w:rPr>
        <w:t>пункт «Этапы и сроки</w:t>
      </w:r>
      <w:r>
        <w:rPr>
          <w:rFonts w:ascii="Arial" w:hAnsi="Arial" w:cs="Arial"/>
          <w:sz w:val="24"/>
          <w:szCs w:val="24"/>
        </w:rPr>
        <w:t xml:space="preserve"> реализации программы»</w:t>
      </w:r>
      <w:r w:rsidRPr="00BE544F">
        <w:rPr>
          <w:rFonts w:ascii="Arial" w:hAnsi="Arial" w:cs="Arial"/>
          <w:sz w:val="24"/>
          <w:szCs w:val="24"/>
        </w:rPr>
        <w:t xml:space="preserve"> цифры «2017» заменить цифрами «2018»</w:t>
      </w:r>
    </w:p>
    <w:p w:rsidR="00CB7123" w:rsidRPr="00BE544F" w:rsidRDefault="00CB7123" w:rsidP="00BE54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44F">
        <w:rPr>
          <w:rFonts w:ascii="Arial" w:hAnsi="Arial" w:cs="Arial"/>
          <w:sz w:val="24"/>
          <w:szCs w:val="24"/>
          <w:lang w:eastAsia="ru-RU"/>
        </w:rPr>
        <w:t>1.1 в разделе «Паспорт муниципальной программы муниципального образования Яснополянское Щекинского района «Благоустройство территории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Яснополянское Щек</w:t>
      </w:r>
      <w:r>
        <w:rPr>
          <w:rFonts w:ascii="Arial" w:hAnsi="Arial" w:cs="Arial"/>
          <w:sz w:val="24"/>
          <w:szCs w:val="24"/>
          <w:lang w:eastAsia="ru-RU"/>
        </w:rPr>
        <w:t>инского района</w:t>
      </w:r>
      <w:r w:rsidRPr="001A0EC2">
        <w:rPr>
          <w:rFonts w:ascii="Arial" w:hAnsi="Arial" w:cs="Arial"/>
          <w:sz w:val="24"/>
          <w:szCs w:val="24"/>
          <w:lang w:eastAsia="ru-RU"/>
        </w:rPr>
        <w:t>»:</w:t>
      </w:r>
      <w:r>
        <w:rPr>
          <w:rFonts w:ascii="Arial" w:hAnsi="Arial" w:cs="Arial"/>
        </w:rPr>
        <w:t xml:space="preserve">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пункт «Объемы финансирования программы» изложить в следующей редакции: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EC2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финансирования: 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Всего по муниципальной программе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3648,9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</w:t>
      </w:r>
      <w:r>
        <w:rPr>
          <w:rFonts w:ascii="Arial" w:hAnsi="Arial" w:cs="Arial"/>
          <w:i/>
          <w:sz w:val="24"/>
          <w:szCs w:val="24"/>
          <w:lang w:eastAsia="ru-RU"/>
        </w:rPr>
        <w:t>–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644,8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2016 год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1060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1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640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3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BE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9159FD">
        <w:rPr>
          <w:rFonts w:ascii="Arial" w:hAnsi="Arial" w:cs="Arial"/>
          <w:b/>
          <w:i/>
          <w:sz w:val="24"/>
          <w:szCs w:val="24"/>
          <w:lang w:eastAsia="ru-RU"/>
        </w:rPr>
        <w:t>1303,7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 тыс. руб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Подпрограмма 1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Всего 235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" w:hAnsi="Arial" w:cs="Arial"/>
          <w:i/>
          <w:sz w:val="24"/>
          <w:szCs w:val="24"/>
          <w:u w:val="single"/>
          <w:lang w:eastAsia="ru-RU"/>
        </w:rPr>
        <w:t>2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35,2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Подпрограмма 2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 в том числе по годам: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>245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2015 год -</w:t>
      </w:r>
      <w:r>
        <w:rPr>
          <w:rFonts w:ascii="Arial" w:hAnsi="Arial" w:cs="Arial"/>
          <w:b/>
          <w:i/>
          <w:sz w:val="24"/>
          <w:szCs w:val="24"/>
          <w:lang w:eastAsia="ru-RU"/>
        </w:rPr>
        <w:t>45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2018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руб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3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освещения улиц муниципального образования Яснополянское Щекинского района»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3168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7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564,6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960,1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CB7123" w:rsidRDefault="00CB7123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540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3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Pr="001A0EC2" w:rsidRDefault="00CB7123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1103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7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руб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1.2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 </w:t>
      </w:r>
      <w:r w:rsidRPr="001A0EC2">
        <w:rPr>
          <w:rFonts w:ascii="Arial" w:hAnsi="Arial" w:cs="Arial"/>
          <w:bCs/>
          <w:sz w:val="26"/>
          <w:szCs w:val="26"/>
          <w:lang w:eastAsia="ru-RU"/>
        </w:rPr>
        <w:t>Абзац 5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1A0EC2">
        <w:rPr>
          <w:rFonts w:ascii="Arial" w:hAnsi="Arial" w:cs="Arial"/>
          <w:bCs/>
          <w:sz w:val="24"/>
          <w:szCs w:val="24"/>
          <w:lang w:eastAsia="ru-RU"/>
        </w:rPr>
        <w:t xml:space="preserve"> раздела 2. Основные цели, задачи, сроки и этапы реализации предложение изложить в следующей редакции: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«Общий объем финансирования Программы составляет </w:t>
      </w:r>
      <w:r>
        <w:rPr>
          <w:rFonts w:ascii="Arial" w:hAnsi="Arial" w:cs="Arial"/>
          <w:b/>
          <w:i/>
          <w:sz w:val="24"/>
          <w:szCs w:val="24"/>
          <w:lang w:eastAsia="ru-RU"/>
        </w:rPr>
        <w:t>3648,9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 рублей».</w:t>
      </w:r>
    </w:p>
    <w:p w:rsidR="00CB7123" w:rsidRPr="001A0EC2" w:rsidRDefault="00CB7123" w:rsidP="001A0EC2">
      <w:pPr>
        <w:spacing w:after="0" w:line="240" w:lineRule="auto"/>
        <w:ind w:firstLine="709"/>
        <w:rPr>
          <w:rFonts w:ascii="Arial" w:eastAsia="Batang" w:hAnsi="Arial" w:cs="Arial"/>
          <w:b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1.3 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В разделе 3 пункта 3.1. </w:t>
      </w:r>
      <w:r w:rsidRPr="001A0EC2">
        <w:rPr>
          <w:rFonts w:ascii="Arial" w:eastAsia="Batang" w:hAnsi="Arial" w:cs="Arial"/>
          <w:sz w:val="24"/>
          <w:szCs w:val="24"/>
          <w:lang w:eastAsia="ru-RU"/>
        </w:rPr>
        <w:t xml:space="preserve">Паспорт подпрограммы </w:t>
      </w:r>
      <w:r w:rsidRPr="001A0EC2"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2015-2017 годах». Объект бюджетных ассигнований подпрограммы изложить в новой редакции: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Всего по подпрограмме   </w:t>
      </w:r>
      <w:r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3168,7   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тыс. руб. в том числе по годам</w:t>
      </w:r>
      <w:r w:rsidRPr="001A0EC2">
        <w:rPr>
          <w:rFonts w:ascii="Arial" w:hAnsi="Arial" w:cs="Arial"/>
          <w:sz w:val="24"/>
          <w:szCs w:val="24"/>
          <w:lang w:eastAsia="ru-RU"/>
        </w:rPr>
        <w:t>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2015 год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564,6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sz w:val="24"/>
          <w:szCs w:val="24"/>
          <w:lang w:eastAsia="ru-RU"/>
        </w:rPr>
        <w:t>тыс. руб.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2016 год –</w:t>
      </w:r>
      <w:r w:rsidRPr="008E6DC6">
        <w:rPr>
          <w:rFonts w:ascii="Arial" w:hAnsi="Arial" w:cs="Arial"/>
          <w:b/>
          <w:sz w:val="24"/>
          <w:szCs w:val="24"/>
          <w:lang w:eastAsia="ru-RU"/>
        </w:rPr>
        <w:t>960,1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тыс. руб.</w:t>
      </w:r>
    </w:p>
    <w:p w:rsidR="00CB7123" w:rsidRDefault="00CB7123" w:rsidP="001A0EC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2017 год –</w:t>
      </w:r>
      <w:r w:rsidRPr="008E6DC6">
        <w:rPr>
          <w:rFonts w:ascii="Arial" w:hAnsi="Arial" w:cs="Arial"/>
          <w:b/>
          <w:sz w:val="24"/>
          <w:szCs w:val="24"/>
          <w:lang w:eastAsia="ru-RU"/>
        </w:rPr>
        <w:t>540, 3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тыс. руб.</w:t>
      </w:r>
    </w:p>
    <w:p w:rsidR="00CB7123" w:rsidRPr="001A0EC2" w:rsidRDefault="00CB7123" w:rsidP="001A0EC2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1103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7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1.4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разделе 3 пункта 3.2 Паспорт подпрограммы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</w:t>
      </w:r>
      <w:r w:rsidRPr="001A0EC2">
        <w:rPr>
          <w:rFonts w:ascii="Arial" w:hAnsi="Arial" w:cs="Arial"/>
          <w:sz w:val="24"/>
          <w:szCs w:val="24"/>
          <w:lang w:eastAsia="ru-RU"/>
        </w:rPr>
        <w:t>». Объект бюджетных ассигнований подпрограммы изложить  в следующей редакции:</w:t>
      </w:r>
    </w:p>
    <w:p w:rsidR="00CB7123" w:rsidRPr="001A0EC2" w:rsidRDefault="00CB7123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Всего 235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" w:hAnsi="Arial" w:cs="Arial"/>
          <w:i/>
          <w:sz w:val="24"/>
          <w:szCs w:val="24"/>
          <w:u w:val="single"/>
          <w:lang w:eastAsia="ru-RU"/>
        </w:rPr>
        <w:t>2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CB7123" w:rsidRPr="001A0EC2" w:rsidRDefault="00CB7123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CB7123" w:rsidRPr="001A0EC2" w:rsidRDefault="00CB7123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Default="00CB7123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подпункт 3  Характеристики проблем  раздела  3  изложить в новой редакции:</w:t>
      </w:r>
    </w:p>
    <w:p w:rsidR="00CB7123" w:rsidRPr="001A0EC2" w:rsidRDefault="00CB7123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«3. Ресурсное обеспечение подпрограммы реализуется за счет средств местного бюджета. Объем финансирования:</w:t>
      </w:r>
    </w:p>
    <w:p w:rsidR="00CB7123" w:rsidRPr="009926A4" w:rsidRDefault="00CB7123" w:rsidP="001A0EC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2015 год –35,2</w:t>
      </w:r>
      <w:r w:rsidRPr="009926A4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Pr="001A0EC2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CB7123" w:rsidRPr="001A0EC2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CB7123" w:rsidRPr="001A0EC2" w:rsidRDefault="00CB7123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1.5  в разделе 3 пункта 3.3 Паспорт подпрограммы «Организация сбора и вывоза бытовых отходов и мусора в муниципальном образовании Яснополянское Щекин</w:t>
      </w:r>
      <w:r>
        <w:rPr>
          <w:rFonts w:ascii="Arial" w:hAnsi="Arial" w:cs="Arial"/>
          <w:sz w:val="24"/>
          <w:szCs w:val="24"/>
          <w:lang w:eastAsia="ru-RU"/>
        </w:rPr>
        <w:t>ского 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пункт «Объекты бюджетных ассигнований подпрограммы» изложить в следующей редакции: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Объекты бюджетных ассигнований подпрограммы:</w:t>
      </w:r>
    </w:p>
    <w:p w:rsidR="00CB7123" w:rsidRPr="009926A4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Всего по подпрограмме 245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 тыс. руб.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том числе по годам:</w:t>
      </w:r>
    </w:p>
    <w:p w:rsidR="00CB7123" w:rsidRPr="001A0EC2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2015 год -</w:t>
      </w:r>
      <w:r>
        <w:rPr>
          <w:rFonts w:ascii="Arial" w:hAnsi="Arial" w:cs="Arial"/>
          <w:b/>
          <w:i/>
          <w:sz w:val="24"/>
          <w:szCs w:val="24"/>
          <w:lang w:eastAsia="ru-RU"/>
        </w:rPr>
        <w:t>45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Pr="001A0EC2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CB7123" w:rsidRPr="009926A4" w:rsidRDefault="00CB7123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2018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1.6  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063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2"/>
        <w:gridCol w:w="1199"/>
        <w:gridCol w:w="1080"/>
        <w:gridCol w:w="720"/>
        <w:gridCol w:w="960"/>
        <w:gridCol w:w="840"/>
        <w:gridCol w:w="1089"/>
        <w:gridCol w:w="1035"/>
        <w:gridCol w:w="2040"/>
      </w:tblGrid>
      <w:tr w:rsidR="00CB7123" w:rsidRPr="007E6736" w:rsidTr="009926A4">
        <w:trPr>
          <w:jc w:val="center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5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CB7123" w:rsidRPr="007E6736" w:rsidTr="009926A4">
        <w:trPr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9926A4">
        <w:trPr>
          <w:cantSplit/>
          <w:trHeight w:val="2333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9926A4">
        <w:trPr>
          <w:trHeight w:val="4443"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7123" w:rsidRPr="009926A4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1.Спиливание деревьев, окос травы, установка новогодних ёлок, ремонт памятников, обустройство детских площадок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235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235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7123" w:rsidRPr="007E6736" w:rsidTr="009926A4">
        <w:trPr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D5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235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D5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235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1.7 Перечень мероприятий  по реализации подпрограммы «Организация освещения улиц муниципального образования Яснополянское Щекинского района»  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 по реализации подпрограммы «Организация освещения улиц муниципального образования Яснополянское Щекинского района»  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.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1045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3"/>
        <w:gridCol w:w="1201"/>
        <w:gridCol w:w="1201"/>
        <w:gridCol w:w="510"/>
        <w:gridCol w:w="961"/>
        <w:gridCol w:w="841"/>
        <w:gridCol w:w="1441"/>
        <w:gridCol w:w="903"/>
        <w:gridCol w:w="1726"/>
      </w:tblGrid>
      <w:tr w:rsidR="00CB7123" w:rsidRPr="007E6736" w:rsidTr="005B4F56">
        <w:trPr>
          <w:jc w:val="center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7123" w:rsidRPr="007E6736" w:rsidTr="005B4F56">
        <w:trPr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5B4F56">
        <w:trPr>
          <w:cantSplit/>
          <w:trHeight w:val="2100"/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5B4F56">
        <w:trPr>
          <w:trHeight w:val="2856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2828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2828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CB7123" w:rsidRPr="007E6736" w:rsidTr="005B4F56">
        <w:trPr>
          <w:trHeight w:val="3491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CB7123" w:rsidRPr="007E6736" w:rsidTr="005B4F56">
        <w:trPr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1.8 Перечень мероприятий  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района, на период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9864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69"/>
        <w:gridCol w:w="879"/>
        <w:gridCol w:w="893"/>
        <w:gridCol w:w="562"/>
        <w:gridCol w:w="562"/>
        <w:gridCol w:w="562"/>
        <w:gridCol w:w="946"/>
        <w:gridCol w:w="614"/>
        <w:gridCol w:w="2177"/>
      </w:tblGrid>
      <w:tr w:rsidR="00CB7123" w:rsidRPr="007E6736" w:rsidTr="00E72FB4">
        <w:trPr>
          <w:jc w:val="center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7123" w:rsidRPr="007E6736" w:rsidTr="00E72FB4">
        <w:trPr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cantSplit/>
          <w:trHeight w:val="2483"/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trHeight w:val="1712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7123" w:rsidRPr="007E6736" w:rsidTr="00E72FB4">
        <w:trPr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1.9 Общая потребность в ресурсах муниципальной программы 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6"/>
          <w:szCs w:val="26"/>
          <w:lang w:eastAsia="ru-RU"/>
        </w:rPr>
        <w:t xml:space="preserve">«Общая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6"/>
          <w:szCs w:val="26"/>
          <w:lang w:eastAsia="ru-RU"/>
        </w:rPr>
        <w:t>района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959" w:type="dxa"/>
        <w:jc w:val="center"/>
        <w:tblCellMar>
          <w:left w:w="113" w:type="dxa"/>
          <w:right w:w="113" w:type="dxa"/>
        </w:tblCellMar>
        <w:tblLook w:val="00A0"/>
      </w:tblPr>
      <w:tblGrid>
        <w:gridCol w:w="2009"/>
        <w:gridCol w:w="2278"/>
        <w:gridCol w:w="2135"/>
        <w:gridCol w:w="961"/>
        <w:gridCol w:w="827"/>
        <w:gridCol w:w="961"/>
        <w:gridCol w:w="827"/>
        <w:gridCol w:w="30"/>
        <w:gridCol w:w="931"/>
      </w:tblGrid>
      <w:tr w:rsidR="00CB7123" w:rsidRPr="007E6736" w:rsidTr="00E72FB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B7123" w:rsidRPr="001A0EC2" w:rsidRDefault="00CB7123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 xml:space="preserve">Благоустройство территории муниципального образования Яснополянское Щекинского </w:t>
            </w:r>
            <w:r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>района</w:t>
            </w:r>
          </w:p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3648,9</w:t>
            </w: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3648,9</w:t>
            </w: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3168,7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E71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1103,7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3168,7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1103,7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благоустройства и озеленения территории муниципального образования Яснополянское  Щекинского района, использование и охран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E71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B7123" w:rsidRPr="007E6736" w:rsidTr="00E72FB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1.10 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u w:val="single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» изложить в  следующей  редакции: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</w:t>
      </w:r>
      <w:r w:rsidRPr="001A0EC2">
        <w:rPr>
          <w:rFonts w:ascii="Arial" w:hAnsi="Arial" w:cs="Arial"/>
          <w:sz w:val="26"/>
          <w:szCs w:val="26"/>
          <w:lang w:eastAsia="ru-RU"/>
        </w:rPr>
        <w:t>Общая потребность  в ресурсах муниципальной программы «Благоустройство территории муниципального образования Яснополянское Щекинского ра</w:t>
      </w:r>
      <w:r>
        <w:rPr>
          <w:rFonts w:ascii="Arial" w:hAnsi="Arial" w:cs="Arial"/>
          <w:sz w:val="26"/>
          <w:szCs w:val="26"/>
          <w:lang w:eastAsia="ru-RU"/>
        </w:rPr>
        <w:t>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307"/>
        <w:gridCol w:w="1510"/>
        <w:gridCol w:w="961"/>
        <w:gridCol w:w="827"/>
        <w:gridCol w:w="1090"/>
        <w:gridCol w:w="925"/>
        <w:gridCol w:w="961"/>
      </w:tblGrid>
      <w:tr w:rsidR="00CB7123" w:rsidRPr="007E6736" w:rsidTr="00C856FB">
        <w:trPr>
          <w:trHeight w:val="360"/>
          <w:jc w:val="center"/>
        </w:trPr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CB7123" w:rsidRPr="007E6736" w:rsidTr="00C856FB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CB7123" w:rsidRPr="007E6736" w:rsidTr="00C856FB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CB7123" w:rsidRPr="007E6736" w:rsidTr="00C856FB">
        <w:trPr>
          <w:trHeight w:val="751"/>
          <w:jc w:val="center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3648,9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CB7123" w:rsidRPr="007E6736" w:rsidTr="00C856FB">
        <w:trPr>
          <w:trHeight w:val="240"/>
          <w:jc w:val="center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C856FB">
        <w:trPr>
          <w:trHeight w:val="240"/>
          <w:jc w:val="center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C856FB">
        <w:trPr>
          <w:trHeight w:val="240"/>
          <w:jc w:val="center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7123" w:rsidRPr="007E6736" w:rsidTr="00C856FB">
        <w:trPr>
          <w:trHeight w:val="240"/>
          <w:jc w:val="center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3648,9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CB7123" w:rsidRPr="007E6736" w:rsidTr="00C856FB">
        <w:trPr>
          <w:trHeight w:val="240"/>
          <w:jc w:val="center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123" w:rsidRPr="001A0EC2" w:rsidRDefault="00CB7123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4.     Постановление вступает в силу со дня опубликования.</w:t>
      </w: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123" w:rsidRPr="001A0EC2" w:rsidRDefault="00CB7123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123" w:rsidRPr="001A0EC2" w:rsidRDefault="00CB7123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CB7123" w:rsidRPr="001A0EC2" w:rsidRDefault="00CB7123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CB7123" w:rsidRPr="001A0EC2" w:rsidRDefault="00CB7123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CB7123" w:rsidRPr="001A0EC2" w:rsidRDefault="00CB7123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CB7123" w:rsidRDefault="00CB7123"/>
    <w:sectPr w:rsidR="00CB7123" w:rsidSect="007B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DE8"/>
    <w:rsid w:val="0002671A"/>
    <w:rsid w:val="00033E83"/>
    <w:rsid w:val="000425C6"/>
    <w:rsid w:val="000638E0"/>
    <w:rsid w:val="001A0EC2"/>
    <w:rsid w:val="002171BC"/>
    <w:rsid w:val="00341279"/>
    <w:rsid w:val="0038085E"/>
    <w:rsid w:val="00490D04"/>
    <w:rsid w:val="004A5AB1"/>
    <w:rsid w:val="00501A5F"/>
    <w:rsid w:val="00504DE8"/>
    <w:rsid w:val="005B4F56"/>
    <w:rsid w:val="005C55BB"/>
    <w:rsid w:val="005F590D"/>
    <w:rsid w:val="00604C4F"/>
    <w:rsid w:val="006A3166"/>
    <w:rsid w:val="00766004"/>
    <w:rsid w:val="007B4581"/>
    <w:rsid w:val="007E6736"/>
    <w:rsid w:val="008A0929"/>
    <w:rsid w:val="008A0E9C"/>
    <w:rsid w:val="008E6DC6"/>
    <w:rsid w:val="009159FD"/>
    <w:rsid w:val="00953D2E"/>
    <w:rsid w:val="009926A4"/>
    <w:rsid w:val="009F4258"/>
    <w:rsid w:val="009F72A7"/>
    <w:rsid w:val="00A33B33"/>
    <w:rsid w:val="00B36D5C"/>
    <w:rsid w:val="00BE544F"/>
    <w:rsid w:val="00C00A8B"/>
    <w:rsid w:val="00C03522"/>
    <w:rsid w:val="00C4335D"/>
    <w:rsid w:val="00C45CBB"/>
    <w:rsid w:val="00C856FB"/>
    <w:rsid w:val="00CB7123"/>
    <w:rsid w:val="00CC2CD4"/>
    <w:rsid w:val="00CF3A2B"/>
    <w:rsid w:val="00D50E32"/>
    <w:rsid w:val="00E24A31"/>
    <w:rsid w:val="00E718B9"/>
    <w:rsid w:val="00E72FB4"/>
    <w:rsid w:val="00E84BDD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7</Pages>
  <Words>1631</Words>
  <Characters>9297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7</cp:revision>
  <cp:lastPrinted>2015-12-21T12:21:00Z</cp:lastPrinted>
  <dcterms:created xsi:type="dcterms:W3CDTF">2015-12-17T16:49:00Z</dcterms:created>
  <dcterms:modified xsi:type="dcterms:W3CDTF">2015-12-28T11:23:00Z</dcterms:modified>
</cp:coreProperties>
</file>