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77782E" w:rsidP="0077782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A504C5" w:rsidRPr="004C09D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77782E" w:rsidP="00777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206A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4C5" w:rsidTr="00206A31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Pr="004C09D5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C09D5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856199" w:rsidRPr="00AA25D8" w:rsidRDefault="00856199" w:rsidP="00856199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6199" w:rsidRPr="00563C61" w:rsidRDefault="0077782E" w:rsidP="0077782E">
      <w:pPr>
        <w:tabs>
          <w:tab w:val="left" w:pos="5040"/>
          <w:tab w:val="left" w:pos="52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C6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Яснополянское Щекинского района от 28.03.2017 года №46 «Об утверждении административного регламента по предоставлению муниципальной услуги «Присвоение, изменение и аннулирование адреса объектам недвижимости»</w:t>
      </w:r>
    </w:p>
    <w:p w:rsidR="0077782E" w:rsidRDefault="0077782E" w:rsidP="0077782E">
      <w:pPr>
        <w:tabs>
          <w:tab w:val="left" w:pos="5040"/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г № 1221, на основании   Устава муниципального образования  Яснополянское   Щекинского  района, администрация муниципального образования  Яснополянское Щекинского района ПОСТАНОВЛЯЕТ:</w:t>
      </w:r>
      <w:bookmarkStart w:id="0" w:name="sub_1"/>
    </w:p>
    <w:p w:rsidR="00C645B6" w:rsidRPr="00563C61" w:rsidRDefault="00C645B6" w:rsidP="00563C6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>1.</w:t>
      </w:r>
      <w:r w:rsidRPr="00563C61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563C61">
        <w:rPr>
          <w:rFonts w:ascii="Arial" w:hAnsi="Arial" w:cs="Arial"/>
          <w:sz w:val="24"/>
          <w:szCs w:val="24"/>
        </w:rPr>
        <w:t>нести  изменения в постановление администрации муниципального образования Яснополянское Щекинского района от 28.03.2017 года №46 «Об утверждении административного регламента по предоставлению муниципальной услуги «Присвоение, изменение и аннулирование адреса объектам недвижимости» следующего содержания:</w:t>
      </w:r>
    </w:p>
    <w:p w:rsidR="0077782E" w:rsidRPr="00563C61" w:rsidRDefault="00C645B6" w:rsidP="00563C6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C61">
        <w:rPr>
          <w:rFonts w:ascii="Arial" w:hAnsi="Arial" w:cs="Arial"/>
          <w:sz w:val="24"/>
          <w:szCs w:val="24"/>
        </w:rPr>
        <w:t xml:space="preserve"> </w:t>
      </w:r>
      <w:r w:rsidRPr="00563C61">
        <w:rPr>
          <w:rFonts w:ascii="Arial" w:hAnsi="Arial" w:cs="Arial"/>
          <w:sz w:val="24"/>
          <w:szCs w:val="24"/>
          <w:lang w:eastAsia="ru-RU"/>
        </w:rPr>
        <w:t xml:space="preserve">      -  В приложении к постановлению  приложение 3, 4 изложить в новой редакции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(Приложение). </w:t>
      </w:r>
      <w:bookmarkEnd w:id="0"/>
    </w:p>
    <w:p w:rsidR="0077782E" w:rsidRPr="00563C61" w:rsidRDefault="00C645B6" w:rsidP="00563C61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77782E" w:rsidRPr="00563C61">
        <w:rPr>
          <w:rFonts w:ascii="Arial" w:hAnsi="Arial" w:cs="Arial"/>
          <w:color w:val="000000"/>
          <w:sz w:val="24"/>
          <w:szCs w:val="24"/>
          <w:lang w:eastAsia="ru-RU"/>
        </w:rPr>
        <w:t xml:space="preserve">. 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="0077782E" w:rsidRPr="00563C61">
        <w:rPr>
          <w:rFonts w:ascii="Arial" w:hAnsi="Arial" w:cs="Arial"/>
          <w:sz w:val="24"/>
          <w:szCs w:val="24"/>
          <w:lang w:eastAsia="ru-RU"/>
        </w:rPr>
        <w:t>Головеньковский</w:t>
      </w:r>
      <w:proofErr w:type="spellEnd"/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, ул. Пчеловодов, д.9 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5. Постановление вступает в силу со дня его официального обнародования.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782E" w:rsidRPr="00563C61" w:rsidRDefault="00C645B6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b/>
          <w:sz w:val="24"/>
          <w:szCs w:val="24"/>
          <w:lang w:eastAsia="ru-RU"/>
        </w:rPr>
        <w:t>Глава</w:t>
      </w:r>
      <w:r w:rsidR="0077782E" w:rsidRPr="00563C61">
        <w:rPr>
          <w:rFonts w:ascii="Arial" w:hAnsi="Arial" w:cs="Arial"/>
          <w:b/>
          <w:sz w:val="24"/>
          <w:szCs w:val="24"/>
          <w:lang w:eastAsia="ru-RU"/>
        </w:rPr>
        <w:t xml:space="preserve"> администрации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3C61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C645B6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3C61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Щекинского района           </w:t>
      </w:r>
      <w:r w:rsidR="00C645B6" w:rsidRPr="00563C61">
        <w:rPr>
          <w:rFonts w:ascii="Arial" w:hAnsi="Arial" w:cs="Arial"/>
          <w:b/>
          <w:sz w:val="24"/>
          <w:szCs w:val="24"/>
          <w:lang w:eastAsia="ru-RU"/>
        </w:rPr>
        <w:t xml:space="preserve">               И.В. Шерер</w:t>
      </w:r>
      <w:r w:rsidRPr="00563C61">
        <w:rPr>
          <w:rFonts w:ascii="Arial" w:hAnsi="Arial" w:cs="Arial"/>
          <w:b/>
          <w:sz w:val="24"/>
          <w:szCs w:val="24"/>
          <w:lang w:eastAsia="ru-RU"/>
        </w:rPr>
        <w:t xml:space="preserve">               </w:t>
      </w:r>
    </w:p>
    <w:p w:rsidR="00563C61" w:rsidRPr="00563C61" w:rsidRDefault="00563C61" w:rsidP="00563C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5A1FAD" w:rsidRPr="00563C61" w:rsidRDefault="005A1FAD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От________2018 года №________</w:t>
      </w:r>
    </w:p>
    <w:p w:rsidR="005A1FAD" w:rsidRPr="00563C61" w:rsidRDefault="005A1FAD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77782E" w:rsidRPr="00563C61" w:rsidRDefault="00C645B6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   к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  постановлению администрации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Яснополянское   Щекинского района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от «28»марта </w:t>
      </w:r>
      <w:smartTag w:uri="urn:schemas-microsoft-com:office:smarttags" w:element="metricconverter">
        <w:smartTagPr>
          <w:attr w:name="ProductID" w:val="2017 г"/>
        </w:smartTagPr>
        <w:r w:rsidRPr="00563C61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563C61">
        <w:rPr>
          <w:rFonts w:ascii="Arial" w:hAnsi="Arial" w:cs="Arial"/>
          <w:sz w:val="24"/>
          <w:szCs w:val="24"/>
          <w:lang w:eastAsia="ru-RU"/>
        </w:rPr>
        <w:t xml:space="preserve"> . № 46</w:t>
      </w:r>
      <w:r w:rsidR="00C645B6" w:rsidRPr="00563C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782E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</w:t>
      </w:r>
    </w:p>
    <w:p w:rsidR="00C645B6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63C61">
        <w:rPr>
          <w:rFonts w:ascii="Arial" w:hAnsi="Arial" w:cs="Arial"/>
          <w:sz w:val="24"/>
          <w:szCs w:val="24"/>
          <w:lang w:eastAsia="ru-RU"/>
        </w:rPr>
        <w:t>образования  Яснополянское</w:t>
      </w:r>
      <w:proofErr w:type="gramEnd"/>
      <w:r w:rsidRPr="00563C61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Щекинского района предоставления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«Присвоение, изменение и аннулирование</w:t>
      </w:r>
    </w:p>
    <w:p w:rsidR="0077782E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адресов объектам недвижимости»</w:t>
      </w:r>
    </w:p>
    <w:p w:rsidR="005A1FAD" w:rsidRDefault="005A1FAD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3A13" w:rsidRPr="00E93497" w:rsidRDefault="00633A13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 1</w:t>
      </w:r>
    </w:p>
    <w:p w:rsidR="0077782E" w:rsidRPr="00E93497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ТУЛЬСКАЯ ОБЛАСТЬ</w:t>
      </w:r>
    </w:p>
    <w:p w:rsidR="0077782E" w:rsidRPr="00E93497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7782E" w:rsidRPr="00E93497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Яснополянское</w:t>
      </w:r>
    </w:p>
    <w:p w:rsidR="0077782E" w:rsidRPr="00E93497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Щекинского района</w:t>
      </w:r>
    </w:p>
    <w:p w:rsidR="0077782E" w:rsidRPr="00E93497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7782E" w:rsidRPr="00E93497" w:rsidRDefault="005A1FAD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_______________20___________</w:t>
      </w:r>
      <w:r w:rsidR="0077782E" w:rsidRPr="00E93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№______</w:t>
      </w:r>
    </w:p>
    <w:p w:rsidR="0077782E" w:rsidRDefault="0077782E" w:rsidP="005A1F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bCs/>
          <w:sz w:val="28"/>
          <w:szCs w:val="28"/>
          <w:lang w:eastAsia="ru-RU"/>
        </w:rPr>
        <w:t>О присвоении адреса</w:t>
      </w:r>
      <w:r w:rsidR="001B0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земельному участку</w:t>
      </w:r>
      <w:r w:rsidR="005A1FAD">
        <w:rPr>
          <w:rFonts w:ascii="Times New Roman" w:hAnsi="Times New Roman"/>
          <w:b/>
          <w:bCs/>
          <w:sz w:val="28"/>
          <w:szCs w:val="28"/>
          <w:lang w:eastAsia="ru-RU"/>
        </w:rPr>
        <w:t>, расположенному по адресу: Тульская область, Щекинский район, ________________________________</w:t>
      </w:r>
    </w:p>
    <w:p w:rsidR="005A1FAD" w:rsidRDefault="005A1FAD" w:rsidP="005A1F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FAD" w:rsidRPr="00E93497" w:rsidRDefault="005A1FAD" w:rsidP="005A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782E" w:rsidRPr="00E93497" w:rsidRDefault="0077782E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Рассмотрев заявление ____________________________ об определении местоположения земельного участка,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Яснополянское</w:t>
      </w:r>
      <w:r w:rsidRPr="00E93497">
        <w:rPr>
          <w:rFonts w:ascii="Times New Roman" w:hAnsi="Times New Roman"/>
          <w:sz w:val="28"/>
          <w:szCs w:val="28"/>
          <w:lang w:eastAsia="ru-RU"/>
        </w:rPr>
        <w:t xml:space="preserve"> Щекинского района, администрация 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Яснополянское </w:t>
      </w:r>
      <w:r w:rsidRPr="00E93497">
        <w:rPr>
          <w:rFonts w:ascii="Times New Roman" w:hAnsi="Times New Roman"/>
          <w:sz w:val="28"/>
          <w:szCs w:val="28"/>
          <w:lang w:eastAsia="ru-RU"/>
        </w:rPr>
        <w:t xml:space="preserve"> Щекинского района ПОСТАНОВЛЯЕТ:</w:t>
      </w:r>
    </w:p>
    <w:p w:rsidR="0077782E" w:rsidRPr="00E93497" w:rsidRDefault="0077782E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 xml:space="preserve">1. Присвоить земельному участку общей площадью _____ </w:t>
      </w:r>
      <w:proofErr w:type="spellStart"/>
      <w:r w:rsidRPr="00E9349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3497">
        <w:rPr>
          <w:rFonts w:ascii="Times New Roman" w:hAnsi="Times New Roman"/>
          <w:sz w:val="28"/>
          <w:szCs w:val="28"/>
          <w:lang w:eastAsia="ru-RU"/>
        </w:rPr>
        <w:t>, предоставленному __________________ в собственность для _____________ (основание - свидетельство на право собственности на землю, бессрочного (постоянного) пользования землей), адрес: _____________________________</w:t>
      </w:r>
    </w:p>
    <w:p w:rsidR="0077782E" w:rsidRPr="00E93497" w:rsidRDefault="0077782E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 xml:space="preserve">2. ________________________ передать в фонд данных Щекинского отдела Управления Федеральной службы государственной регистрации, </w:t>
      </w:r>
      <w:r w:rsidRPr="00E93497">
        <w:rPr>
          <w:rFonts w:ascii="Times New Roman" w:hAnsi="Times New Roman"/>
          <w:sz w:val="28"/>
          <w:szCs w:val="28"/>
          <w:lang w:eastAsia="ru-RU"/>
        </w:rPr>
        <w:lastRenderedPageBreak/>
        <w:t>кадастра и картографии по Тульской области один экземпляр настоящего постановления.</w:t>
      </w:r>
    </w:p>
    <w:p w:rsidR="0077782E" w:rsidRDefault="0077782E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подписания.</w:t>
      </w:r>
    </w:p>
    <w:p w:rsidR="005A1FAD" w:rsidRDefault="005A1FAD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FAD" w:rsidRDefault="005A1FAD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FAD" w:rsidRPr="00E93497" w:rsidRDefault="005A1FAD" w:rsidP="005A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82E" w:rsidRDefault="0077782E" w:rsidP="005A1F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sz w:val="28"/>
          <w:szCs w:val="28"/>
          <w:lang w:eastAsia="ru-RU"/>
        </w:rPr>
        <w:t>Глава администрации  муницип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ального образования  </w:t>
      </w:r>
    </w:p>
    <w:p w:rsidR="00633A13" w:rsidRDefault="0077782E" w:rsidP="005A1F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Яснополянское </w:t>
      </w:r>
      <w:r w:rsidRPr="00E93497">
        <w:rPr>
          <w:rFonts w:ascii="Times New Roman" w:hAnsi="Times New Roman"/>
          <w:b/>
          <w:sz w:val="28"/>
          <w:szCs w:val="28"/>
          <w:lang w:eastAsia="ru-RU"/>
        </w:rPr>
        <w:t xml:space="preserve">Щекинского района        </w:t>
      </w:r>
    </w:p>
    <w:p w:rsidR="00633A13" w:rsidRDefault="00633A13" w:rsidP="005A1F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7782E" w:rsidRPr="00E93497" w:rsidRDefault="0077782E" w:rsidP="005A1F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77782E" w:rsidRPr="00E93497" w:rsidRDefault="00633A13" w:rsidP="005A1FAD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2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Тульская область 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Яснополянское 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Щекинского района 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>Яснополянское Щекинского района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33A13" w:rsidRPr="00633A13" w:rsidRDefault="00633A13" w:rsidP="0063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A13" w:rsidRPr="00633A13" w:rsidRDefault="009307E5" w:rsidP="0063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т               </w:t>
      </w:r>
      <w:r w:rsidR="00633A13"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                       </w:t>
      </w:r>
      <w:r w:rsid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</w:t>
      </w: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гаражу</w:t>
      </w:r>
      <w:proofErr w:type="gramEnd"/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№_____ с К№____________</w:t>
      </w: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расположенному по адресу: Тульская область, Щекинский район,  муниципальное образование Яснополянское,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</w:t>
      </w:r>
    </w:p>
    <w:p w:rsidR="00633A13" w:rsidRPr="00633A13" w:rsidRDefault="00633A13" w:rsidP="00633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присвоении адреса  гаражу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К№________</w:t>
      </w:r>
      <w:r w:rsidRPr="00633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ГСК __________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Федеральным Законом № 131 ФЗ от 06.10.2003 года «Об общих принципах организации местного самоуправления в РФ»,</w:t>
      </w:r>
      <w:r w:rsidR="001B030A" w:rsidRPr="001B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30A" w:rsidRPr="00E9349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19.11.2014 № 1221 «Об утверждении правил присвоения, изменения и аннулирования адресов»,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33A13" w:rsidRPr="00633A13" w:rsidRDefault="00633A13" w:rsidP="00633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A13" w:rsidRPr="00633A13" w:rsidRDefault="00633A13" w:rsidP="0063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1.Присвоить адрес гаражу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К№_________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.,  принадлежащему на праве собственности </w:t>
      </w:r>
      <w:r w:rsidR="001B030A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, запись регистрации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030A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33A13" w:rsidRPr="00633A13" w:rsidRDefault="00633A13" w:rsidP="0063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Тульская область, Щекинский район, муниципальное образование Яснополянское,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_________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, гаражно-строительный  кооператив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______, гараж №________</w:t>
      </w: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A13" w:rsidRPr="00E93497" w:rsidRDefault="00633A13" w:rsidP="0063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3497">
        <w:rPr>
          <w:rFonts w:ascii="Times New Roman" w:hAnsi="Times New Roman"/>
          <w:sz w:val="28"/>
          <w:szCs w:val="28"/>
          <w:lang w:eastAsia="ru-RU"/>
        </w:rPr>
        <w:t>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633A13" w:rsidRDefault="00633A13" w:rsidP="0063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подписания.</w:t>
      </w:r>
    </w:p>
    <w:p w:rsidR="00633A13" w:rsidRDefault="00633A13" w:rsidP="0063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3A13" w:rsidRDefault="00633A13" w:rsidP="0063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3A13" w:rsidRPr="00E93497" w:rsidRDefault="00633A13" w:rsidP="0063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3A13" w:rsidRDefault="00633A13" w:rsidP="00633A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sz w:val="28"/>
          <w:szCs w:val="28"/>
          <w:lang w:eastAsia="ru-RU"/>
        </w:rPr>
        <w:t>Глава администрации  муницип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ального образования  </w:t>
      </w:r>
    </w:p>
    <w:p w:rsidR="00633A13" w:rsidRDefault="00633A13" w:rsidP="00633A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Яснополянское </w:t>
      </w:r>
      <w:r w:rsidRPr="00E93497">
        <w:rPr>
          <w:rFonts w:ascii="Times New Roman" w:hAnsi="Times New Roman"/>
          <w:b/>
          <w:sz w:val="28"/>
          <w:szCs w:val="28"/>
          <w:lang w:eastAsia="ru-RU"/>
        </w:rPr>
        <w:t xml:space="preserve">Щекинского района </w:t>
      </w:r>
    </w:p>
    <w:p w:rsidR="00633A13" w:rsidRDefault="00633A13" w:rsidP="00633A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93497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633A13" w:rsidRPr="00633A13" w:rsidRDefault="00633A13" w:rsidP="00633A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33A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3A1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7782E" w:rsidRDefault="009307E5" w:rsidP="005A1FAD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3</w:t>
      </w:r>
    </w:p>
    <w:p w:rsidR="005A1FAD" w:rsidRDefault="005A1FAD" w:rsidP="005A1FAD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7E5" w:rsidRPr="009307E5" w:rsidRDefault="005A1FAD" w:rsidP="009307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307E5"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Российская Федерация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Тульская область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Яснополянское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Щекинского района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Яснополянское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 района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20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</w:t>
      </w:r>
      <w:r w:rsidR="001B03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очтового адреса </w:t>
      </w: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вновь выстроенному жилому дому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Ф.И.О.</w:t>
      </w: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 деревне______________</w:t>
      </w: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Щекинского района Тульской области</w:t>
      </w:r>
    </w:p>
    <w:p w:rsidR="009307E5" w:rsidRPr="009307E5" w:rsidRDefault="009307E5" w:rsidP="009307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присвоении почтового адреса (местоположения) вновь выстроенному жилому дому 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._______________________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Щекинского района Тульской области, руководствуясь Федеральным Законом № 131 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07E5">
          <w:rPr>
            <w:rFonts w:ascii="Times New Roman" w:eastAsia="Times New Roman" w:hAnsi="Times New Roman"/>
            <w:sz w:val="28"/>
            <w:szCs w:val="28"/>
            <w:lang w:eastAsia="ru-RU"/>
          </w:rPr>
          <w:t>06.10.2003</w:t>
        </w:r>
      </w:smartTag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общих принципах организации местного самоуправления в РФ», </w:t>
      </w:r>
      <w:r w:rsidR="001B030A" w:rsidRPr="00E9349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19.11.2014 № 1221 «Об утверждении правил присвоения, изменения и аннулирования адресов»,</w:t>
      </w:r>
      <w:r w:rsidR="001B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7E5" w:rsidRP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>1.Присвоить  вновь</w:t>
      </w:r>
      <w:proofErr w:type="gramEnd"/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выстроенному жилому дому в 20____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</w:t>
      </w:r>
      <w:r w:rsidR="009307E5" w:rsidRPr="009307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Ф.И.О.,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 с када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стровым номером 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принадлежащем на праве собственности,  запись регистрации 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№________________________________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– Тульская  область, Щекинский район, муниципальное образование Яснополянское,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30A" w:rsidRPr="009307E5" w:rsidRDefault="001B030A" w:rsidP="001B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2.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9307E5" w:rsidRP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>установить на фасаде дома аншлаг с номерным знаком установленного образца.</w:t>
      </w:r>
    </w:p>
    <w:p w:rsidR="009307E5" w:rsidRP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4.Постановление вступает в законную силу со дня его подписания.           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администрации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Яснополянское Щекинского района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Образец 4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1FAD" w:rsidRPr="005A1FAD" w:rsidRDefault="005A1FAD" w:rsidP="005A1F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Тульская область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Яснополянское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Щекинского района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Яснополянское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 района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20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                                                    №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</w:t>
      </w:r>
      <w:r w:rsidR="001B03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чтового адреса </w:t>
      </w:r>
    </w:p>
    <w:p w:rsidR="009307E5" w:rsidRPr="009307E5" w:rsidRDefault="009307E5" w:rsidP="00930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нежилому зданию-бани </w:t>
      </w:r>
      <w:proofErr w:type="gramStart"/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Щекинского района Тульской области</w:t>
      </w:r>
    </w:p>
    <w:p w:rsidR="009307E5" w:rsidRPr="009307E5" w:rsidRDefault="009307E5" w:rsidP="009307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Рассмотрев заявле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9307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Ф.И.О.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присвоении адреса (местоположения) нежилому зданию - бани 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_________________  в д. ___________________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07E5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действующего по довереннос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от______________________ №______________ от 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выданной _________________________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, временно исполняющей обязанности нотариуса Щекинского нотариального округа Тульской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________________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Федеральным Законом № 131 ФЗ от 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06.10.2003 года «Об общих принципах организации местного самоуправления в РФ»,</w:t>
      </w:r>
      <w:r w:rsidR="001B030A" w:rsidRPr="001B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30A" w:rsidRPr="00E9349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19.11.2014 № 1221 «Об утверждении правил присвоения, изменения и аннулирования адресов»,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7E5" w:rsidRP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>1.Присвоить  нежилому</w:t>
      </w:r>
      <w:proofErr w:type="gramEnd"/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зданию - бани с к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адастровым номером ____________________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принадлежащему на праве собственности 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; запись регистрации </w:t>
      </w:r>
      <w:r w:rsidR="009307E5">
        <w:rPr>
          <w:rFonts w:ascii="Times New Roman" w:eastAsia="Times New Roman" w:hAnsi="Times New Roman"/>
          <w:sz w:val="28"/>
          <w:szCs w:val="28"/>
          <w:lang w:eastAsia="ru-RU"/>
        </w:rPr>
        <w:t>№_________________ от __________20____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– Тульская  область, Щекинский район, муниципальное образование Яснополянское, д. </w:t>
      </w:r>
      <w:r w:rsidR="001B030A">
        <w:rPr>
          <w:rFonts w:ascii="Times New Roman" w:eastAsia="Times New Roman" w:hAnsi="Times New Roman"/>
          <w:sz w:val="28"/>
          <w:szCs w:val="28"/>
          <w:lang w:eastAsia="ru-RU"/>
        </w:rPr>
        <w:t>______________, дом______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Обязать__________________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установить на фасаде здания аншлаг с номерным знаком установленного образца. </w:t>
      </w:r>
    </w:p>
    <w:p w:rsidR="001B030A" w:rsidRPr="009307E5" w:rsidRDefault="001B030A" w:rsidP="00930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</w:t>
      </w:r>
      <w:r w:rsidRPr="00E93497">
        <w:rPr>
          <w:rFonts w:ascii="Times New Roman" w:hAnsi="Times New Roman"/>
          <w:sz w:val="28"/>
          <w:szCs w:val="28"/>
          <w:lang w:eastAsia="ru-RU"/>
        </w:rPr>
        <w:t>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9307E5" w:rsidRPr="009307E5" w:rsidRDefault="001B030A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307E5"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4.Постановление вступает в законную силу со дня его подписания.           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администрации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307E5" w:rsidRPr="009307E5" w:rsidRDefault="009307E5" w:rsidP="0093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7E5">
        <w:rPr>
          <w:rFonts w:ascii="Times New Roman" w:eastAsia="Times New Roman" w:hAnsi="Times New Roman"/>
          <w:b/>
          <w:sz w:val="28"/>
          <w:szCs w:val="28"/>
          <w:lang w:eastAsia="ru-RU"/>
        </w:rPr>
        <w:t>Яснополянское Щекинского района                                          И.В. Шерер</w:t>
      </w:r>
      <w:r w:rsidRPr="009307E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3C61" w:rsidRDefault="00563C61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61" w:rsidRDefault="00563C61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61" w:rsidRDefault="00563C61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B37" w:rsidRDefault="00C75B37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82E" w:rsidRPr="00E93497" w:rsidRDefault="00563C61" w:rsidP="00563C6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7782E" w:rsidRPr="00E93497">
        <w:rPr>
          <w:rFonts w:ascii="Times New Roman" w:hAnsi="Times New Roman"/>
          <w:sz w:val="28"/>
          <w:szCs w:val="28"/>
        </w:rPr>
        <w:t>Приложение № 4</w:t>
      </w:r>
    </w:p>
    <w:p w:rsidR="005A1FAD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63C61">
        <w:rPr>
          <w:rFonts w:ascii="Times New Roman" w:hAnsi="Times New Roman"/>
          <w:sz w:val="28"/>
          <w:szCs w:val="28"/>
        </w:rPr>
        <w:t xml:space="preserve">                       </w:t>
      </w:r>
      <w:r w:rsidR="00563C6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E93497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</w:p>
    <w:p w:rsidR="005A1FAD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5A1FAD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образования Яснополянское</w:t>
      </w:r>
      <w:r w:rsidRPr="00E934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1FAD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 xml:space="preserve">Щекинского района предоставления </w:t>
      </w:r>
    </w:p>
    <w:p w:rsidR="005A1FAD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77782E" w:rsidRPr="00E93497" w:rsidRDefault="0077782E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3497">
        <w:rPr>
          <w:rFonts w:ascii="Times New Roman" w:hAnsi="Times New Roman"/>
          <w:sz w:val="28"/>
          <w:szCs w:val="28"/>
          <w:lang w:eastAsia="ru-RU"/>
        </w:rPr>
        <w:t xml:space="preserve"> «Присвоение, изменение и аннулирование адресов объектам недвижимости»</w:t>
      </w:r>
    </w:p>
    <w:p w:rsidR="0077782E" w:rsidRPr="00E93497" w:rsidRDefault="0077782E" w:rsidP="00B42298">
      <w:p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C75B37" w:rsidRPr="008E2BBF" w:rsidRDefault="00B42298" w:rsidP="008E2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Форма решения об отказе в присвоении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объекту  адресации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адре</w:t>
      </w:r>
      <w:r w:rsidR="008E2BBF">
        <w:rPr>
          <w:rFonts w:ascii="Times New Roman" w:hAnsi="Times New Roman"/>
          <w:b/>
          <w:bCs/>
          <w:sz w:val="28"/>
          <w:szCs w:val="28"/>
        </w:rPr>
        <w:t>са или аннулирования его адреса</w:t>
      </w:r>
      <w:bookmarkStart w:id="1" w:name="_GoBack"/>
      <w:bookmarkEnd w:id="1"/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 (Ф.И.О., адрес заявителя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(представителя) заявителя)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  (регистрационный номер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  заявления о присвоении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  объекту адресации адреса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                                            или аннулировании его адреса)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>Решение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>об отказе в присвоении объекту адресации адреса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>или аннулировании его адреса</w:t>
      </w:r>
    </w:p>
    <w:p w:rsidR="0077782E" w:rsidRPr="00E93497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7A" w:rsidRDefault="0077782E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97">
        <w:rPr>
          <w:rFonts w:ascii="Times New Roman" w:hAnsi="Times New Roman"/>
          <w:sz w:val="28"/>
          <w:szCs w:val="28"/>
        </w:rPr>
        <w:t xml:space="preserve">  </w:t>
      </w:r>
      <w:r w:rsidR="0059187A">
        <w:rPr>
          <w:rFonts w:ascii="Times New Roman" w:hAnsi="Times New Roman"/>
          <w:sz w:val="28"/>
          <w:szCs w:val="28"/>
        </w:rPr>
        <w:t>Администрация МО Яснополянское Щекинского района, рассмотрев Ваше заявление о подготовке постановления об   определении местоположения  земельного участка, расположенного по адресу: ___________________, сообщает следующее.</w:t>
      </w:r>
    </w:p>
    <w:p w:rsidR="0059187A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п.40 постановления Правительства РФ от 19.11.2014 года №1221 «Об утверждении правил присвоения, изменения и аннулирования адресов» с заявлением о присвоении объекту адресации адреса обратилось ненадлежащее лицо. </w:t>
      </w:r>
    </w:p>
    <w:p w:rsidR="0077782E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вышеизлож</w:t>
      </w:r>
      <w:r w:rsidR="00B42298">
        <w:rPr>
          <w:rFonts w:ascii="Times New Roman" w:hAnsi="Times New Roman"/>
          <w:sz w:val="28"/>
          <w:szCs w:val="28"/>
        </w:rPr>
        <w:t>енным, в подготовке постановления</w:t>
      </w:r>
      <w:r>
        <w:rPr>
          <w:rFonts w:ascii="Times New Roman" w:hAnsi="Times New Roman"/>
          <w:sz w:val="28"/>
          <w:szCs w:val="28"/>
        </w:rPr>
        <w:t xml:space="preserve"> о присвоении адреса объекту недвижимости отказано.</w:t>
      </w:r>
    </w:p>
    <w:p w:rsidR="0059187A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7A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9187A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Яснополянское</w:t>
      </w:r>
    </w:p>
    <w:p w:rsidR="0059187A" w:rsidRPr="00E93497" w:rsidRDefault="0059187A" w:rsidP="00B42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</w:t>
      </w:r>
      <w:r w:rsidR="00B4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__________________________</w:t>
      </w:r>
    </w:p>
    <w:p w:rsidR="00ED1673" w:rsidRDefault="00AC2C2D" w:rsidP="00F95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ED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99"/>
    <w:rsid w:val="00015978"/>
    <w:rsid w:val="00020945"/>
    <w:rsid w:val="000347EC"/>
    <w:rsid w:val="0003615B"/>
    <w:rsid w:val="0004346B"/>
    <w:rsid w:val="00044C7F"/>
    <w:rsid w:val="00075B6F"/>
    <w:rsid w:val="00080CB1"/>
    <w:rsid w:val="00087C01"/>
    <w:rsid w:val="000A5765"/>
    <w:rsid w:val="000F2B17"/>
    <w:rsid w:val="00103DB4"/>
    <w:rsid w:val="00107F73"/>
    <w:rsid w:val="001165A9"/>
    <w:rsid w:val="00124629"/>
    <w:rsid w:val="00131137"/>
    <w:rsid w:val="0013381B"/>
    <w:rsid w:val="00134F2F"/>
    <w:rsid w:val="001413D6"/>
    <w:rsid w:val="00155292"/>
    <w:rsid w:val="00163A19"/>
    <w:rsid w:val="00171560"/>
    <w:rsid w:val="00174121"/>
    <w:rsid w:val="00194F3D"/>
    <w:rsid w:val="0019562B"/>
    <w:rsid w:val="001A342C"/>
    <w:rsid w:val="001A59D8"/>
    <w:rsid w:val="001B030A"/>
    <w:rsid w:val="001E5A9A"/>
    <w:rsid w:val="00201102"/>
    <w:rsid w:val="0020717A"/>
    <w:rsid w:val="0021609C"/>
    <w:rsid w:val="00216E7D"/>
    <w:rsid w:val="00221B12"/>
    <w:rsid w:val="00272450"/>
    <w:rsid w:val="00291722"/>
    <w:rsid w:val="002A1C97"/>
    <w:rsid w:val="002A335A"/>
    <w:rsid w:val="002B1DEC"/>
    <w:rsid w:val="002C301A"/>
    <w:rsid w:val="002C457E"/>
    <w:rsid w:val="002E4BB3"/>
    <w:rsid w:val="002F3FE0"/>
    <w:rsid w:val="00310E5B"/>
    <w:rsid w:val="00320107"/>
    <w:rsid w:val="003214DB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C10FA"/>
    <w:rsid w:val="003F07AE"/>
    <w:rsid w:val="003F5BF1"/>
    <w:rsid w:val="003F7DE1"/>
    <w:rsid w:val="00413CAC"/>
    <w:rsid w:val="004630DE"/>
    <w:rsid w:val="00481E2E"/>
    <w:rsid w:val="004978C2"/>
    <w:rsid w:val="004B5E62"/>
    <w:rsid w:val="004D7D8F"/>
    <w:rsid w:val="004E0CEF"/>
    <w:rsid w:val="004F6DF8"/>
    <w:rsid w:val="005053AC"/>
    <w:rsid w:val="00507C33"/>
    <w:rsid w:val="005112D1"/>
    <w:rsid w:val="00515C4B"/>
    <w:rsid w:val="005633D9"/>
    <w:rsid w:val="00563C61"/>
    <w:rsid w:val="00574873"/>
    <w:rsid w:val="0058069C"/>
    <w:rsid w:val="0058685B"/>
    <w:rsid w:val="0059187A"/>
    <w:rsid w:val="005A1FAD"/>
    <w:rsid w:val="005A42B4"/>
    <w:rsid w:val="005D736B"/>
    <w:rsid w:val="005D75F1"/>
    <w:rsid w:val="00633A13"/>
    <w:rsid w:val="00641FD0"/>
    <w:rsid w:val="0067066F"/>
    <w:rsid w:val="0069761B"/>
    <w:rsid w:val="006A0622"/>
    <w:rsid w:val="006B38F6"/>
    <w:rsid w:val="006E5615"/>
    <w:rsid w:val="00722031"/>
    <w:rsid w:val="00730166"/>
    <w:rsid w:val="00732332"/>
    <w:rsid w:val="0073336E"/>
    <w:rsid w:val="00735F4F"/>
    <w:rsid w:val="007438C1"/>
    <w:rsid w:val="0077782E"/>
    <w:rsid w:val="007A50CD"/>
    <w:rsid w:val="007A56F3"/>
    <w:rsid w:val="007B5E80"/>
    <w:rsid w:val="007E34CD"/>
    <w:rsid w:val="007F595B"/>
    <w:rsid w:val="008072C8"/>
    <w:rsid w:val="008102DB"/>
    <w:rsid w:val="00815DEC"/>
    <w:rsid w:val="00817E10"/>
    <w:rsid w:val="008266F7"/>
    <w:rsid w:val="008351C5"/>
    <w:rsid w:val="00856199"/>
    <w:rsid w:val="008B141A"/>
    <w:rsid w:val="008D0681"/>
    <w:rsid w:val="008E2BBF"/>
    <w:rsid w:val="008F2FD7"/>
    <w:rsid w:val="00907234"/>
    <w:rsid w:val="0091035B"/>
    <w:rsid w:val="0091657B"/>
    <w:rsid w:val="009307E5"/>
    <w:rsid w:val="00953D12"/>
    <w:rsid w:val="00980F72"/>
    <w:rsid w:val="0098114D"/>
    <w:rsid w:val="009A1471"/>
    <w:rsid w:val="009E3A85"/>
    <w:rsid w:val="009E6DD5"/>
    <w:rsid w:val="00A15EC6"/>
    <w:rsid w:val="00A416BA"/>
    <w:rsid w:val="00A504C5"/>
    <w:rsid w:val="00A63801"/>
    <w:rsid w:val="00A72783"/>
    <w:rsid w:val="00AB3EA1"/>
    <w:rsid w:val="00AC2C2D"/>
    <w:rsid w:val="00AD6D24"/>
    <w:rsid w:val="00B01E15"/>
    <w:rsid w:val="00B028B8"/>
    <w:rsid w:val="00B40B39"/>
    <w:rsid w:val="00B42298"/>
    <w:rsid w:val="00B618CF"/>
    <w:rsid w:val="00B80E29"/>
    <w:rsid w:val="00B916D3"/>
    <w:rsid w:val="00BB501B"/>
    <w:rsid w:val="00BC600F"/>
    <w:rsid w:val="00BE4611"/>
    <w:rsid w:val="00BE47C3"/>
    <w:rsid w:val="00BE7E55"/>
    <w:rsid w:val="00C23ADC"/>
    <w:rsid w:val="00C308AA"/>
    <w:rsid w:val="00C316E9"/>
    <w:rsid w:val="00C46248"/>
    <w:rsid w:val="00C63455"/>
    <w:rsid w:val="00C645B6"/>
    <w:rsid w:val="00C75B37"/>
    <w:rsid w:val="00C97270"/>
    <w:rsid w:val="00CB06B8"/>
    <w:rsid w:val="00CB6561"/>
    <w:rsid w:val="00CD273F"/>
    <w:rsid w:val="00CE067C"/>
    <w:rsid w:val="00CE068B"/>
    <w:rsid w:val="00CF47EC"/>
    <w:rsid w:val="00D0625D"/>
    <w:rsid w:val="00D102E6"/>
    <w:rsid w:val="00D2164A"/>
    <w:rsid w:val="00D43E72"/>
    <w:rsid w:val="00D6049E"/>
    <w:rsid w:val="00D64830"/>
    <w:rsid w:val="00D81AD0"/>
    <w:rsid w:val="00D95C01"/>
    <w:rsid w:val="00DA0E0D"/>
    <w:rsid w:val="00DB1058"/>
    <w:rsid w:val="00DD1C0B"/>
    <w:rsid w:val="00E2722F"/>
    <w:rsid w:val="00E3146C"/>
    <w:rsid w:val="00E4094B"/>
    <w:rsid w:val="00E65812"/>
    <w:rsid w:val="00E70CEB"/>
    <w:rsid w:val="00E76ADE"/>
    <w:rsid w:val="00E92665"/>
    <w:rsid w:val="00EC40D1"/>
    <w:rsid w:val="00EC5F0F"/>
    <w:rsid w:val="00ED1673"/>
    <w:rsid w:val="00EE11D5"/>
    <w:rsid w:val="00F10C05"/>
    <w:rsid w:val="00F22840"/>
    <w:rsid w:val="00F22EF1"/>
    <w:rsid w:val="00F315C3"/>
    <w:rsid w:val="00F43729"/>
    <w:rsid w:val="00F55801"/>
    <w:rsid w:val="00F57532"/>
    <w:rsid w:val="00F95FC2"/>
    <w:rsid w:val="00FC2FD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3FAF8-6177-4C2C-935A-7F073401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82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782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qFormat/>
    <w:rsid w:val="0077782E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782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82E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82E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82E"/>
    <w:rPr>
      <w:rFonts w:ascii="Arial" w:eastAsia="Calibri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782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77782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77782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ad">
    <w:name w:val="header"/>
    <w:basedOn w:val="a"/>
    <w:link w:val="ae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77782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77782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77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7782E"/>
    <w:rPr>
      <w:rFonts w:ascii="Courier New" w:eastAsia="Calibri" w:hAnsi="Courier New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77782E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77782E"/>
    <w:rPr>
      <w:rFonts w:ascii="Times New Roman" w:eastAsia="Calibri" w:hAnsi="Times New Roman" w:cs="Times New Roman"/>
      <w:b/>
      <w:spacing w:val="20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77782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rsid w:val="0077782E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7782E"/>
    <w:pPr>
      <w:spacing w:after="0" w:line="240" w:lineRule="auto"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7782E"/>
    <w:rPr>
      <w:rFonts w:ascii="Arial" w:eastAsia="Calibri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77782E"/>
    <w:pPr>
      <w:spacing w:after="120"/>
    </w:pPr>
    <w:rPr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7782E"/>
    <w:rPr>
      <w:rFonts w:ascii="Calibri" w:eastAsia="Calibri" w:hAnsi="Calibri" w:cs="Times New Roman"/>
      <w:sz w:val="16"/>
      <w:szCs w:val="20"/>
      <w:lang w:eastAsia="ru-RU"/>
    </w:rPr>
  </w:style>
  <w:style w:type="paragraph" w:styleId="af7">
    <w:name w:val="Document Map"/>
    <w:basedOn w:val="a"/>
    <w:link w:val="af8"/>
    <w:semiHidden/>
    <w:rsid w:val="007778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7778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List Paragraph"/>
    <w:basedOn w:val="a"/>
    <w:uiPriority w:val="34"/>
    <w:qFormat/>
    <w:rsid w:val="00C6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DCC9-F123-4006-9239-51EB5320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Zews</cp:lastModifiedBy>
  <cp:revision>2</cp:revision>
  <cp:lastPrinted>2018-10-04T07:26:00Z</cp:lastPrinted>
  <dcterms:created xsi:type="dcterms:W3CDTF">2018-10-16T16:49:00Z</dcterms:created>
  <dcterms:modified xsi:type="dcterms:W3CDTF">2018-10-16T16:49:00Z</dcterms:modified>
</cp:coreProperties>
</file>