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364" w:rsidRPr="008A4364" w:rsidRDefault="008A4364" w:rsidP="008A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01796" w:rsidRPr="00B017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Сохранение пособия </w:t>
      </w:r>
      <w:proofErr w:type="gramStart"/>
      <w:r w:rsidR="00B01796" w:rsidRPr="00B01796">
        <w:rPr>
          <w:rFonts w:ascii="Times New Roman" w:eastAsia="Times New Roman" w:hAnsi="Times New Roman" w:cs="Times New Roman"/>
          <w:b/>
          <w:bCs/>
          <w:sz w:val="28"/>
          <w:szCs w:val="28"/>
        </w:rPr>
        <w:t>по уходу за ребенком до полутора лет при досрочном выходе на работе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01796" w:rsidRPr="00B01796" w:rsidRDefault="008A4364" w:rsidP="00B0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1796" w:rsidRPr="00B01796" w:rsidRDefault="00B01796" w:rsidP="00B01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796">
        <w:rPr>
          <w:rFonts w:ascii="Times New Roman" w:eastAsia="Times New Roman" w:hAnsi="Times New Roman" w:cs="Times New Roman"/>
          <w:bCs/>
          <w:sz w:val="28"/>
          <w:szCs w:val="28"/>
        </w:rPr>
        <w:t>С 01.01.2024 вступили в силу поправки в Трудовой кодекс РФ, Закон об обязательном соцстраховании на случай временной нетрудоспособности и в связи с материнством, Закон о государственных пособиях гражданам, имеющим детей, в части порядка начисления пособия по уходу за ребенком.</w:t>
      </w:r>
    </w:p>
    <w:p w:rsidR="00B01796" w:rsidRPr="00B01796" w:rsidRDefault="00B01796" w:rsidP="00B01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796">
        <w:rPr>
          <w:rFonts w:ascii="Times New Roman" w:eastAsia="Times New Roman" w:hAnsi="Times New Roman" w:cs="Times New Roman"/>
          <w:bCs/>
          <w:sz w:val="28"/>
          <w:szCs w:val="28"/>
        </w:rPr>
        <w:t>Теперь право на ежемесячное пособие по уходу за ребенком сохраняется и в случае, если лицо, находящееся в отпуске по уходу за ребенком, выходит на работу ранее достижения им возраста полутора лет (в том числе на условиях неполного рабочего времени, работы на дому или дистанционной работы).</w:t>
      </w:r>
    </w:p>
    <w:p w:rsidR="00B01796" w:rsidRPr="00B01796" w:rsidRDefault="00B01796" w:rsidP="00B01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796">
        <w:rPr>
          <w:rFonts w:ascii="Times New Roman" w:eastAsia="Times New Roman" w:hAnsi="Times New Roman" w:cs="Times New Roman"/>
          <w:bCs/>
          <w:sz w:val="28"/>
          <w:szCs w:val="28"/>
        </w:rPr>
        <w:t>Сохраняться пособие будет и в случае, когда такое лицо в период предоставленного отпуска работает у другого работодателя, а также при продолжении обучения.</w:t>
      </w:r>
    </w:p>
    <w:p w:rsidR="00CB117C" w:rsidRPr="008A4364" w:rsidRDefault="00B01796" w:rsidP="00B01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796">
        <w:rPr>
          <w:rFonts w:ascii="Times New Roman" w:eastAsia="Times New Roman" w:hAnsi="Times New Roman" w:cs="Times New Roman"/>
          <w:bCs/>
          <w:sz w:val="28"/>
          <w:szCs w:val="28"/>
        </w:rPr>
        <w:t>До указанной даты право на ежемесячное пособие по уходу за ребенком сохранялось только в случае работы лица, находящегося в отпуске по уходу за ребенком, на условиях неполного рабочего времени или на дому.</w:t>
      </w:r>
    </w:p>
    <w:sectPr w:rsidR="00CB117C" w:rsidRPr="008A4364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953F4"/>
    <w:rsid w:val="001B539F"/>
    <w:rsid w:val="001C113C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4F71F1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5D81"/>
    <w:rsid w:val="005E7622"/>
    <w:rsid w:val="006443E9"/>
    <w:rsid w:val="00652CAD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A4364"/>
    <w:rsid w:val="008D06AD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01796"/>
    <w:rsid w:val="00B242BE"/>
    <w:rsid w:val="00B755B4"/>
    <w:rsid w:val="00BC5DFC"/>
    <w:rsid w:val="00BD0C2C"/>
    <w:rsid w:val="00BF421D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115BB"/>
    <w:rsid w:val="00D20B74"/>
    <w:rsid w:val="00D3386E"/>
    <w:rsid w:val="00D35CB9"/>
    <w:rsid w:val="00DA397B"/>
    <w:rsid w:val="00DB6F5E"/>
    <w:rsid w:val="00DC7E17"/>
    <w:rsid w:val="00DD02C3"/>
    <w:rsid w:val="00DF7FD3"/>
    <w:rsid w:val="00E67800"/>
    <w:rsid w:val="00E71748"/>
    <w:rsid w:val="00E8323C"/>
    <w:rsid w:val="00E857FF"/>
    <w:rsid w:val="00F043EC"/>
    <w:rsid w:val="00F13566"/>
    <w:rsid w:val="00F14571"/>
    <w:rsid w:val="00F1794C"/>
    <w:rsid w:val="00F22DD4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3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4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0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2023-04-19T06:32:00Z</cp:lastPrinted>
  <dcterms:created xsi:type="dcterms:W3CDTF">2024-04-05T09:43:00Z</dcterms:created>
  <dcterms:modified xsi:type="dcterms:W3CDTF">2024-04-05T09:43:00Z</dcterms:modified>
</cp:coreProperties>
</file>