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4C" w:rsidRDefault="00732A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-406190</wp:posOffset>
                </wp:positionH>
                <wp:positionV relativeFrom="paragraph">
                  <wp:posOffset>-793532</wp:posOffset>
                </wp:positionV>
                <wp:extent cx="10167582" cy="7042245"/>
                <wp:effectExtent l="0" t="0" r="24765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7582" cy="7042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DAF" w:rsidRPr="00FA3DAF" w:rsidRDefault="00FA3DAF" w:rsidP="00A06D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FA3DA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ПРОКУРАТУРА ГОРОДА ЩЕКИНО</w:t>
                            </w:r>
                          </w:p>
                          <w:p w:rsidR="00FA3DAF" w:rsidRPr="00FC2C76" w:rsidRDefault="00FA3DAF" w:rsidP="00A06D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C2C7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РАЗЪЯСНЯЕТ</w:t>
                            </w:r>
                          </w:p>
                          <w:p w:rsidR="00FA3DAF" w:rsidRPr="00A06DA9" w:rsidRDefault="00435055" w:rsidP="00A06DA9">
                            <w:pPr>
                              <w:spacing w:after="0" w:line="240" w:lineRule="auto"/>
                              <w:rPr>
                                <w:rFonts w:ascii="Century" w:hAnsi="Century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A06DA9">
                              <w:rPr>
                                <w:rFonts w:ascii="Century" w:hAnsi="Century" w:cs="Times New Roman"/>
                                <w:b/>
                                <w:sz w:val="32"/>
                                <w:szCs w:val="32"/>
                              </w:rPr>
                              <w:t xml:space="preserve">ПРАВА РАБОТНИКА </w:t>
                            </w:r>
                          </w:p>
                          <w:p w:rsidR="00E57334" w:rsidRPr="00A06DA9" w:rsidRDefault="00E57334" w:rsidP="00A06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A06DA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заключение, изменение, расторжение трудового договора</w:t>
                            </w:r>
                            <w:r w:rsidR="005C41A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;</w:t>
                            </w:r>
                          </w:p>
                          <w:p w:rsidR="00E57334" w:rsidRPr="00A06DA9" w:rsidRDefault="00E57334" w:rsidP="00A06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06DA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предоставление работы, обусловленной трудовым договором</w:t>
                            </w:r>
                            <w:r w:rsidR="005C41A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;</w:t>
                            </w:r>
                          </w:p>
                          <w:p w:rsidR="00E57334" w:rsidRPr="00A06DA9" w:rsidRDefault="00E57334" w:rsidP="00A06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06DA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рабочее место</w:t>
                            </w:r>
                            <w:r w:rsidR="005C41A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;</w:t>
                            </w:r>
                          </w:p>
                          <w:p w:rsidR="00E57334" w:rsidRDefault="00E57334" w:rsidP="00A06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06DA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- своевременная и в полном </w:t>
                            </w:r>
                            <w:r w:rsidR="005C41A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объеме выплата заработной платы;</w:t>
                            </w:r>
                          </w:p>
                          <w:p w:rsidR="00A06DA9" w:rsidRDefault="00A06DA9" w:rsidP="00A06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отдых</w:t>
                            </w:r>
                            <w:r w:rsidR="005C41A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;</w:t>
                            </w:r>
                          </w:p>
                          <w:p w:rsidR="00A06DA9" w:rsidRDefault="005C41A8" w:rsidP="00A06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обязательное социальное страхование и др. (статья 21 Трудового кодекса РФ)</w:t>
                            </w:r>
                          </w:p>
                          <w:p w:rsidR="00FC2C76" w:rsidRDefault="00FC2C76" w:rsidP="00A06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A06DA9" w:rsidRDefault="00F922D5" w:rsidP="00F922D5">
                            <w:pPr>
                              <w:spacing w:after="0" w:line="240" w:lineRule="auto"/>
                              <w:ind w:left="708"/>
                              <w:rPr>
                                <w:rFonts w:ascii="Century" w:hAnsi="Century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922D5">
                              <w:rPr>
                                <w:rFonts w:ascii="Century" w:hAnsi="Century" w:cs="Times New Roman"/>
                                <w:b/>
                                <w:sz w:val="32"/>
                                <w:szCs w:val="32"/>
                              </w:rPr>
                              <w:t>ОБЯЗАННОСТИ РАБОТОДАТЕЛЯ</w:t>
                            </w:r>
                          </w:p>
                          <w:p w:rsidR="00F922D5" w:rsidRPr="00DB3CCC" w:rsidRDefault="00F922D5" w:rsidP="00F922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B3CC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предоставление работнику работы, обусловленной трудовым договором;</w:t>
                            </w:r>
                          </w:p>
                          <w:p w:rsidR="00F922D5" w:rsidRPr="00DB3CCC" w:rsidRDefault="00F922D5" w:rsidP="00F922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B3CC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обеспечение безопасности труда и условий, отвечающих требованиям охраны и гигиены труда;</w:t>
                            </w:r>
                          </w:p>
                          <w:p w:rsidR="00F922D5" w:rsidRDefault="00F922D5" w:rsidP="00F922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B3CC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выплата</w:t>
                            </w:r>
                            <w:r w:rsidR="00DB3CCC" w:rsidRPr="00DB3CC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работнику</w:t>
                            </w:r>
                            <w:r w:rsidRPr="00DB3CC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в полном размере и в установленные сроки заработной платы</w:t>
                            </w:r>
                            <w:r w:rsidR="00DB3CC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;</w:t>
                            </w:r>
                          </w:p>
                          <w:p w:rsidR="00DB3CCC" w:rsidRDefault="00DB3CCC" w:rsidP="00F922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возмещение вреда, причиненного работнику в связи с исполнением им трудовых обязанностей;</w:t>
                            </w:r>
                          </w:p>
                          <w:p w:rsidR="00DB3CCC" w:rsidRPr="00DB3CCC" w:rsidRDefault="00DB3CCC" w:rsidP="00F922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обязательное социальное страхование работника и др. (статья 22 Трудового кодекса РФ)</w:t>
                            </w:r>
                          </w:p>
                          <w:p w:rsidR="00E57334" w:rsidRDefault="00DB3CCC" w:rsidP="00FA3D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B3CC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За нарушение трудовых прав работника работодатель несет дисциплинарную, административную и уголовную ответственность.</w:t>
                            </w:r>
                          </w:p>
                          <w:p w:rsidR="00013D27" w:rsidRPr="00013D27" w:rsidRDefault="00013D27" w:rsidP="00FA3D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13D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 случае нарушения трудовых прав гражданин вправе обратиться в Государственную инспекцию труда в Тульской области и в органы прокуратуры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2pt;margin-top:-62.5pt;width:800.6pt;height:5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" fillcolor="white [3201]" strokecolor="black [3213]" strokeweight="1pt">
                <v:textbox>
                  <w:txbxContent>
                    <w:p w:rsidR="00FA3DAF" w:rsidRPr="00FA3DAF" w:rsidRDefault="00FA3DAF" w:rsidP="00A06D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 w:rsidRPr="00FA3DA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ПРОКУРАТУРА ГОРОДА ЩЕКИНО</w:t>
                      </w:r>
                    </w:p>
                    <w:p w:rsidR="00FA3DAF" w:rsidRPr="00FC2C76" w:rsidRDefault="00FA3DAF" w:rsidP="00A06D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FC2C7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РАЗЪЯСНЯЕТ</w:t>
                      </w:r>
                    </w:p>
                    <w:p w:rsidR="00FA3DAF" w:rsidRPr="00A06DA9" w:rsidRDefault="00435055" w:rsidP="00A06DA9">
                      <w:pPr>
                        <w:spacing w:after="0" w:line="240" w:lineRule="auto"/>
                        <w:rPr>
                          <w:rFonts w:ascii="Century" w:hAnsi="Century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Pr="00A06DA9">
                        <w:rPr>
                          <w:rFonts w:ascii="Century" w:hAnsi="Century" w:cs="Times New Roman"/>
                          <w:b/>
                          <w:sz w:val="32"/>
                          <w:szCs w:val="32"/>
                        </w:rPr>
                        <w:t xml:space="preserve">ПРАВА РАБОТНИКА </w:t>
                      </w:r>
                    </w:p>
                    <w:p w:rsidR="00E57334" w:rsidRPr="00A06DA9" w:rsidRDefault="00E57334" w:rsidP="00A06D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A06DA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заключение, изменение, расторжение трудового договора</w:t>
                      </w:r>
                      <w:r w:rsidR="005C41A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;</w:t>
                      </w:r>
                    </w:p>
                    <w:p w:rsidR="00E57334" w:rsidRPr="00A06DA9" w:rsidRDefault="00E57334" w:rsidP="00A06D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06DA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предоставление работы, обусловленной трудовым договором</w:t>
                      </w:r>
                      <w:r w:rsidR="005C41A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;</w:t>
                      </w:r>
                    </w:p>
                    <w:p w:rsidR="00E57334" w:rsidRPr="00A06DA9" w:rsidRDefault="00E57334" w:rsidP="00A06D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06DA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рабочее место</w:t>
                      </w:r>
                      <w:r w:rsidR="005C41A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;</w:t>
                      </w:r>
                    </w:p>
                    <w:p w:rsidR="00E57334" w:rsidRDefault="00E57334" w:rsidP="00A06D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06DA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- своевременная и в полном </w:t>
                      </w:r>
                      <w:r w:rsidR="005C41A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объеме выплата заработной платы;</w:t>
                      </w:r>
                    </w:p>
                    <w:p w:rsidR="00A06DA9" w:rsidRDefault="00A06DA9" w:rsidP="00A06D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отдых</w:t>
                      </w:r>
                      <w:r w:rsidR="005C41A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;</w:t>
                      </w:r>
                    </w:p>
                    <w:p w:rsidR="00A06DA9" w:rsidRDefault="005C41A8" w:rsidP="00A06D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обязательное социальное страхование и др. (статья 21 Трудового кодекса РФ)</w:t>
                      </w:r>
                    </w:p>
                    <w:p w:rsidR="00FC2C76" w:rsidRDefault="00FC2C76" w:rsidP="00A06D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A06DA9" w:rsidRDefault="00F922D5" w:rsidP="00F922D5">
                      <w:pPr>
                        <w:spacing w:after="0" w:line="240" w:lineRule="auto"/>
                        <w:ind w:left="708"/>
                        <w:rPr>
                          <w:rFonts w:ascii="Century" w:hAnsi="Century" w:cs="Times New Roman"/>
                          <w:b/>
                          <w:sz w:val="32"/>
                          <w:szCs w:val="32"/>
                        </w:rPr>
                      </w:pPr>
                      <w:r w:rsidRPr="00F922D5">
                        <w:rPr>
                          <w:rFonts w:ascii="Century" w:hAnsi="Century" w:cs="Times New Roman"/>
                          <w:b/>
                          <w:sz w:val="32"/>
                          <w:szCs w:val="32"/>
                        </w:rPr>
                        <w:t>ОБЯЗАННОСТИ РАБОТОДАТЕЛЯ</w:t>
                      </w:r>
                    </w:p>
                    <w:p w:rsidR="00F922D5" w:rsidRPr="00DB3CCC" w:rsidRDefault="00F922D5" w:rsidP="00F922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B3CC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предоставление работнику работы, обусловленной трудовым договором;</w:t>
                      </w:r>
                    </w:p>
                    <w:p w:rsidR="00F922D5" w:rsidRPr="00DB3CCC" w:rsidRDefault="00F922D5" w:rsidP="00F922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B3CC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обеспечение безопасности труда и условий, отвечающих требованиям охраны и гигиены труда;</w:t>
                      </w:r>
                    </w:p>
                    <w:p w:rsidR="00F922D5" w:rsidRDefault="00F922D5" w:rsidP="00F922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B3CC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выплата</w:t>
                      </w:r>
                      <w:r w:rsidR="00DB3CCC" w:rsidRPr="00DB3CC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работнику</w:t>
                      </w:r>
                      <w:r w:rsidRPr="00DB3CC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в полном размере и в установленные сроки заработной платы</w:t>
                      </w:r>
                      <w:r w:rsidR="00DB3CC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;</w:t>
                      </w:r>
                    </w:p>
                    <w:p w:rsidR="00DB3CCC" w:rsidRDefault="00DB3CCC" w:rsidP="00F922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возмещение вреда, причиненного работнику в связи с исполнением им трудовых обязанностей;</w:t>
                      </w:r>
                    </w:p>
                    <w:p w:rsidR="00DB3CCC" w:rsidRPr="00DB3CCC" w:rsidRDefault="00DB3CCC" w:rsidP="00F922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обязательное социальное страхование работника и др. (статья 22 Трудового кодекса РФ)</w:t>
                      </w:r>
                    </w:p>
                    <w:p w:rsidR="00E57334" w:rsidRDefault="00DB3CCC" w:rsidP="00FA3D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DB3CC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За нарушение трудовых прав работника работодатель несет дисциплинарную, административную и уголовную ответственность.</w:t>
                      </w:r>
                    </w:p>
                    <w:p w:rsidR="00013D27" w:rsidRPr="00013D27" w:rsidRDefault="00013D27" w:rsidP="00FA3DA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13D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 случае нарушения трудовых прав гражданин вправе обратиться в Государственную инспекцию труда в Тульской области и в органы прокуратуры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EF604C" w:rsidSect="006E2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17"/>
    <w:rsid w:val="00013D27"/>
    <w:rsid w:val="00286A58"/>
    <w:rsid w:val="002B4502"/>
    <w:rsid w:val="00435055"/>
    <w:rsid w:val="00565922"/>
    <w:rsid w:val="005C41A8"/>
    <w:rsid w:val="006E2117"/>
    <w:rsid w:val="00732A5A"/>
    <w:rsid w:val="008D4ED4"/>
    <w:rsid w:val="00A06DA9"/>
    <w:rsid w:val="00A10621"/>
    <w:rsid w:val="00CE7664"/>
    <w:rsid w:val="00D839DB"/>
    <w:rsid w:val="00DB3CCC"/>
    <w:rsid w:val="00E57334"/>
    <w:rsid w:val="00EF604C"/>
    <w:rsid w:val="00F922D5"/>
    <w:rsid w:val="00FA3DAF"/>
    <w:rsid w:val="00FC2C76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3EEC5-BDFA-4109-A4E6-303BABF1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2020-11-09T06:44:00Z</cp:lastPrinted>
  <dcterms:created xsi:type="dcterms:W3CDTF">2020-11-09T06:22:00Z</dcterms:created>
  <dcterms:modified xsi:type="dcterms:W3CDTF">2020-11-09T06:45:00Z</dcterms:modified>
</cp:coreProperties>
</file>