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8B" w:rsidRPr="00440819" w:rsidRDefault="007C255F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B" w:rsidRDefault="0043698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43698B" w:rsidRDefault="0043698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43698B" w:rsidRDefault="0043698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43698B" w:rsidRDefault="0043698B" w:rsidP="00777CF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43698B" w:rsidRDefault="0043698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43698B" w:rsidRDefault="0043698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43698B" w:rsidRDefault="0043698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43698B" w:rsidRDefault="0043698B" w:rsidP="00777CF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8B" w:rsidRDefault="0043698B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3698B" w:rsidRPr="004E2B80" w:rsidRDefault="0043698B" w:rsidP="005E0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4E2B80">
        <w:rPr>
          <w:rFonts w:ascii="Times New Roman" w:hAnsi="Times New Roman"/>
          <w:b/>
          <w:sz w:val="27"/>
          <w:szCs w:val="27"/>
          <w:lang w:eastAsia="ru-RU"/>
        </w:rPr>
        <w:t>О необходимости направления уведомления об окончании строительства объекта индивидуального жилищного строительства, если разрешение на строительство получено до 04.08.2018</w:t>
      </w:r>
    </w:p>
    <w:p w:rsidR="0043698B" w:rsidRPr="004E2B80" w:rsidRDefault="0043698B" w:rsidP="00C22A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В соответствии с частью 4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(далее – Закон № 340-ФЗ) в случае, если разрешение на строительство объекта индивидуального жилищного строительства (далее – объект ИЖС) получено до дня вступления в силу Закона № 340-ФЗ (до 04.08.2018), получение разрешения на ввод объекта в эксплуатацию такого объекта не требуется.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При наличии разрешения на строительство объекта ИЖС застройщик уведомляет об окончании строительства или реконструкции объекта ИЖС орган исполнительной власти или орган местного самоуправления, выдавшие разрешение на строительство объекта ИЖС.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К уведомлению об окончании строительства или реконструкции объекта ИЖС застройщику необходимо приложить: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 xml:space="preserve">1) технический план созданного объекта ИЖС, сведения об объекте ИЖС в котором, за исключением сведений о местоположении объекта ИЖС на земельном участке и его площади, указываются на основании; 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- либо разрешения на строительство и проектной документации такого объекта (при ее наличии);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- либо разрешения на строительство и декларации об объекте недвижимости, предусмотренной частью 11 статьи 24 Федерального закона от 13.07.2015 № 218-ФЗ «О государственной регистрации недвижимости» (в случае, если проектная документация не изготавливалась);</w:t>
      </w:r>
    </w:p>
    <w:p w:rsidR="0043698B" w:rsidRPr="004E2B80" w:rsidRDefault="0043698B" w:rsidP="00AB7DD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2) платежный документ об оплате государственной пошлины за государственную регистрацию права собственности.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При рассмотрении документов, представленных уполномоченным на выдачу разрешений на строительство органом государственной власти или органом местного самоуправления с заявлением об осуществлении государственного кадастрового учета и государственной регистрации прав на созданный объект ИЖС, не допускается приостановление таких учетно-регистрационных действий по причине отсутствия уведомления о планируемом строительстве (реконструкции) объекта ИЖС, поскольку в этом случае при подготовке технического плана применяется разрешение на строительство.</w:t>
      </w:r>
    </w:p>
    <w:p w:rsidR="0043698B" w:rsidRPr="00555B7A" w:rsidRDefault="0043698B" w:rsidP="00AE00D2">
      <w:pPr>
        <w:pStyle w:val="af2"/>
        <w:spacing w:before="0" w:beforeAutospacing="0" w:after="0" w:afterAutospacing="0"/>
        <w:ind w:firstLine="709"/>
        <w:jc w:val="center"/>
      </w:pPr>
    </w:p>
    <w:sectPr w:rsidR="0043698B" w:rsidRPr="00555B7A" w:rsidSect="00777CF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E7" w:rsidRDefault="00C422E7" w:rsidP="00CB7F63">
      <w:pPr>
        <w:spacing w:after="0" w:line="240" w:lineRule="auto"/>
      </w:pPr>
      <w:r>
        <w:separator/>
      </w:r>
    </w:p>
  </w:endnote>
  <w:endnote w:type="continuationSeparator" w:id="0">
    <w:p w:rsidR="00C422E7" w:rsidRDefault="00C422E7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E7" w:rsidRDefault="00C422E7" w:rsidP="00CB7F63">
      <w:pPr>
        <w:spacing w:after="0" w:line="240" w:lineRule="auto"/>
      </w:pPr>
      <w:r>
        <w:separator/>
      </w:r>
    </w:p>
  </w:footnote>
  <w:footnote w:type="continuationSeparator" w:id="0">
    <w:p w:rsidR="00C422E7" w:rsidRDefault="00C422E7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8B" w:rsidRDefault="0043698B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698B" w:rsidRDefault="004369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8B" w:rsidRDefault="0043698B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43698B" w:rsidRDefault="004369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0155"/>
    <w:rsid w:val="000830A2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3A99"/>
    <w:rsid w:val="000F5991"/>
    <w:rsid w:val="001007F0"/>
    <w:rsid w:val="00100891"/>
    <w:rsid w:val="00101B55"/>
    <w:rsid w:val="00105317"/>
    <w:rsid w:val="0011382C"/>
    <w:rsid w:val="001147BE"/>
    <w:rsid w:val="0011673F"/>
    <w:rsid w:val="00124ECA"/>
    <w:rsid w:val="00127AA1"/>
    <w:rsid w:val="00134C8A"/>
    <w:rsid w:val="00136B5F"/>
    <w:rsid w:val="00156214"/>
    <w:rsid w:val="00162E95"/>
    <w:rsid w:val="00165202"/>
    <w:rsid w:val="00167702"/>
    <w:rsid w:val="00176CFE"/>
    <w:rsid w:val="001A1AD2"/>
    <w:rsid w:val="001B5495"/>
    <w:rsid w:val="001C1B32"/>
    <w:rsid w:val="001C5E85"/>
    <w:rsid w:val="001D1C5D"/>
    <w:rsid w:val="001D2D5A"/>
    <w:rsid w:val="001D7138"/>
    <w:rsid w:val="001E4519"/>
    <w:rsid w:val="001E7C6A"/>
    <w:rsid w:val="001F2CE5"/>
    <w:rsid w:val="001F45D2"/>
    <w:rsid w:val="001F4CC5"/>
    <w:rsid w:val="001F643D"/>
    <w:rsid w:val="00203FD7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29F0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55F37"/>
    <w:rsid w:val="00356F8F"/>
    <w:rsid w:val="00363404"/>
    <w:rsid w:val="0037143B"/>
    <w:rsid w:val="00385DD7"/>
    <w:rsid w:val="00394912"/>
    <w:rsid w:val="003A3D3B"/>
    <w:rsid w:val="003B1075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3698B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B663D"/>
    <w:rsid w:val="004D1B71"/>
    <w:rsid w:val="004D7444"/>
    <w:rsid w:val="004E04C4"/>
    <w:rsid w:val="004E0CD9"/>
    <w:rsid w:val="004E1798"/>
    <w:rsid w:val="004E2B80"/>
    <w:rsid w:val="004F4531"/>
    <w:rsid w:val="004F507B"/>
    <w:rsid w:val="004F581D"/>
    <w:rsid w:val="004F67EF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E09E6"/>
    <w:rsid w:val="005F51D2"/>
    <w:rsid w:val="005F5426"/>
    <w:rsid w:val="005F7033"/>
    <w:rsid w:val="00614668"/>
    <w:rsid w:val="00617368"/>
    <w:rsid w:val="00624E7B"/>
    <w:rsid w:val="00625BB2"/>
    <w:rsid w:val="00634A8C"/>
    <w:rsid w:val="00641BDB"/>
    <w:rsid w:val="00642F17"/>
    <w:rsid w:val="00643AAA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B31D6"/>
    <w:rsid w:val="006D5AC1"/>
    <w:rsid w:val="006D616B"/>
    <w:rsid w:val="006E6238"/>
    <w:rsid w:val="006E79CC"/>
    <w:rsid w:val="00700D59"/>
    <w:rsid w:val="00711E3C"/>
    <w:rsid w:val="00724710"/>
    <w:rsid w:val="00734D61"/>
    <w:rsid w:val="00753E4D"/>
    <w:rsid w:val="00767159"/>
    <w:rsid w:val="00767743"/>
    <w:rsid w:val="00770A6C"/>
    <w:rsid w:val="00773F9D"/>
    <w:rsid w:val="00775815"/>
    <w:rsid w:val="007768B1"/>
    <w:rsid w:val="00776FB5"/>
    <w:rsid w:val="00777CF8"/>
    <w:rsid w:val="00786368"/>
    <w:rsid w:val="007864E7"/>
    <w:rsid w:val="007913EE"/>
    <w:rsid w:val="00792609"/>
    <w:rsid w:val="00797C16"/>
    <w:rsid w:val="007A3F83"/>
    <w:rsid w:val="007C255F"/>
    <w:rsid w:val="007C6A2A"/>
    <w:rsid w:val="007C6E3A"/>
    <w:rsid w:val="007C7DEF"/>
    <w:rsid w:val="007D18FD"/>
    <w:rsid w:val="007D2AD3"/>
    <w:rsid w:val="007D7A68"/>
    <w:rsid w:val="007D7DEC"/>
    <w:rsid w:val="007E69E6"/>
    <w:rsid w:val="007F5B3B"/>
    <w:rsid w:val="008055E4"/>
    <w:rsid w:val="00806793"/>
    <w:rsid w:val="0080682D"/>
    <w:rsid w:val="00810104"/>
    <w:rsid w:val="00820208"/>
    <w:rsid w:val="00823F83"/>
    <w:rsid w:val="00826383"/>
    <w:rsid w:val="00834931"/>
    <w:rsid w:val="00842DA0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C4208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51BFF"/>
    <w:rsid w:val="009600CA"/>
    <w:rsid w:val="00971B21"/>
    <w:rsid w:val="00976C8D"/>
    <w:rsid w:val="00983A4E"/>
    <w:rsid w:val="0099052D"/>
    <w:rsid w:val="00994331"/>
    <w:rsid w:val="00995917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3275B"/>
    <w:rsid w:val="00A3505F"/>
    <w:rsid w:val="00A404CE"/>
    <w:rsid w:val="00A42226"/>
    <w:rsid w:val="00A465F6"/>
    <w:rsid w:val="00A51BF3"/>
    <w:rsid w:val="00A54555"/>
    <w:rsid w:val="00A56FBA"/>
    <w:rsid w:val="00A737A9"/>
    <w:rsid w:val="00A74370"/>
    <w:rsid w:val="00A81D27"/>
    <w:rsid w:val="00A87844"/>
    <w:rsid w:val="00A91F05"/>
    <w:rsid w:val="00AA45CF"/>
    <w:rsid w:val="00AA4E87"/>
    <w:rsid w:val="00AB1ED3"/>
    <w:rsid w:val="00AB4042"/>
    <w:rsid w:val="00AB7DD7"/>
    <w:rsid w:val="00AC19DE"/>
    <w:rsid w:val="00AC401B"/>
    <w:rsid w:val="00AD09FA"/>
    <w:rsid w:val="00AD4309"/>
    <w:rsid w:val="00AE00D2"/>
    <w:rsid w:val="00AE3D25"/>
    <w:rsid w:val="00AF04C5"/>
    <w:rsid w:val="00AF1305"/>
    <w:rsid w:val="00AF6DC6"/>
    <w:rsid w:val="00B035EB"/>
    <w:rsid w:val="00B074BC"/>
    <w:rsid w:val="00B1352B"/>
    <w:rsid w:val="00B1776D"/>
    <w:rsid w:val="00B246FF"/>
    <w:rsid w:val="00B26317"/>
    <w:rsid w:val="00B26887"/>
    <w:rsid w:val="00B27D7E"/>
    <w:rsid w:val="00B34B3A"/>
    <w:rsid w:val="00B35823"/>
    <w:rsid w:val="00B37068"/>
    <w:rsid w:val="00B41D5A"/>
    <w:rsid w:val="00B42EB1"/>
    <w:rsid w:val="00B43040"/>
    <w:rsid w:val="00B61E33"/>
    <w:rsid w:val="00B65D3B"/>
    <w:rsid w:val="00B7552B"/>
    <w:rsid w:val="00B8260F"/>
    <w:rsid w:val="00B82C61"/>
    <w:rsid w:val="00B843FF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391C"/>
    <w:rsid w:val="00C051E1"/>
    <w:rsid w:val="00C1143A"/>
    <w:rsid w:val="00C12635"/>
    <w:rsid w:val="00C176A5"/>
    <w:rsid w:val="00C217CB"/>
    <w:rsid w:val="00C22AC1"/>
    <w:rsid w:val="00C27D71"/>
    <w:rsid w:val="00C33D03"/>
    <w:rsid w:val="00C35ABE"/>
    <w:rsid w:val="00C422E7"/>
    <w:rsid w:val="00C578E6"/>
    <w:rsid w:val="00C647CD"/>
    <w:rsid w:val="00C737FF"/>
    <w:rsid w:val="00C744B6"/>
    <w:rsid w:val="00C77EF7"/>
    <w:rsid w:val="00C81F8B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D03C19"/>
    <w:rsid w:val="00D04805"/>
    <w:rsid w:val="00D22869"/>
    <w:rsid w:val="00D27D11"/>
    <w:rsid w:val="00D42CEB"/>
    <w:rsid w:val="00D43174"/>
    <w:rsid w:val="00D46F3D"/>
    <w:rsid w:val="00D5067B"/>
    <w:rsid w:val="00D624CC"/>
    <w:rsid w:val="00D70C70"/>
    <w:rsid w:val="00D73014"/>
    <w:rsid w:val="00D85509"/>
    <w:rsid w:val="00D9505D"/>
    <w:rsid w:val="00D966B1"/>
    <w:rsid w:val="00DA3426"/>
    <w:rsid w:val="00DB3B68"/>
    <w:rsid w:val="00DB4B73"/>
    <w:rsid w:val="00DC0F8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50F43"/>
    <w:rsid w:val="00E6787D"/>
    <w:rsid w:val="00E76140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7F03"/>
    <w:rsid w:val="00ED638F"/>
    <w:rsid w:val="00ED7D95"/>
    <w:rsid w:val="00EE705C"/>
    <w:rsid w:val="00EF2934"/>
    <w:rsid w:val="00EF40FB"/>
    <w:rsid w:val="00F00761"/>
    <w:rsid w:val="00F020BD"/>
    <w:rsid w:val="00F22EED"/>
    <w:rsid w:val="00F271DE"/>
    <w:rsid w:val="00F300D6"/>
    <w:rsid w:val="00F4535A"/>
    <w:rsid w:val="00F51704"/>
    <w:rsid w:val="00F60DCA"/>
    <w:rsid w:val="00F67F31"/>
    <w:rsid w:val="00F81EB8"/>
    <w:rsid w:val="00F84735"/>
    <w:rsid w:val="00F9239A"/>
    <w:rsid w:val="00F92C6F"/>
    <w:rsid w:val="00FA1513"/>
    <w:rsid w:val="00FB5B8C"/>
    <w:rsid w:val="00FC2D32"/>
    <w:rsid w:val="00FC6698"/>
    <w:rsid w:val="00FD433A"/>
    <w:rsid w:val="00FD6A08"/>
    <w:rsid w:val="00FE279E"/>
    <w:rsid w:val="00FE293C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/>
      <w:b/>
      <w:sz w:val="26"/>
      <w:lang w:val="x-none"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EB7794"/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b/>
      <w:sz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080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/>
      <w:b/>
      <w:sz w:val="26"/>
      <w:lang w:val="x-none"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EB7794"/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b/>
      <w:sz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080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57991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5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creator>Ксенофонтова Светлана Николаевна</dc:creator>
  <cp:lastModifiedBy>3</cp:lastModifiedBy>
  <cp:revision>2</cp:revision>
  <cp:lastPrinted>2019-03-26T06:46:00Z</cp:lastPrinted>
  <dcterms:created xsi:type="dcterms:W3CDTF">2019-03-27T06:09:00Z</dcterms:created>
  <dcterms:modified xsi:type="dcterms:W3CDTF">2019-03-27T06:09:00Z</dcterms:modified>
</cp:coreProperties>
</file>