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003269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03269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03269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03269" w:rsidRPr="007502EE" w:rsidRDefault="00003269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3269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003269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3269" w:rsidRPr="0062709F" w:rsidTr="007502EE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09 октября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№16-113</w:t>
            </w:r>
          </w:p>
        </w:tc>
      </w:tr>
    </w:tbl>
    <w:p w:rsidR="00003269" w:rsidRPr="007502EE" w:rsidRDefault="00003269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03269" w:rsidRPr="007502EE" w:rsidRDefault="00003269" w:rsidP="00CE7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502EE">
        <w:rPr>
          <w:rFonts w:ascii="Arial" w:hAnsi="Arial" w:cs="Arial"/>
          <w:b/>
          <w:sz w:val="32"/>
          <w:szCs w:val="32"/>
          <w:lang w:eastAsia="ru-RU"/>
        </w:rPr>
        <w:t>О проведении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публичных слушаний по проекту  планировки  и межевания  территории объекта 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b/>
            <w:sz w:val="32"/>
            <w:szCs w:val="32"/>
            <w:lang w:eastAsia="ru-RU"/>
          </w:rPr>
          <w:t>1 км</w:t>
        </w:r>
      </w:smartTag>
      <w:r>
        <w:rPr>
          <w:rFonts w:ascii="Arial" w:hAnsi="Arial" w:cs="Arial"/>
          <w:b/>
          <w:sz w:val="32"/>
          <w:szCs w:val="32"/>
          <w:lang w:eastAsia="ru-RU"/>
        </w:rPr>
        <w:t xml:space="preserve"> на юго-запад от д. Козловка» </w:t>
      </w:r>
    </w:p>
    <w:p w:rsidR="00003269" w:rsidRPr="007502EE" w:rsidRDefault="00003269" w:rsidP="00750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3269" w:rsidRPr="007502EE" w:rsidRDefault="00003269" w:rsidP="007502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502EE">
        <w:rPr>
          <w:rFonts w:ascii="Arial" w:hAnsi="Arial" w:cs="Arial"/>
          <w:sz w:val="24"/>
          <w:szCs w:val="24"/>
          <w:lang w:eastAsia="ru-RU"/>
        </w:rPr>
        <w:t>В соответствии со ст. 28 Федерального закона от 06.10.2006 г. № 131 – ФЗ «Об общих принципах организации местного самоуправления в Российской федерации», на основании Устава МО  Яснополянское  Щекинского района, положением «Об организации и проведении публичных слушаний в муниципальном образовании  Ясн</w:t>
      </w:r>
      <w:r>
        <w:rPr>
          <w:rFonts w:ascii="Arial" w:hAnsi="Arial" w:cs="Arial"/>
          <w:sz w:val="24"/>
          <w:szCs w:val="24"/>
          <w:lang w:eastAsia="ru-RU"/>
        </w:rPr>
        <w:t>ополянское  Щекинского района»</w:t>
      </w:r>
      <w:r w:rsidRPr="007502EE">
        <w:rPr>
          <w:rFonts w:ascii="Arial" w:hAnsi="Arial" w:cs="Arial"/>
          <w:sz w:val="24"/>
          <w:szCs w:val="24"/>
          <w:lang w:eastAsia="ru-RU"/>
        </w:rPr>
        <w:t>, Собрание депутатов муниципального образования  Яснополянское Щекинского района решило:</w:t>
      </w:r>
    </w:p>
    <w:p w:rsidR="00003269" w:rsidRPr="00C65183" w:rsidRDefault="00003269" w:rsidP="00C651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69D4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1. Обсудить предложенный проект  планировки  и межевания  территории объекта   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юго-запад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5183">
        <w:rPr>
          <w:rFonts w:ascii="Arial" w:hAnsi="Arial" w:cs="Arial"/>
          <w:sz w:val="24"/>
          <w:szCs w:val="24"/>
          <w:lang w:eastAsia="ru-RU"/>
        </w:rPr>
        <w:t>(Приложение №1) на публичных слушаниях.</w:t>
      </w:r>
    </w:p>
    <w:p w:rsidR="00003269" w:rsidRPr="007502EE" w:rsidRDefault="00003269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2. Назначить публичные слушания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4"/>
            <w:szCs w:val="24"/>
            <w:lang w:eastAsia="ru-RU"/>
          </w:rPr>
          <w:t>1</w:t>
        </w:r>
        <w:r w:rsidRPr="00C65183">
          <w:rPr>
            <w:rFonts w:ascii="Arial" w:hAnsi="Arial" w:cs="Arial"/>
            <w:sz w:val="24"/>
            <w:szCs w:val="24"/>
            <w:lang w:eastAsia="ru-RU"/>
          </w:rPr>
          <w:t xml:space="preserve">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юго-запад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на  27 октября  2015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г.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Время п</w:t>
      </w:r>
      <w:r>
        <w:rPr>
          <w:rFonts w:ascii="Arial" w:hAnsi="Arial" w:cs="Arial"/>
          <w:sz w:val="24"/>
          <w:szCs w:val="24"/>
          <w:lang w:eastAsia="ru-RU"/>
        </w:rPr>
        <w:t>роведения публичных слушаний: 16-45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. Место проведения: Тульская область, Щекинский район, МО  Яснополянское, п. Головеньковский,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ул. Пчеловодов, дом 1</w:t>
      </w:r>
      <w:r w:rsidRPr="007502EE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3. Установить порядок учета предложений 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планировки  и межевания  территории объекта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5D2929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4"/>
            <w:szCs w:val="24"/>
            <w:lang w:eastAsia="ru-RU"/>
          </w:rPr>
          <w:t>1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юго-запад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порядок участия граждан в его обсуждении в соответствии с положением «Об организации и проведении публичных слушаний в муниципальном образовании  Яснополянское  Щекинского района» </w:t>
      </w: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4. Предложения по проекту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планировки 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4"/>
            <w:szCs w:val="24"/>
            <w:lang w:eastAsia="ru-RU"/>
          </w:rPr>
          <w:t>1</w:t>
        </w:r>
        <w:r w:rsidRPr="00C65183">
          <w:rPr>
            <w:rFonts w:ascii="Arial" w:hAnsi="Arial" w:cs="Arial"/>
            <w:sz w:val="24"/>
            <w:szCs w:val="24"/>
            <w:lang w:eastAsia="ru-RU"/>
          </w:rPr>
          <w:t xml:space="preserve">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юго-запад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принимать до 27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 xml:space="preserve">., по адресу: Тульская область, Щекинский район, п. Головеньковский, ул. Пчеловодов, д.9. Администрация МО Яснополянское  Щекинского района,  телефон для справок: </w:t>
      </w:r>
      <w:r>
        <w:rPr>
          <w:rFonts w:ascii="Arial" w:hAnsi="Arial" w:cs="Arial"/>
          <w:sz w:val="24"/>
          <w:szCs w:val="24"/>
          <w:lang w:eastAsia="ru-RU"/>
        </w:rPr>
        <w:t xml:space="preserve">8 (48751) </w:t>
      </w:r>
      <w:r w:rsidRPr="007502EE">
        <w:rPr>
          <w:rFonts w:ascii="Arial" w:hAnsi="Arial" w:cs="Arial"/>
          <w:sz w:val="24"/>
          <w:szCs w:val="24"/>
          <w:lang w:eastAsia="ru-RU"/>
        </w:rPr>
        <w:t>38-7-43.</w:t>
      </w:r>
    </w:p>
    <w:p w:rsidR="00003269" w:rsidRPr="007502EE" w:rsidRDefault="00003269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5. Создать комиссию по проекту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планировки 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</w:t>
      </w:r>
      <w:r>
        <w:rPr>
          <w:rFonts w:ascii="Arial" w:hAnsi="Arial" w:cs="Arial"/>
          <w:sz w:val="24"/>
          <w:szCs w:val="24"/>
          <w:lang w:eastAsia="ru-RU"/>
        </w:rPr>
        <w:t xml:space="preserve">кий район, МО Яснополянское, в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1  км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юго-запад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502EE">
        <w:rPr>
          <w:rFonts w:ascii="Arial" w:hAnsi="Arial" w:cs="Arial"/>
          <w:sz w:val="24"/>
          <w:szCs w:val="24"/>
          <w:lang w:eastAsia="ru-RU"/>
        </w:rPr>
        <w:t>в количестве шести человек и утвердить её состав (Приложение 2)</w:t>
      </w: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6. Провести первое заседание комиссии по подготовке и проведению пу</w:t>
      </w:r>
      <w:r>
        <w:rPr>
          <w:rFonts w:ascii="Arial" w:hAnsi="Arial" w:cs="Arial"/>
          <w:sz w:val="24"/>
          <w:szCs w:val="24"/>
          <w:lang w:eastAsia="ru-RU"/>
        </w:rPr>
        <w:t xml:space="preserve">бличных слушаний  13 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</w:t>
      </w:r>
    </w:p>
    <w:p w:rsidR="00003269" w:rsidRDefault="00003269" w:rsidP="004B273C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02E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Настоящее решение опубликовать в средствах массовой информации и разместить на сайте  муниципального образования Яснополянское Щекинского района.</w:t>
      </w: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8. Решение вступает в силу со дня официального опубликования.</w:t>
      </w: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9. Контроль за исполнением решения возложить на заместителя председателя Собрания депутатов  муниципального образования 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 Брейкину Т.А.</w:t>
      </w:r>
    </w:p>
    <w:p w:rsidR="00003269" w:rsidRPr="007502EE" w:rsidRDefault="00003269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Глава МО Яснополянское</w:t>
      </w:r>
    </w:p>
    <w:p w:rsidR="00003269" w:rsidRPr="007502EE" w:rsidRDefault="00003269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А.В. Чеченкин</w:t>
      </w:r>
    </w:p>
    <w:p w:rsidR="00003269" w:rsidRPr="007502EE" w:rsidRDefault="00003269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МО  Яснополянское Щёкинского района</w:t>
      </w: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09.10.2015 г.  №16-113</w:t>
      </w:r>
    </w:p>
    <w:p w:rsidR="00003269" w:rsidRPr="007502EE" w:rsidRDefault="00003269" w:rsidP="007502E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5016"/>
      </w:tblGrid>
      <w:tr w:rsidR="00003269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03269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03269" w:rsidRPr="0062709F" w:rsidTr="007502EE">
        <w:trPr>
          <w:trHeight w:val="592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03269" w:rsidRPr="007502EE" w:rsidRDefault="00003269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3269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003269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003269" w:rsidRPr="0062709F" w:rsidTr="007502EE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:rsidR="00003269" w:rsidRPr="007502EE" w:rsidRDefault="00003269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003269" w:rsidRPr="007502EE" w:rsidRDefault="00003269" w:rsidP="007502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03269" w:rsidRPr="009512AF" w:rsidRDefault="00003269" w:rsidP="00C651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«Об утверждении проекта</w:t>
      </w:r>
      <w:r w:rsidRPr="009370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0D2">
        <w:rPr>
          <w:rFonts w:ascii="Arial" w:hAnsi="Arial" w:cs="Arial"/>
          <w:b/>
          <w:sz w:val="32"/>
          <w:szCs w:val="32"/>
          <w:lang w:eastAsia="ru-RU"/>
        </w:rPr>
        <w:t xml:space="preserve">планировки  и межевания  территории объекта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b/>
            <w:sz w:val="32"/>
            <w:szCs w:val="32"/>
            <w:lang w:eastAsia="ru-RU"/>
          </w:rPr>
          <w:t>1 км</w:t>
        </w:r>
      </w:smartTag>
      <w:r>
        <w:rPr>
          <w:rFonts w:ascii="Arial" w:hAnsi="Arial" w:cs="Arial"/>
          <w:b/>
          <w:sz w:val="32"/>
          <w:szCs w:val="32"/>
          <w:lang w:eastAsia="ru-RU"/>
        </w:rPr>
        <w:t xml:space="preserve"> на юго-запад от д. Козловка»» </w:t>
      </w:r>
    </w:p>
    <w:p w:rsidR="00003269" w:rsidRDefault="00003269" w:rsidP="007824B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 Федеральным законом от 06.10.2006 г. № 131–</w:t>
      </w:r>
      <w:r w:rsidRPr="007502EE">
        <w:rPr>
          <w:rFonts w:ascii="Arial" w:hAnsi="Arial" w:cs="Arial"/>
          <w:bCs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  <w:lang w:eastAsia="ru-RU"/>
        </w:rPr>
        <w:t>,</w:t>
      </w:r>
      <w:r w:rsidRPr="007502EE">
        <w:rPr>
          <w:rFonts w:ascii="Arial" w:hAnsi="Arial" w:cs="Arial"/>
          <w:bCs/>
          <w:sz w:val="24"/>
          <w:szCs w:val="24"/>
          <w:lang w:eastAsia="ru-RU"/>
        </w:rPr>
        <w:t xml:space="preserve"> Собрание депутатов муниципального образования  Яснополянское  Щекинского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решило:</w:t>
      </w:r>
    </w:p>
    <w:p w:rsidR="00003269" w:rsidRPr="00C65183" w:rsidRDefault="00003269" w:rsidP="00C6518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1. Утвердить  проект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1  км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на юго</w:t>
      </w:r>
      <w:r>
        <w:rPr>
          <w:rFonts w:ascii="Arial" w:hAnsi="Arial" w:cs="Arial"/>
          <w:sz w:val="24"/>
          <w:szCs w:val="24"/>
          <w:lang w:eastAsia="ru-RU"/>
        </w:rPr>
        <w:t>-запад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 w:rsidRPr="009512AF">
        <w:rPr>
          <w:rFonts w:ascii="Arial" w:hAnsi="Arial" w:cs="Arial"/>
          <w:sz w:val="24"/>
          <w:szCs w:val="24"/>
          <w:lang w:eastAsia="ru-RU"/>
        </w:rPr>
        <w:t>»»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(приложение)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03269" w:rsidRPr="007824B4" w:rsidRDefault="00003269" w:rsidP="007824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Направить Решение </w:t>
      </w:r>
      <w:r w:rsidRPr="007824B4">
        <w:rPr>
          <w:rFonts w:ascii="Arial" w:hAnsi="Arial" w:cs="Arial"/>
          <w:sz w:val="24"/>
          <w:szCs w:val="24"/>
          <w:lang w:eastAsia="ru-RU"/>
        </w:rPr>
        <w:t xml:space="preserve">«Об утверждении проекта планировки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и межевания  территории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4"/>
            <w:szCs w:val="24"/>
            <w:lang w:eastAsia="ru-RU"/>
          </w:rPr>
          <w:t>1</w:t>
        </w:r>
        <w:r w:rsidRPr="00C65183">
          <w:rPr>
            <w:rFonts w:ascii="Arial" w:hAnsi="Arial" w:cs="Arial"/>
            <w:sz w:val="24"/>
            <w:szCs w:val="24"/>
            <w:lang w:eastAsia="ru-RU"/>
          </w:rPr>
          <w:t xml:space="preserve"> км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 на юго-запад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 w:rsidRPr="009512AF">
        <w:rPr>
          <w:rFonts w:ascii="Arial" w:hAnsi="Arial" w:cs="Arial"/>
          <w:sz w:val="24"/>
          <w:szCs w:val="24"/>
          <w:lang w:eastAsia="ru-RU"/>
        </w:rPr>
        <w:t>»»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7824B4">
        <w:rPr>
          <w:rFonts w:ascii="Arial" w:hAnsi="Arial" w:cs="Arial"/>
          <w:sz w:val="24"/>
          <w:szCs w:val="24"/>
          <w:lang w:eastAsia="ru-RU"/>
        </w:rPr>
        <w:t>в администрацию МО Щекинский район</w:t>
      </w:r>
    </w:p>
    <w:p w:rsidR="00003269" w:rsidRDefault="00003269" w:rsidP="003913B0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502EE">
        <w:rPr>
          <w:rFonts w:ascii="Arial" w:hAnsi="Arial" w:cs="Arial"/>
        </w:rPr>
        <w:t xml:space="preserve">        3. Настоящее решение </w:t>
      </w:r>
      <w:r>
        <w:rPr>
          <w:rFonts w:ascii="Arial" w:hAnsi="Arial" w:cs="Arial"/>
        </w:rPr>
        <w:t>опубликовать в средствах массовой информации и разместить на сайте  муниципального образования Яснополянское Щекинского района.</w:t>
      </w:r>
    </w:p>
    <w:p w:rsidR="00003269" w:rsidRPr="007502EE" w:rsidRDefault="00003269" w:rsidP="003913B0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Решение</w:t>
      </w:r>
      <w:r w:rsidRPr="007502EE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7502EE">
        <w:rPr>
          <w:rFonts w:ascii="Arial" w:hAnsi="Arial" w:cs="Arial"/>
          <w:sz w:val="24"/>
          <w:szCs w:val="24"/>
          <w:lang w:eastAsia="ru-RU"/>
        </w:rPr>
        <w:t>. Контроль за исполнением решения оставляю за собой.</w:t>
      </w: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Глава муниципального образования  </w:t>
      </w: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   А. В. Чеченкин</w:t>
      </w: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03269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</w:p>
    <w:p w:rsidR="00003269" w:rsidRPr="0027007D" w:rsidRDefault="00003269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</w:p>
    <w:p w:rsidR="00003269" w:rsidRPr="007502EE" w:rsidRDefault="00003269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Щёкинского района</w:t>
      </w:r>
    </w:p>
    <w:p w:rsidR="00003269" w:rsidRPr="00BA2F5D" w:rsidRDefault="00003269" w:rsidP="00BA2F5D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.  №</w:t>
      </w: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A74C68" w:rsidRDefault="00003269" w:rsidP="00A74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74C68">
        <w:rPr>
          <w:rFonts w:ascii="Arial" w:hAnsi="Arial" w:cs="Arial"/>
          <w:sz w:val="24"/>
          <w:szCs w:val="24"/>
        </w:rPr>
        <w:t xml:space="preserve">Документация по планировке территории (проект планировки и межевания) объекта </w:t>
      </w:r>
      <w:r w:rsidRPr="00A74C68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4"/>
            <w:szCs w:val="24"/>
            <w:lang w:eastAsia="ru-RU"/>
          </w:rPr>
          <w:t>1 км</w:t>
        </w:r>
      </w:smartTag>
      <w:r w:rsidRPr="00A74C68">
        <w:rPr>
          <w:rFonts w:ascii="Arial" w:hAnsi="Arial" w:cs="Arial"/>
          <w:sz w:val="24"/>
          <w:szCs w:val="24"/>
          <w:lang w:eastAsia="ru-RU"/>
        </w:rPr>
        <w:t xml:space="preserve"> на юго-запад от д. Козловка»</w:t>
      </w:r>
    </w:p>
    <w:p w:rsidR="00003269" w:rsidRPr="00A74C68" w:rsidRDefault="00003269" w:rsidP="00A74C68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C68">
        <w:rPr>
          <w:rFonts w:ascii="Arial" w:hAnsi="Arial" w:cs="Arial"/>
          <w:b/>
          <w:sz w:val="24"/>
          <w:szCs w:val="24"/>
        </w:rPr>
        <w:t>Проект планировки и межевания территории</w:t>
      </w: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b/>
          <w:sz w:val="24"/>
          <w:szCs w:val="24"/>
        </w:rPr>
        <w:t>Заказчик:</w:t>
      </w:r>
      <w:r w:rsidRPr="00A74C68">
        <w:rPr>
          <w:rFonts w:ascii="Arial" w:hAnsi="Arial" w:cs="Arial"/>
          <w:sz w:val="24"/>
          <w:szCs w:val="24"/>
        </w:rPr>
        <w:t xml:space="preserve">  Общество с ограниченной ответственностью </w:t>
      </w:r>
    </w:p>
    <w:p w:rsidR="00003269" w:rsidRPr="00A74C68" w:rsidRDefault="00003269" w:rsidP="00A74C68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«Максим Горький»</w:t>
      </w: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b/>
          <w:sz w:val="24"/>
          <w:szCs w:val="24"/>
        </w:rPr>
        <w:t xml:space="preserve">Подрядчик:  </w:t>
      </w:r>
      <w:r w:rsidRPr="00A74C68">
        <w:rPr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                      «Меридиан»</w:t>
      </w: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Генеральный директор                                    Иванов Е.И.</w:t>
      </w: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269" w:rsidRPr="00A74C68" w:rsidRDefault="00003269" w:rsidP="00A74C68">
      <w:pPr>
        <w:jc w:val="center"/>
        <w:rPr>
          <w:rFonts w:ascii="Arial" w:hAnsi="Arial" w:cs="Arial"/>
          <w:b/>
          <w:sz w:val="24"/>
          <w:szCs w:val="24"/>
        </w:rPr>
      </w:pPr>
      <w:r w:rsidRPr="00A74C68">
        <w:rPr>
          <w:rFonts w:ascii="Arial" w:hAnsi="Arial" w:cs="Arial"/>
          <w:b/>
          <w:sz w:val="24"/>
          <w:szCs w:val="24"/>
        </w:rPr>
        <w:t>СОСТАВ ДОКУМЕНТАЦИИ ПО ПЛАНИРОВКЕ И МЕЖЕВАНИЮ ТЕРРИТОРИИ</w:t>
      </w:r>
    </w:p>
    <w:p w:rsidR="00003269" w:rsidRPr="00A74C68" w:rsidRDefault="00003269" w:rsidP="000C72AB">
      <w:pPr>
        <w:pStyle w:val="22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74C68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003269" w:rsidRPr="00A74C68" w:rsidRDefault="00003269" w:rsidP="000C72AB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 Общая часть</w:t>
      </w:r>
    </w:p>
    <w:p w:rsidR="00003269" w:rsidRPr="00A74C68" w:rsidRDefault="00003269" w:rsidP="000C72AB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 Характеристики планируемого развития территории  проектирования</w:t>
      </w:r>
    </w:p>
    <w:p w:rsidR="00003269" w:rsidRPr="00A74C68" w:rsidRDefault="00003269" w:rsidP="000C72AB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 Цели и задачи проекта планировки и межевания</w:t>
      </w:r>
    </w:p>
    <w:p w:rsidR="00003269" w:rsidRPr="00A74C68" w:rsidRDefault="00003269" w:rsidP="000C72AB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 Параметры планируемого развития территории </w:t>
      </w:r>
    </w:p>
    <w:p w:rsidR="00003269" w:rsidRPr="00A74C68" w:rsidRDefault="00003269" w:rsidP="00A74C68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 Каталог координат поворотных точек земельных участков</w:t>
      </w:r>
    </w:p>
    <w:p w:rsidR="00003269" w:rsidRPr="00A74C68" w:rsidRDefault="00003269" w:rsidP="000C72AB">
      <w:pPr>
        <w:pStyle w:val="22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74C68">
        <w:rPr>
          <w:rFonts w:ascii="Arial" w:hAnsi="Arial" w:cs="Arial"/>
          <w:b/>
          <w:sz w:val="24"/>
          <w:szCs w:val="24"/>
        </w:rPr>
        <w:t>ГРАФИЧЕСКАЯ ЧАСТЬ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6804"/>
        <w:gridCol w:w="1525"/>
      </w:tblGrid>
      <w:tr w:rsidR="00003269" w:rsidRPr="00A74C68" w:rsidTr="00A233F1">
        <w:tc>
          <w:tcPr>
            <w:tcW w:w="882" w:type="dxa"/>
          </w:tcPr>
          <w:p w:rsidR="00003269" w:rsidRPr="00A74C68" w:rsidRDefault="00003269" w:rsidP="00A233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003269" w:rsidRPr="00A74C68" w:rsidRDefault="00003269" w:rsidP="00A233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Ситуационная схема</w:t>
            </w:r>
          </w:p>
        </w:tc>
        <w:tc>
          <w:tcPr>
            <w:tcW w:w="1525" w:type="dxa"/>
          </w:tcPr>
          <w:p w:rsidR="00003269" w:rsidRPr="00A74C68" w:rsidRDefault="00003269" w:rsidP="00A23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03269" w:rsidRPr="00A74C68" w:rsidTr="00A233F1">
        <w:tc>
          <w:tcPr>
            <w:tcW w:w="882" w:type="dxa"/>
          </w:tcPr>
          <w:p w:rsidR="00003269" w:rsidRPr="00A74C68" w:rsidRDefault="00003269" w:rsidP="00A233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003269" w:rsidRPr="00A74C68" w:rsidRDefault="00003269" w:rsidP="00A233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Чертеж планировки территории М 1:1000</w:t>
            </w:r>
          </w:p>
        </w:tc>
        <w:tc>
          <w:tcPr>
            <w:tcW w:w="1525" w:type="dxa"/>
          </w:tcPr>
          <w:p w:rsidR="00003269" w:rsidRPr="00A74C68" w:rsidRDefault="00003269" w:rsidP="00A23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3269" w:rsidRPr="00A74C68" w:rsidTr="00A233F1">
        <w:tc>
          <w:tcPr>
            <w:tcW w:w="882" w:type="dxa"/>
          </w:tcPr>
          <w:p w:rsidR="00003269" w:rsidRPr="00A74C68" w:rsidRDefault="00003269" w:rsidP="00A233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003269" w:rsidRPr="00A74C68" w:rsidRDefault="00003269" w:rsidP="00A233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Чертеж межевания территории М 1:</w:t>
            </w:r>
            <w:r w:rsidRPr="00A74C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74C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003269" w:rsidRPr="00A74C68" w:rsidRDefault="00003269" w:rsidP="00A23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003269" w:rsidRPr="00A74C68" w:rsidRDefault="00003269" w:rsidP="000C72AB">
      <w:pPr>
        <w:ind w:left="360"/>
        <w:rPr>
          <w:rFonts w:ascii="Arial" w:hAnsi="Arial" w:cs="Arial"/>
          <w:b/>
          <w:sz w:val="24"/>
          <w:szCs w:val="24"/>
        </w:rPr>
      </w:pPr>
    </w:p>
    <w:p w:rsidR="00003269" w:rsidRPr="00A74C68" w:rsidRDefault="00003269" w:rsidP="000C72AB">
      <w:pPr>
        <w:ind w:left="360"/>
        <w:jc w:val="center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b/>
          <w:sz w:val="24"/>
          <w:szCs w:val="24"/>
        </w:rPr>
        <w:br w:type="page"/>
      </w:r>
      <w:r w:rsidRPr="00A74C68">
        <w:rPr>
          <w:rFonts w:ascii="Arial" w:hAnsi="Arial" w:cs="Arial"/>
          <w:sz w:val="24"/>
          <w:szCs w:val="24"/>
        </w:rPr>
        <w:t>ПОЯСНИТЕЛЬНАЯ ЗАПИСКА</w:t>
      </w:r>
    </w:p>
    <w:p w:rsidR="00003269" w:rsidRPr="00A74C68" w:rsidRDefault="00003269" w:rsidP="000C72AB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Общая часть</w:t>
      </w:r>
    </w:p>
    <w:p w:rsidR="00003269" w:rsidRPr="00A74C68" w:rsidRDefault="00003269" w:rsidP="000C7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4C68">
        <w:rPr>
          <w:rFonts w:ascii="Arial" w:hAnsi="Arial" w:cs="Arial"/>
          <w:sz w:val="24"/>
          <w:szCs w:val="24"/>
        </w:rPr>
        <w:t xml:space="preserve">Проект планировки территории (проект планировки, проект межевания территории) для размещения объекта </w:t>
      </w:r>
      <w:r w:rsidRPr="00A74C68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2,2 км"/>
        </w:smartTagPr>
        <w:r w:rsidRPr="00A74C68">
          <w:rPr>
            <w:rFonts w:ascii="Arial" w:hAnsi="Arial" w:cs="Arial"/>
            <w:sz w:val="24"/>
            <w:szCs w:val="24"/>
            <w:lang w:eastAsia="ru-RU"/>
          </w:rPr>
          <w:t>2,2 км</w:t>
        </w:r>
      </w:smartTag>
      <w:r w:rsidRPr="00A74C68">
        <w:rPr>
          <w:rFonts w:ascii="Arial" w:hAnsi="Arial" w:cs="Arial"/>
          <w:sz w:val="24"/>
          <w:szCs w:val="24"/>
          <w:lang w:eastAsia="ru-RU"/>
        </w:rPr>
        <w:t xml:space="preserve"> на юго-восток от д. Николаевка»</w:t>
      </w:r>
    </w:p>
    <w:p w:rsidR="00003269" w:rsidRPr="00A74C68" w:rsidRDefault="00003269" w:rsidP="000C7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69" w:rsidRPr="00A74C68" w:rsidRDefault="00003269" w:rsidP="000C72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Исходные данные для проектирования</w:t>
      </w:r>
    </w:p>
    <w:p w:rsidR="00003269" w:rsidRPr="00A74C68" w:rsidRDefault="00003269" w:rsidP="000C7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Раздел «Проект полосы отвода» (ППО) разработан в составе проектной документации объекта </w:t>
      </w:r>
      <w:r w:rsidRPr="00A74C68">
        <w:rPr>
          <w:rFonts w:ascii="Arial" w:hAnsi="Arial" w:cs="Arial"/>
          <w:sz w:val="24"/>
          <w:szCs w:val="24"/>
          <w:lang w:eastAsia="ru-RU"/>
        </w:rPr>
        <w:t>«Оросительная система у н.п. Селиваново с водозаборами 1,2,3 из реки Солова»</w:t>
      </w:r>
      <w:r w:rsidRPr="00A74C68">
        <w:rPr>
          <w:rFonts w:ascii="Arial" w:hAnsi="Arial" w:cs="Arial"/>
          <w:sz w:val="24"/>
          <w:szCs w:val="24"/>
        </w:rPr>
        <w:t>, в соответствии с:</w:t>
      </w:r>
    </w:p>
    <w:p w:rsidR="00003269" w:rsidRPr="00A74C68" w:rsidRDefault="00003269" w:rsidP="000C72AB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Заданием  на проектирование </w:t>
      </w:r>
      <w:r w:rsidRPr="00A74C68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 w:rsidRPr="00A74C68">
          <w:rPr>
            <w:rFonts w:ascii="Arial" w:hAnsi="Arial" w:cs="Arial"/>
            <w:sz w:val="24"/>
            <w:szCs w:val="24"/>
            <w:lang w:eastAsia="ru-RU"/>
          </w:rPr>
          <w:t>1 км</w:t>
        </w:r>
      </w:smartTag>
      <w:r w:rsidRPr="00A74C68">
        <w:rPr>
          <w:rFonts w:ascii="Arial" w:hAnsi="Arial" w:cs="Arial"/>
          <w:sz w:val="24"/>
          <w:szCs w:val="24"/>
          <w:lang w:eastAsia="ru-RU"/>
        </w:rPr>
        <w:t xml:space="preserve"> на юго-запад от д. Козловка»</w:t>
      </w:r>
      <w:r w:rsidRPr="00A74C68">
        <w:rPr>
          <w:rFonts w:ascii="Arial" w:hAnsi="Arial" w:cs="Arial"/>
          <w:sz w:val="24"/>
          <w:szCs w:val="24"/>
        </w:rPr>
        <w:t>;</w:t>
      </w:r>
    </w:p>
    <w:p w:rsidR="00003269" w:rsidRPr="00A74C68" w:rsidRDefault="00003269" w:rsidP="00A74C68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Сведениями государственного кадастра недвижимости предоставленные филиалом ФГБУ "ФКП Росреестра" по Тульской области; </w:t>
      </w:r>
    </w:p>
    <w:p w:rsidR="00003269" w:rsidRPr="00A74C68" w:rsidRDefault="00003269" w:rsidP="000C72AB">
      <w:pPr>
        <w:ind w:left="360" w:firstLine="348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При разработке раздела использованы следующие основные нормативные документы:</w:t>
      </w:r>
    </w:p>
    <w:p w:rsidR="00003269" w:rsidRPr="00A74C68" w:rsidRDefault="00003269" w:rsidP="000C72AB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«Положение о составе разделов проектной документации и требованиях к их содержанию», утвержденное Постановлением Правительства РФ № 87 от 16 февраля </w:t>
      </w:r>
      <w:smartTag w:uri="urn:schemas-microsoft-com:office:smarttags" w:element="metricconverter">
        <w:smartTagPr>
          <w:attr w:name="ProductID" w:val="2008 г"/>
        </w:smartTagPr>
        <w:r w:rsidRPr="00A74C68">
          <w:rPr>
            <w:rFonts w:ascii="Arial" w:hAnsi="Arial" w:cs="Arial"/>
            <w:sz w:val="24"/>
            <w:szCs w:val="24"/>
          </w:rPr>
          <w:t>2008 г</w:t>
        </w:r>
      </w:smartTag>
      <w:r w:rsidRPr="00A74C68">
        <w:rPr>
          <w:rFonts w:ascii="Arial" w:hAnsi="Arial" w:cs="Arial"/>
          <w:sz w:val="24"/>
          <w:szCs w:val="24"/>
        </w:rPr>
        <w:t>.;</w:t>
      </w:r>
    </w:p>
    <w:p w:rsidR="00003269" w:rsidRPr="00A74C68" w:rsidRDefault="00003269" w:rsidP="000C72AB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СН 452-73 «Нормы отвода земель для магистральных трубопроводов»;</w:t>
      </w:r>
    </w:p>
    <w:p w:rsidR="00003269" w:rsidRPr="00A74C68" w:rsidRDefault="00003269" w:rsidP="000C72AB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СН 456-73 «Нормы отвода земель для магистральных водоводов и канализационных коллекторов»;</w:t>
      </w:r>
    </w:p>
    <w:p w:rsidR="00003269" w:rsidRPr="00A74C68" w:rsidRDefault="00003269" w:rsidP="000C72AB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СНиП 2.04.02-84 «Водоснабжение. Наружные сети и сооружения»</w:t>
      </w:r>
    </w:p>
    <w:p w:rsidR="00003269" w:rsidRPr="00A74C68" w:rsidRDefault="00003269" w:rsidP="000C72AB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СНиП 12-03-2001 Безопасность труда; </w:t>
      </w:r>
    </w:p>
    <w:p w:rsidR="00003269" w:rsidRPr="00A74C68" w:rsidRDefault="00003269" w:rsidP="00A74C6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СанПин 2.2.1/2.1.1.1278-03 Санитарные правила и нормы.</w:t>
      </w:r>
    </w:p>
    <w:p w:rsidR="00003269" w:rsidRPr="00A74C68" w:rsidRDefault="00003269" w:rsidP="000C72AB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 Характеристики планируемого развития территории проектирования.</w:t>
      </w:r>
    </w:p>
    <w:p w:rsidR="00003269" w:rsidRPr="00A74C68" w:rsidRDefault="00003269" w:rsidP="000C72AB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Участок под строительство объекта </w:t>
      </w:r>
      <w:r w:rsidRPr="00A74C68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 w:rsidRPr="00A74C68">
          <w:rPr>
            <w:rFonts w:ascii="Arial" w:hAnsi="Arial" w:cs="Arial"/>
            <w:sz w:val="24"/>
            <w:szCs w:val="24"/>
            <w:lang w:eastAsia="ru-RU"/>
          </w:rPr>
          <w:t>1 км</w:t>
        </w:r>
      </w:smartTag>
      <w:r w:rsidRPr="00A74C68">
        <w:rPr>
          <w:rFonts w:ascii="Arial" w:hAnsi="Arial" w:cs="Arial"/>
          <w:sz w:val="24"/>
          <w:szCs w:val="24"/>
          <w:lang w:eastAsia="ru-RU"/>
        </w:rPr>
        <w:t xml:space="preserve"> на юго-запад от д. Козловка» сформирован шириной </w:t>
      </w:r>
      <w:smartTag w:uri="urn:schemas-microsoft-com:office:smarttags" w:element="metricconverter">
        <w:smartTagPr>
          <w:attr w:name="ProductID" w:val="2.5 метра"/>
        </w:smartTagPr>
        <w:r w:rsidRPr="00A74C68">
          <w:rPr>
            <w:rFonts w:ascii="Arial" w:hAnsi="Arial" w:cs="Arial"/>
            <w:sz w:val="24"/>
            <w:szCs w:val="24"/>
            <w:lang w:eastAsia="ru-RU"/>
          </w:rPr>
          <w:t>2.5 метра</w:t>
        </w:r>
      </w:smartTag>
      <w:r w:rsidRPr="00A74C68">
        <w:rPr>
          <w:rFonts w:ascii="Arial" w:hAnsi="Arial" w:cs="Arial"/>
          <w:sz w:val="24"/>
          <w:szCs w:val="24"/>
          <w:lang w:eastAsia="ru-RU"/>
        </w:rPr>
        <w:t xml:space="preserve"> от оси проектируемой линии водопровода</w:t>
      </w:r>
      <w:r w:rsidRPr="00A74C68">
        <w:rPr>
          <w:rFonts w:ascii="Arial" w:hAnsi="Arial" w:cs="Arial"/>
          <w:sz w:val="24"/>
          <w:szCs w:val="24"/>
        </w:rPr>
        <w:t>.</w:t>
      </w:r>
    </w:p>
    <w:p w:rsidR="00003269" w:rsidRPr="00A74C68" w:rsidRDefault="00003269" w:rsidP="000C72AB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Площадь рассматриваемой территории в границах проекта планировки для размещения объекта </w:t>
      </w:r>
      <w:r w:rsidRPr="00A74C68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 1км на юго-запад от д. Козловка»</w:t>
      </w:r>
      <w:r w:rsidRPr="00A74C68">
        <w:rPr>
          <w:rFonts w:ascii="Arial" w:hAnsi="Arial" w:cs="Arial"/>
          <w:sz w:val="24"/>
          <w:szCs w:val="24"/>
        </w:rPr>
        <w:t>, составляет 18729 кв.м., состоящей из неразграниченных земель МО Яснополянское Щекинского района  площадью 5693 кв.м., и частных земель – площадью 13036 кв.м..</w:t>
      </w:r>
    </w:p>
    <w:p w:rsidR="00003269" w:rsidRPr="00A74C68" w:rsidRDefault="00003269" w:rsidP="000C72AB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Участок, предназначенный для размещения объекта </w:t>
      </w:r>
      <w:r w:rsidRPr="00A74C68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 км"/>
        </w:smartTagPr>
        <w:r w:rsidRPr="00A74C68">
          <w:rPr>
            <w:rFonts w:ascii="Arial" w:hAnsi="Arial" w:cs="Arial"/>
            <w:sz w:val="24"/>
            <w:szCs w:val="24"/>
            <w:lang w:eastAsia="ru-RU"/>
          </w:rPr>
          <w:t>1 км</w:t>
        </w:r>
      </w:smartTag>
      <w:r w:rsidRPr="00A74C68">
        <w:rPr>
          <w:rFonts w:ascii="Arial" w:hAnsi="Arial" w:cs="Arial"/>
          <w:sz w:val="24"/>
          <w:szCs w:val="24"/>
          <w:lang w:eastAsia="ru-RU"/>
        </w:rPr>
        <w:t xml:space="preserve"> на юго-запад от д. Козловка» проходит через </w:t>
      </w:r>
      <w:r w:rsidRPr="00A74C68">
        <w:rPr>
          <w:rFonts w:ascii="Arial" w:hAnsi="Arial" w:cs="Arial"/>
          <w:sz w:val="24"/>
          <w:szCs w:val="24"/>
        </w:rPr>
        <w:t>участки с кадастровыми номерами 71:22:020701:115, 71:22:020701:116, 71:22:020701:117, 71:22:020601:121, а также по территории кадастровых кварталов 71:22:020701 и 71:22:020601  вне границ земельных участков, поставленных на государственный кадастровый учет.</w:t>
      </w:r>
    </w:p>
    <w:p w:rsidR="00003269" w:rsidRPr="00A74C68" w:rsidRDefault="00003269" w:rsidP="000C72AB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Цели и задачи проекта планировки и межевания.</w:t>
      </w:r>
    </w:p>
    <w:p w:rsidR="00003269" w:rsidRPr="00A74C68" w:rsidRDefault="00003269" w:rsidP="000C72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Целью проекта является разработка документации по планировке территории (проект планировки и проект межевания) осваиваемой территории для размещения объектов в соответствии с Градостроительным кодексом РФ от 29.12.2004 г. № 190-ФЗ и Федеральным законом от 20.03.2011 г. № 41-ФЗ «О внесении изменений в Градостроительный кодекс РФ и отдельные законодательные акты РФ в части вопросов территориального планирования».</w:t>
      </w:r>
    </w:p>
    <w:p w:rsidR="00003269" w:rsidRPr="00A74C68" w:rsidRDefault="00003269" w:rsidP="000C72AB">
      <w:pPr>
        <w:ind w:firstLine="708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Кроме того, проект планировки и проект межевания разработан в целях:</w:t>
      </w:r>
    </w:p>
    <w:p w:rsidR="00003269" w:rsidRPr="00A74C68" w:rsidRDefault="00003269" w:rsidP="000C72AB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обеспечения устойчивого развития территории;</w:t>
      </w:r>
    </w:p>
    <w:p w:rsidR="00003269" w:rsidRPr="00A74C68" w:rsidRDefault="00003269" w:rsidP="000C72AB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выделения элементов планировочной структуры;</w:t>
      </w:r>
    </w:p>
    <w:p w:rsidR="00003269" w:rsidRPr="00A74C68" w:rsidRDefault="00003269" w:rsidP="000C72AB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установления параметров планируемого развития элементов планировочной структуры;</w:t>
      </w:r>
    </w:p>
    <w:p w:rsidR="00003269" w:rsidRPr="00A74C68" w:rsidRDefault="00003269" w:rsidP="000C72AB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установления границ зон планируемого размещения объектов капитального строительства;</w:t>
      </w:r>
    </w:p>
    <w:p w:rsidR="00003269" w:rsidRPr="00A74C68" w:rsidRDefault="00003269" w:rsidP="00A74C68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установления границ земельных участков и сервитутов</w:t>
      </w:r>
    </w:p>
    <w:p w:rsidR="00003269" w:rsidRPr="00A74C68" w:rsidRDefault="00003269" w:rsidP="000C72AB">
      <w:pPr>
        <w:ind w:left="708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>1.4  Параметры планируемого развития  территории.</w:t>
      </w:r>
    </w:p>
    <w:p w:rsidR="00003269" w:rsidRPr="00A74C68" w:rsidRDefault="00003269" w:rsidP="000C72AB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A74C68">
        <w:rPr>
          <w:rFonts w:ascii="Arial" w:hAnsi="Arial" w:cs="Arial"/>
          <w:sz w:val="24"/>
          <w:szCs w:val="24"/>
        </w:rPr>
        <w:t xml:space="preserve">При планировке территории для размещения объекта </w:t>
      </w:r>
      <w:r w:rsidRPr="00A74C68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 1 км на юго-запад от д. Козловка»</w:t>
      </w:r>
      <w:r w:rsidRPr="00A74C68">
        <w:rPr>
          <w:rFonts w:ascii="Arial" w:hAnsi="Arial" w:cs="Arial"/>
          <w:sz w:val="24"/>
          <w:szCs w:val="24"/>
        </w:rPr>
        <w:t>, планируется обеспечение устойчивого развития территории,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269" w:rsidRPr="00A74C68" w:rsidRDefault="00003269" w:rsidP="000C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269" w:rsidRDefault="00003269" w:rsidP="000C7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269" w:rsidRDefault="00003269" w:rsidP="000C7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269" w:rsidRPr="000C72AB" w:rsidRDefault="00003269" w:rsidP="000C7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269" w:rsidRDefault="00003269" w:rsidP="000C72AB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003269" w:rsidRPr="007502EE" w:rsidRDefault="00003269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к решению Собрания депутатов</w:t>
      </w:r>
    </w:p>
    <w:p w:rsidR="00003269" w:rsidRPr="007502EE" w:rsidRDefault="00003269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МО  Яснополянское Щекинского района  </w:t>
      </w:r>
    </w:p>
    <w:p w:rsidR="00003269" w:rsidRPr="007502EE" w:rsidRDefault="00003269" w:rsidP="007502EE">
      <w:pPr>
        <w:spacing w:after="0" w:line="240" w:lineRule="auto"/>
        <w:ind w:left="5245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 09.10.2015г.  №16-113</w:t>
      </w: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СОСТАВ</w:t>
      </w:r>
    </w:p>
    <w:p w:rsidR="00003269" w:rsidRPr="007502EE" w:rsidRDefault="00003269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комиссии по подготовке и проведению публичных слушаний </w:t>
      </w:r>
    </w:p>
    <w:p w:rsidR="00003269" w:rsidRPr="007502EE" w:rsidRDefault="00003269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 1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км</w:t>
      </w:r>
      <w:r>
        <w:rPr>
          <w:rFonts w:ascii="Arial" w:hAnsi="Arial" w:cs="Arial"/>
          <w:sz w:val="24"/>
          <w:szCs w:val="24"/>
          <w:lang w:eastAsia="ru-RU"/>
        </w:rPr>
        <w:t xml:space="preserve"> на  </w:t>
      </w:r>
      <w:r w:rsidRPr="00C65183">
        <w:rPr>
          <w:rFonts w:ascii="Arial" w:hAnsi="Arial" w:cs="Arial"/>
          <w:sz w:val="24"/>
          <w:szCs w:val="24"/>
          <w:lang w:eastAsia="ru-RU"/>
        </w:rPr>
        <w:t>юг</w:t>
      </w:r>
      <w:r>
        <w:rPr>
          <w:rFonts w:ascii="Arial" w:hAnsi="Arial" w:cs="Arial"/>
          <w:sz w:val="24"/>
          <w:szCs w:val="24"/>
          <w:lang w:eastAsia="ru-RU"/>
        </w:rPr>
        <w:t xml:space="preserve">о-запад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 w:rsidRPr="009512AF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3269" w:rsidRPr="007502EE" w:rsidRDefault="00003269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F85C8C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5940"/>
      </w:tblGrid>
      <w:tr w:rsidR="00003269" w:rsidRPr="00F85C8C" w:rsidTr="00091E39">
        <w:tc>
          <w:tcPr>
            <w:tcW w:w="540" w:type="dxa"/>
          </w:tcPr>
          <w:p w:rsidR="00003269" w:rsidRPr="00F85C8C" w:rsidRDefault="00003269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003269" w:rsidRPr="00F85C8C" w:rsidRDefault="00003269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</w:tcPr>
          <w:p w:rsidR="00003269" w:rsidRPr="00F85C8C" w:rsidRDefault="00003269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940" w:type="dxa"/>
          </w:tcPr>
          <w:p w:rsidR="00003269" w:rsidRPr="00F85C8C" w:rsidRDefault="00003269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003269" w:rsidRPr="00F85C8C" w:rsidTr="00091E39">
        <w:tc>
          <w:tcPr>
            <w:tcW w:w="5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Чеченкин Андрей Владимирович</w:t>
            </w:r>
          </w:p>
        </w:tc>
        <w:tc>
          <w:tcPr>
            <w:tcW w:w="59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003269" w:rsidRPr="00F85C8C" w:rsidTr="00091E39">
        <w:tc>
          <w:tcPr>
            <w:tcW w:w="5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Брейкина Татьяна Анатольевна</w:t>
            </w:r>
          </w:p>
        </w:tc>
        <w:tc>
          <w:tcPr>
            <w:tcW w:w="59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Собрания депутатов МО Яснополянское Щекинского района </w:t>
            </w:r>
          </w:p>
        </w:tc>
      </w:tr>
      <w:tr w:rsidR="00003269" w:rsidRPr="00F85C8C" w:rsidTr="00091E39">
        <w:tc>
          <w:tcPr>
            <w:tcW w:w="5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Горошко Анатолий Яковлевич</w:t>
            </w:r>
          </w:p>
        </w:tc>
        <w:tc>
          <w:tcPr>
            <w:tcW w:w="59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 Собрания депутатов МО Яснополянское Щекинского района </w:t>
            </w:r>
          </w:p>
        </w:tc>
      </w:tr>
      <w:tr w:rsidR="00003269" w:rsidRPr="00F85C8C" w:rsidTr="00091E39">
        <w:tc>
          <w:tcPr>
            <w:tcW w:w="5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Назарова Вера Владимировна</w:t>
            </w:r>
          </w:p>
        </w:tc>
        <w:tc>
          <w:tcPr>
            <w:tcW w:w="59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Депутат Собрания депутатов МО Яснополянское  Щекинского района</w:t>
            </w:r>
          </w:p>
        </w:tc>
      </w:tr>
      <w:tr w:rsidR="00003269" w:rsidRPr="00F85C8C" w:rsidTr="00091E39">
        <w:tc>
          <w:tcPr>
            <w:tcW w:w="5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9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администрации МО Яснополянское  Щекинского района</w:t>
            </w:r>
          </w:p>
        </w:tc>
      </w:tr>
      <w:tr w:rsidR="00003269" w:rsidRPr="00F85C8C" w:rsidTr="00091E39">
        <w:tc>
          <w:tcPr>
            <w:tcW w:w="5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Сидорова Любовь Михайловна</w:t>
            </w:r>
          </w:p>
        </w:tc>
        <w:tc>
          <w:tcPr>
            <w:tcW w:w="5940" w:type="dxa"/>
          </w:tcPr>
          <w:p w:rsidR="00003269" w:rsidRPr="00F85C8C" w:rsidRDefault="00003269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сектора по земельным и имущественным отношениям </w:t>
            </w: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МО Яснополянское  Щекинского района</w:t>
            </w:r>
          </w:p>
        </w:tc>
      </w:tr>
    </w:tbl>
    <w:p w:rsidR="00003269" w:rsidRPr="00F85C8C" w:rsidRDefault="00003269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003269" w:rsidRPr="00F85C8C" w:rsidRDefault="00003269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003269" w:rsidRPr="00F85C8C" w:rsidRDefault="00003269" w:rsidP="00F85C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F85C8C" w:rsidRDefault="00003269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003269" w:rsidRPr="00F85C8C" w:rsidRDefault="00003269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Глава МО Яснополянское</w:t>
      </w:r>
    </w:p>
    <w:p w:rsidR="00003269" w:rsidRPr="00F85C8C" w:rsidRDefault="00003269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Щекинского района                                                                  А.В. Чеченкин</w:t>
      </w:r>
    </w:p>
    <w:p w:rsidR="00003269" w:rsidRPr="00F85C8C" w:rsidRDefault="00003269" w:rsidP="00F85C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269" w:rsidRPr="007502EE" w:rsidRDefault="00003269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03269" w:rsidRPr="007502EE" w:rsidSect="000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45"/>
    <w:multiLevelType w:val="multilevel"/>
    <w:tmpl w:val="19425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">
    <w:nsid w:val="1E630136"/>
    <w:multiLevelType w:val="hybridMultilevel"/>
    <w:tmpl w:val="051438BE"/>
    <w:lvl w:ilvl="0" w:tplc="192CF312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5EE4713"/>
    <w:multiLevelType w:val="hybridMultilevel"/>
    <w:tmpl w:val="84644F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E562D4"/>
    <w:multiLevelType w:val="multilevel"/>
    <w:tmpl w:val="28D2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AE34CDE"/>
    <w:multiLevelType w:val="hybridMultilevel"/>
    <w:tmpl w:val="6D50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632251F"/>
    <w:multiLevelType w:val="multilevel"/>
    <w:tmpl w:val="8236DA28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F7"/>
    <w:rsid w:val="00003269"/>
    <w:rsid w:val="0000566F"/>
    <w:rsid w:val="0000710F"/>
    <w:rsid w:val="000543A5"/>
    <w:rsid w:val="00054D8C"/>
    <w:rsid w:val="000579B7"/>
    <w:rsid w:val="000607CA"/>
    <w:rsid w:val="000722A9"/>
    <w:rsid w:val="00080F00"/>
    <w:rsid w:val="0008343C"/>
    <w:rsid w:val="000858CE"/>
    <w:rsid w:val="00085F3A"/>
    <w:rsid w:val="00091E39"/>
    <w:rsid w:val="000A104B"/>
    <w:rsid w:val="000A2573"/>
    <w:rsid w:val="000A78C9"/>
    <w:rsid w:val="000B7BFB"/>
    <w:rsid w:val="000C72AB"/>
    <w:rsid w:val="000D517A"/>
    <w:rsid w:val="000D560A"/>
    <w:rsid w:val="000E3C2C"/>
    <w:rsid w:val="000F34C0"/>
    <w:rsid w:val="000F59B1"/>
    <w:rsid w:val="001052C5"/>
    <w:rsid w:val="00107FA2"/>
    <w:rsid w:val="001143FE"/>
    <w:rsid w:val="0011774A"/>
    <w:rsid w:val="0012454F"/>
    <w:rsid w:val="00126B19"/>
    <w:rsid w:val="00130DC7"/>
    <w:rsid w:val="00143536"/>
    <w:rsid w:val="001551A3"/>
    <w:rsid w:val="00167BA1"/>
    <w:rsid w:val="00181F54"/>
    <w:rsid w:val="001855D3"/>
    <w:rsid w:val="00194E8A"/>
    <w:rsid w:val="001A72CF"/>
    <w:rsid w:val="001B2F01"/>
    <w:rsid w:val="001B67B8"/>
    <w:rsid w:val="001C1512"/>
    <w:rsid w:val="001D049C"/>
    <w:rsid w:val="001E2AAD"/>
    <w:rsid w:val="001E40D7"/>
    <w:rsid w:val="001E71B1"/>
    <w:rsid w:val="00200952"/>
    <w:rsid w:val="0020341B"/>
    <w:rsid w:val="00207D20"/>
    <w:rsid w:val="002172AD"/>
    <w:rsid w:val="002338B1"/>
    <w:rsid w:val="00241646"/>
    <w:rsid w:val="0024350A"/>
    <w:rsid w:val="0025618F"/>
    <w:rsid w:val="00262473"/>
    <w:rsid w:val="0027007D"/>
    <w:rsid w:val="00287F5A"/>
    <w:rsid w:val="002A2204"/>
    <w:rsid w:val="002C2A37"/>
    <w:rsid w:val="002D6262"/>
    <w:rsid w:val="002D7410"/>
    <w:rsid w:val="002E3D2E"/>
    <w:rsid w:val="002F27E3"/>
    <w:rsid w:val="002F53D3"/>
    <w:rsid w:val="002F649F"/>
    <w:rsid w:val="00304F1B"/>
    <w:rsid w:val="00321911"/>
    <w:rsid w:val="00333858"/>
    <w:rsid w:val="00336622"/>
    <w:rsid w:val="00336BE0"/>
    <w:rsid w:val="003913B0"/>
    <w:rsid w:val="003A2DA6"/>
    <w:rsid w:val="003A3843"/>
    <w:rsid w:val="003A64DA"/>
    <w:rsid w:val="003B536E"/>
    <w:rsid w:val="003B5B16"/>
    <w:rsid w:val="003C31CB"/>
    <w:rsid w:val="003C524E"/>
    <w:rsid w:val="003D7D49"/>
    <w:rsid w:val="003E280C"/>
    <w:rsid w:val="003F53D6"/>
    <w:rsid w:val="004075BB"/>
    <w:rsid w:val="00407E42"/>
    <w:rsid w:val="0042307A"/>
    <w:rsid w:val="00441170"/>
    <w:rsid w:val="00441347"/>
    <w:rsid w:val="00441401"/>
    <w:rsid w:val="00441AFA"/>
    <w:rsid w:val="0044293B"/>
    <w:rsid w:val="0046121E"/>
    <w:rsid w:val="004627EF"/>
    <w:rsid w:val="00466147"/>
    <w:rsid w:val="004903ED"/>
    <w:rsid w:val="00490CD5"/>
    <w:rsid w:val="00491B36"/>
    <w:rsid w:val="004A3C9B"/>
    <w:rsid w:val="004A4119"/>
    <w:rsid w:val="004A7892"/>
    <w:rsid w:val="004B273C"/>
    <w:rsid w:val="004B3692"/>
    <w:rsid w:val="004B7D97"/>
    <w:rsid w:val="004D0B3C"/>
    <w:rsid w:val="004E0754"/>
    <w:rsid w:val="004E504F"/>
    <w:rsid w:val="004E57CD"/>
    <w:rsid w:val="0050218B"/>
    <w:rsid w:val="0050559A"/>
    <w:rsid w:val="005118C6"/>
    <w:rsid w:val="00516AE6"/>
    <w:rsid w:val="0055122E"/>
    <w:rsid w:val="0056762E"/>
    <w:rsid w:val="00573DC4"/>
    <w:rsid w:val="00576B48"/>
    <w:rsid w:val="0059009A"/>
    <w:rsid w:val="00592A0A"/>
    <w:rsid w:val="005C0C34"/>
    <w:rsid w:val="005D2929"/>
    <w:rsid w:val="005D656D"/>
    <w:rsid w:val="005F1744"/>
    <w:rsid w:val="00606E4A"/>
    <w:rsid w:val="00611371"/>
    <w:rsid w:val="00612960"/>
    <w:rsid w:val="00624B97"/>
    <w:rsid w:val="0062709F"/>
    <w:rsid w:val="0063057A"/>
    <w:rsid w:val="00645323"/>
    <w:rsid w:val="0066044D"/>
    <w:rsid w:val="0067142B"/>
    <w:rsid w:val="00673CB9"/>
    <w:rsid w:val="00692232"/>
    <w:rsid w:val="0069275C"/>
    <w:rsid w:val="006A296A"/>
    <w:rsid w:val="006C5963"/>
    <w:rsid w:val="006D046D"/>
    <w:rsid w:val="006E29D5"/>
    <w:rsid w:val="006E2D73"/>
    <w:rsid w:val="006F2479"/>
    <w:rsid w:val="00702B29"/>
    <w:rsid w:val="00714DC8"/>
    <w:rsid w:val="00720B14"/>
    <w:rsid w:val="00724496"/>
    <w:rsid w:val="0073500C"/>
    <w:rsid w:val="0074282C"/>
    <w:rsid w:val="007502EE"/>
    <w:rsid w:val="00774915"/>
    <w:rsid w:val="007824B4"/>
    <w:rsid w:val="007851CC"/>
    <w:rsid w:val="00787556"/>
    <w:rsid w:val="007938C8"/>
    <w:rsid w:val="007A0DCC"/>
    <w:rsid w:val="007B3CAF"/>
    <w:rsid w:val="007C4578"/>
    <w:rsid w:val="007C5E8E"/>
    <w:rsid w:val="007D105D"/>
    <w:rsid w:val="007D6E3E"/>
    <w:rsid w:val="007E5402"/>
    <w:rsid w:val="007F3D77"/>
    <w:rsid w:val="00800F8B"/>
    <w:rsid w:val="00814AEE"/>
    <w:rsid w:val="008171EE"/>
    <w:rsid w:val="00824827"/>
    <w:rsid w:val="00825D1E"/>
    <w:rsid w:val="00836DFC"/>
    <w:rsid w:val="008469B3"/>
    <w:rsid w:val="008665F1"/>
    <w:rsid w:val="00871A91"/>
    <w:rsid w:val="00890A58"/>
    <w:rsid w:val="00896630"/>
    <w:rsid w:val="008A6908"/>
    <w:rsid w:val="008B14B2"/>
    <w:rsid w:val="008B4075"/>
    <w:rsid w:val="008B60B6"/>
    <w:rsid w:val="008C44FF"/>
    <w:rsid w:val="008E50FF"/>
    <w:rsid w:val="008E66D7"/>
    <w:rsid w:val="008E74B9"/>
    <w:rsid w:val="0090598A"/>
    <w:rsid w:val="0091016D"/>
    <w:rsid w:val="00925A31"/>
    <w:rsid w:val="009274F7"/>
    <w:rsid w:val="00927A73"/>
    <w:rsid w:val="00936615"/>
    <w:rsid w:val="009370D2"/>
    <w:rsid w:val="009512AF"/>
    <w:rsid w:val="00952688"/>
    <w:rsid w:val="009721E9"/>
    <w:rsid w:val="009828D3"/>
    <w:rsid w:val="00986E8D"/>
    <w:rsid w:val="00991B32"/>
    <w:rsid w:val="009B0A1A"/>
    <w:rsid w:val="009C6A21"/>
    <w:rsid w:val="009D12D4"/>
    <w:rsid w:val="009E3126"/>
    <w:rsid w:val="009E580E"/>
    <w:rsid w:val="009F7400"/>
    <w:rsid w:val="00A00C61"/>
    <w:rsid w:val="00A07C0A"/>
    <w:rsid w:val="00A15F30"/>
    <w:rsid w:val="00A233F1"/>
    <w:rsid w:val="00A23998"/>
    <w:rsid w:val="00A258D3"/>
    <w:rsid w:val="00A27F51"/>
    <w:rsid w:val="00A3657A"/>
    <w:rsid w:val="00A44E34"/>
    <w:rsid w:val="00A55AE6"/>
    <w:rsid w:val="00A61937"/>
    <w:rsid w:val="00A61E04"/>
    <w:rsid w:val="00A731D5"/>
    <w:rsid w:val="00A74C68"/>
    <w:rsid w:val="00A9399F"/>
    <w:rsid w:val="00A9788C"/>
    <w:rsid w:val="00AB2800"/>
    <w:rsid w:val="00AC005E"/>
    <w:rsid w:val="00AC4B82"/>
    <w:rsid w:val="00AE4DCC"/>
    <w:rsid w:val="00AE4EDA"/>
    <w:rsid w:val="00AE6841"/>
    <w:rsid w:val="00AE69BC"/>
    <w:rsid w:val="00AF16A5"/>
    <w:rsid w:val="00AF6A8A"/>
    <w:rsid w:val="00B232E7"/>
    <w:rsid w:val="00B23772"/>
    <w:rsid w:val="00B30145"/>
    <w:rsid w:val="00B4791C"/>
    <w:rsid w:val="00B54258"/>
    <w:rsid w:val="00B560F7"/>
    <w:rsid w:val="00B66905"/>
    <w:rsid w:val="00B86125"/>
    <w:rsid w:val="00B927FE"/>
    <w:rsid w:val="00B96467"/>
    <w:rsid w:val="00BA2F5D"/>
    <w:rsid w:val="00BA3DB5"/>
    <w:rsid w:val="00BB076F"/>
    <w:rsid w:val="00BE028A"/>
    <w:rsid w:val="00C06AEF"/>
    <w:rsid w:val="00C06B70"/>
    <w:rsid w:val="00C120EE"/>
    <w:rsid w:val="00C14A03"/>
    <w:rsid w:val="00C27704"/>
    <w:rsid w:val="00C40FEA"/>
    <w:rsid w:val="00C54CCB"/>
    <w:rsid w:val="00C61D1C"/>
    <w:rsid w:val="00C65183"/>
    <w:rsid w:val="00C95313"/>
    <w:rsid w:val="00CC0CDB"/>
    <w:rsid w:val="00CC34A2"/>
    <w:rsid w:val="00CE71A5"/>
    <w:rsid w:val="00CF7AC5"/>
    <w:rsid w:val="00D02D24"/>
    <w:rsid w:val="00D0476A"/>
    <w:rsid w:val="00D41065"/>
    <w:rsid w:val="00D4445D"/>
    <w:rsid w:val="00D465C7"/>
    <w:rsid w:val="00D46D1D"/>
    <w:rsid w:val="00D56962"/>
    <w:rsid w:val="00D64F94"/>
    <w:rsid w:val="00D8267F"/>
    <w:rsid w:val="00DA043C"/>
    <w:rsid w:val="00DC3137"/>
    <w:rsid w:val="00DD53CB"/>
    <w:rsid w:val="00E11379"/>
    <w:rsid w:val="00E15FD1"/>
    <w:rsid w:val="00E21D2B"/>
    <w:rsid w:val="00E23DEF"/>
    <w:rsid w:val="00E41557"/>
    <w:rsid w:val="00E56C2C"/>
    <w:rsid w:val="00E62746"/>
    <w:rsid w:val="00E63A1E"/>
    <w:rsid w:val="00E71628"/>
    <w:rsid w:val="00E80548"/>
    <w:rsid w:val="00E81A38"/>
    <w:rsid w:val="00E97120"/>
    <w:rsid w:val="00EA110E"/>
    <w:rsid w:val="00EA1C90"/>
    <w:rsid w:val="00EA4370"/>
    <w:rsid w:val="00ED09D7"/>
    <w:rsid w:val="00EE3EF7"/>
    <w:rsid w:val="00F169D4"/>
    <w:rsid w:val="00F21B3A"/>
    <w:rsid w:val="00F33DAD"/>
    <w:rsid w:val="00F46126"/>
    <w:rsid w:val="00F47E2D"/>
    <w:rsid w:val="00F75831"/>
    <w:rsid w:val="00F85C8C"/>
    <w:rsid w:val="00FA6981"/>
    <w:rsid w:val="00FE5E8D"/>
    <w:rsid w:val="00FE5F29"/>
    <w:rsid w:val="00FE63CE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5F3A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750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Heading2">
    <w:name w:val="heading 2"/>
    <w:aliases w:val="Знак2,Знак2 Знак Знак Знак,Знак2 Знак1"/>
    <w:basedOn w:val="Normal"/>
    <w:next w:val="Normal"/>
    <w:link w:val="Heading2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color w:val="000000"/>
      <w:sz w:val="20"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Courier New"/>
      <w:bCs/>
      <w:color w:val="000000"/>
      <w:sz w:val="20"/>
      <w:szCs w:val="16"/>
      <w:u w:val="single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7502EE"/>
    <w:pPr>
      <w:numPr>
        <w:ilvl w:val="6"/>
        <w:numId w:val="1"/>
      </w:numPr>
      <w:tabs>
        <w:tab w:val="num" w:pos="1747"/>
      </w:tabs>
      <w:spacing w:before="240" w:after="60" w:line="240" w:lineRule="auto"/>
      <w:ind w:left="568" w:right="284" w:hanging="284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Courier New"/>
      <w:b/>
      <w:bCs/>
      <w:color w:val="333399"/>
      <w:sz w:val="20"/>
      <w:szCs w:val="1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2EE"/>
    <w:pPr>
      <w:keepNext/>
      <w:framePr w:hSpace="180" w:wrap="around" w:vAnchor="text" w:hAnchor="margin" w:y="-10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Courier New"/>
      <w:bCs/>
      <w:color w:val="000000"/>
      <w:sz w:val="20"/>
      <w:szCs w:val="16"/>
      <w:u w:val="single"/>
      <w:vertAlign w:val="superscript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7502E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aliases w:val="Знак2 Char,Знак2 Знак Знак Знак Char,Знак2 Знак1 Char"/>
    <w:basedOn w:val="DefaultParagraphFont"/>
    <w:link w:val="Heading2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02EE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2EE"/>
    <w:rPr>
      <w:rFonts w:ascii="Arial" w:hAnsi="Arial" w:cs="Times New Roman"/>
      <w:b/>
      <w:color w:val="000000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semiHidden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02EE"/>
    <w:rPr>
      <w:rFonts w:ascii="Arial" w:hAnsi="Arial" w:cs="Courier New"/>
      <w:b/>
      <w:bCs/>
      <w:color w:val="333399"/>
      <w:sz w:val="16"/>
      <w:szCs w:val="1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vertAlign w:val="superscript"/>
      <w:lang w:eastAsia="ru-RU"/>
    </w:rPr>
  </w:style>
  <w:style w:type="character" w:styleId="Hyperlink">
    <w:name w:val="Hyperlink"/>
    <w:basedOn w:val="DefaultParagraphFont"/>
    <w:uiPriority w:val="99"/>
    <w:semiHidden/>
    <w:rsid w:val="007502E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2EE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02EE"/>
    <w:rPr>
      <w:rFonts w:ascii="Times New Roman" w:hAnsi="Times New Roman" w:cs="Times New Roman"/>
      <w:i/>
      <w:iCs/>
    </w:rPr>
  </w:style>
  <w:style w:type="character" w:customStyle="1" w:styleId="11">
    <w:name w:val="Заголовок 1 Знак1"/>
    <w:aliases w:val="Заголовок 1 Знак Знак Знак2,Заголовок 1 Знак Знак Знак Знак1"/>
    <w:basedOn w:val="DefaultParagraphFont"/>
    <w:uiPriority w:val="99"/>
    <w:rsid w:val="007502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2 Знак2,Знак2 Знак Знак Знак Знак1,Знак2 Знак1 Знак1"/>
    <w:basedOn w:val="DefaultParagraphFont"/>
    <w:uiPriority w:val="99"/>
    <w:semiHidden/>
    <w:rsid w:val="007502E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502E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DefaultParagraphFont"/>
    <w:uiPriority w:val="99"/>
    <w:semiHidden/>
    <w:rsid w:val="007502EE"/>
    <w:rPr>
      <w:rFonts w:ascii="Cambria" w:hAnsi="Cambria" w:cs="Times New Roman"/>
      <w:i/>
      <w:iCs/>
      <w:color w:val="404040"/>
      <w:sz w:val="24"/>
      <w:szCs w:val="24"/>
    </w:rPr>
  </w:style>
  <w:style w:type="paragraph" w:styleId="NormalIndent">
    <w:name w:val="Normal Indent"/>
    <w:basedOn w:val="Normal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502EE"/>
    <w:pPr>
      <w:framePr w:w="8937" w:h="401" w:hSpace="180" w:wrap="around" w:vAnchor="text" w:hAnchor="page" w:x="1869" w:y="80"/>
      <w:spacing w:after="0" w:line="240" w:lineRule="auto"/>
      <w:ind w:left="142" w:right="360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502E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502E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02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5 Char"/>
    <w:uiPriority w:val="99"/>
    <w:semiHidden/>
    <w:locked/>
    <w:rsid w:val="007502EE"/>
    <w:rPr>
      <w:rFonts w:ascii="Arial" w:hAnsi="Arial"/>
      <w:color w:val="000000"/>
      <w:sz w:val="16"/>
    </w:rPr>
  </w:style>
  <w:style w:type="paragraph" w:styleId="BodyText2">
    <w:name w:val="Body Text 2"/>
    <w:aliases w:val="Знак15"/>
    <w:basedOn w:val="Normal"/>
    <w:link w:val="BodyText2Char1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Cs/>
      <w:color w:val="000000"/>
      <w:sz w:val="16"/>
      <w:szCs w:val="16"/>
      <w:lang w:eastAsia="ru-RU"/>
    </w:rPr>
  </w:style>
  <w:style w:type="character" w:customStyle="1" w:styleId="BodyText2Char1">
    <w:name w:val="Body Text 2 Char1"/>
    <w:aliases w:val="Знак15 Char1"/>
    <w:basedOn w:val="DefaultParagraphFont"/>
    <w:link w:val="BodyText2"/>
    <w:uiPriority w:val="99"/>
    <w:semiHidden/>
    <w:locked/>
    <w:rsid w:val="00825D1E"/>
    <w:rPr>
      <w:rFonts w:cs="Times New Roman"/>
      <w:lang w:eastAsia="en-US"/>
    </w:rPr>
  </w:style>
  <w:style w:type="character" w:customStyle="1" w:styleId="210">
    <w:name w:val="Основной текст 2 Знак1"/>
    <w:aliases w:val="Знак15 Знак1"/>
    <w:basedOn w:val="DefaultParagraphFont"/>
    <w:uiPriority w:val="99"/>
    <w:semiHidden/>
    <w:rsid w:val="007502E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502EE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502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Знак Char,дисер Char"/>
    <w:uiPriority w:val="99"/>
    <w:semiHidden/>
    <w:locked/>
    <w:rsid w:val="007502EE"/>
    <w:rPr>
      <w:rFonts w:ascii="Courier New" w:hAnsi="Courier New"/>
      <w:sz w:val="16"/>
    </w:rPr>
  </w:style>
  <w:style w:type="paragraph" w:styleId="BodyTextIndent3">
    <w:name w:val="Body Text Indent 3"/>
    <w:aliases w:val="дисер Знак,дисер"/>
    <w:basedOn w:val="Normal"/>
    <w:link w:val="BodyTextIndent3Char1"/>
    <w:uiPriority w:val="99"/>
    <w:semiHidden/>
    <w:rsid w:val="00750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16"/>
      <w:szCs w:val="16"/>
      <w:lang w:eastAsia="ru-RU"/>
    </w:rPr>
  </w:style>
  <w:style w:type="character" w:customStyle="1" w:styleId="BodyTextIndent3Char1">
    <w:name w:val="Body Text Indent 3 Char1"/>
    <w:aliases w:val="дисер Знак Char1,дисер Char1"/>
    <w:basedOn w:val="DefaultParagraphFont"/>
    <w:link w:val="BodyTextIndent3"/>
    <w:uiPriority w:val="99"/>
    <w:semiHidden/>
    <w:locked/>
    <w:rsid w:val="00825D1E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дисер Знак Знак,дисер Знак1,Основной текст с отступом 3 Знак Знак"/>
    <w:basedOn w:val="DefaultParagraphFont"/>
    <w:uiPriority w:val="99"/>
    <w:semiHidden/>
    <w:rsid w:val="007502EE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7502EE"/>
    <w:pPr>
      <w:spacing w:after="0" w:line="240" w:lineRule="auto"/>
      <w:ind w:left="113" w:right="11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502E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2E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502E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02EE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">
    <w:name w:val="S_Обычный Знак Знак"/>
    <w:link w:val="S0"/>
    <w:uiPriority w:val="99"/>
    <w:locked/>
    <w:rsid w:val="007502EE"/>
    <w:rPr>
      <w:sz w:val="24"/>
      <w:lang w:eastAsia="ar-SA" w:bidi="ar-SA"/>
    </w:rPr>
  </w:style>
  <w:style w:type="paragraph" w:customStyle="1" w:styleId="S0">
    <w:name w:val="S_Обычный Знак"/>
    <w:basedOn w:val="Normal"/>
    <w:link w:val="S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paragraph" w:customStyle="1" w:styleId="S4">
    <w:name w:val="S_Обычный"/>
    <w:basedOn w:val="Normal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Normal"/>
    <w:uiPriority w:val="99"/>
    <w:rsid w:val="007502EE"/>
    <w:pPr>
      <w:widowControl w:val="0"/>
      <w:pBdr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paragraph" w:customStyle="1" w:styleId="font5">
    <w:name w:val="font5"/>
    <w:basedOn w:val="Normal"/>
    <w:uiPriority w:val="99"/>
    <w:rsid w:val="007502EE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50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50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502EE"/>
    <w:rPr>
      <w:rFonts w:ascii="Tms Rmn" w:eastAsia="Times New Roman" w:hAnsi="Tms Rmn"/>
      <w:sz w:val="20"/>
      <w:szCs w:val="20"/>
    </w:rPr>
  </w:style>
  <w:style w:type="paragraph" w:customStyle="1" w:styleId="Heading">
    <w:name w:val="Heading"/>
    <w:uiPriority w:val="99"/>
    <w:rsid w:val="007502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">
    <w:name w:val="Текст пояснительной записки"/>
    <w:basedOn w:val="Normal"/>
    <w:uiPriority w:val="99"/>
    <w:rsid w:val="007502E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11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25" w:lineRule="exact"/>
      <w:ind w:firstLine="85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535" w:lineRule="exact"/>
      <w:ind w:firstLine="270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3" w:lineRule="exact"/>
      <w:ind w:hanging="18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4" w:lineRule="exact"/>
      <w:ind w:firstLine="9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67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2489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06" w:lineRule="exact"/>
      <w:ind w:firstLine="73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aliases w:val="Знак3,Знак3 Знак Знак Знак"/>
    <w:basedOn w:val="Normal"/>
    <w:next w:val="Normal"/>
    <w:uiPriority w:val="99"/>
    <w:rsid w:val="007502EE"/>
    <w:pPr>
      <w:keepNext/>
      <w:tabs>
        <w:tab w:val="left" w:pos="1276"/>
      </w:tabs>
      <w:spacing w:before="120" w:after="120" w:line="240" w:lineRule="auto"/>
      <w:ind w:firstLine="567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nip">
    <w:name w:val="s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Обычный в таблице"/>
    <w:basedOn w:val="Normal"/>
    <w:uiPriority w:val="99"/>
    <w:rsid w:val="007502EE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1">
    <w:name w:val="S_Заголовок 1"/>
    <w:basedOn w:val="Normal"/>
    <w:uiPriority w:val="99"/>
    <w:rsid w:val="007502EE"/>
    <w:pPr>
      <w:numPr>
        <w:numId w:val="3"/>
      </w:numPr>
      <w:tabs>
        <w:tab w:val="left" w:pos="708"/>
      </w:tabs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S1"/>
    <w:uiPriority w:val="99"/>
    <w:rsid w:val="007502EE"/>
    <w:pPr>
      <w:numPr>
        <w:ilvl w:val="1"/>
      </w:numPr>
      <w:tabs>
        <w:tab w:val="clear" w:pos="708"/>
        <w:tab w:val="left" w:pos="992"/>
      </w:tabs>
      <w:ind w:firstLine="709"/>
      <w:jc w:val="left"/>
    </w:pPr>
    <w:rPr>
      <w:caps w:val="0"/>
    </w:rPr>
  </w:style>
  <w:style w:type="paragraph" w:customStyle="1" w:styleId="S3">
    <w:name w:val="S_Заголовок 3"/>
    <w:basedOn w:val="S2"/>
    <w:uiPriority w:val="99"/>
    <w:rsid w:val="007502EE"/>
    <w:pPr>
      <w:numPr>
        <w:ilvl w:val="2"/>
      </w:numPr>
    </w:pPr>
    <w:rPr>
      <w:b w:val="0"/>
      <w:u w:val="single"/>
    </w:rPr>
  </w:style>
  <w:style w:type="paragraph" w:customStyle="1" w:styleId="ConsPlusNonformat">
    <w:name w:val="ConsPlusNonformat"/>
    <w:uiPriority w:val="99"/>
    <w:rsid w:val="007502EE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1"/>
    <w:basedOn w:val="Normal"/>
    <w:uiPriority w:val="99"/>
    <w:rsid w:val="007502EE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7502EE"/>
    <w:pPr>
      <w:tabs>
        <w:tab w:val="left" w:pos="708"/>
      </w:tabs>
      <w:spacing w:after="0" w:line="360" w:lineRule="auto"/>
      <w:ind w:left="708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uiPriority w:val="99"/>
    <w:rsid w:val="007502E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Style70">
    <w:name w:val="Style7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Таблица - номер Знак"/>
    <w:basedOn w:val="DefaultParagraphFont"/>
    <w:link w:val="-0"/>
    <w:uiPriority w:val="99"/>
    <w:locked/>
    <w:rsid w:val="007502EE"/>
    <w:rPr>
      <w:rFonts w:cs="Times New Roman"/>
      <w:i/>
      <w:sz w:val="24"/>
      <w:szCs w:val="24"/>
      <w:lang w:eastAsia="ar-SA" w:bidi="ar-SA"/>
    </w:rPr>
  </w:style>
  <w:style w:type="paragraph" w:customStyle="1" w:styleId="-0">
    <w:name w:val="Таблица - номер"/>
    <w:basedOn w:val="Normal"/>
    <w:link w:val="-"/>
    <w:uiPriority w:val="99"/>
    <w:rsid w:val="007502EE"/>
    <w:pPr>
      <w:suppressAutoHyphens/>
      <w:spacing w:after="0" w:line="240" w:lineRule="auto"/>
      <w:jc w:val="right"/>
    </w:pPr>
    <w:rPr>
      <w:i/>
      <w:sz w:val="24"/>
      <w:szCs w:val="24"/>
      <w:lang w:eastAsia="ar-SA"/>
    </w:rPr>
  </w:style>
  <w:style w:type="paragraph" w:customStyle="1" w:styleId="a1">
    <w:name w:val="Обычный с первой строкой"/>
    <w:basedOn w:val="Normal"/>
    <w:uiPriority w:val="99"/>
    <w:rsid w:val="007502E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7502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7502EE"/>
    <w:rPr>
      <w:rFonts w:ascii="Times New Roman" w:hAnsi="Times New Roman" w:cs="Times New Roman"/>
    </w:rPr>
  </w:style>
  <w:style w:type="character" w:customStyle="1" w:styleId="FontStyle44">
    <w:name w:val="Font Style44"/>
    <w:basedOn w:val="DefaultParagraphFont"/>
    <w:uiPriority w:val="99"/>
    <w:rsid w:val="007502EE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7502EE"/>
    <w:rPr>
      <w:rFonts w:ascii="Trebuchet MS" w:hAnsi="Trebuchet MS" w:cs="Trebuchet MS"/>
      <w:sz w:val="30"/>
      <w:szCs w:val="30"/>
    </w:rPr>
  </w:style>
  <w:style w:type="character" w:customStyle="1" w:styleId="FontStyle46">
    <w:name w:val="Font Style46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7502EE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7502EE"/>
    <w:rPr>
      <w:rFonts w:ascii="Arial" w:hAnsi="Arial" w:cs="Arial"/>
      <w:smallCaps/>
      <w:sz w:val="22"/>
      <w:szCs w:val="22"/>
    </w:rPr>
  </w:style>
  <w:style w:type="character" w:customStyle="1" w:styleId="FontStyle70">
    <w:name w:val="Font Style70"/>
    <w:basedOn w:val="DefaultParagraphFont"/>
    <w:uiPriority w:val="99"/>
    <w:rsid w:val="007502EE"/>
    <w:rPr>
      <w:rFonts w:ascii="Arial" w:hAnsi="Arial" w:cs="Arial"/>
      <w:spacing w:val="-10"/>
      <w:sz w:val="26"/>
      <w:szCs w:val="26"/>
    </w:rPr>
  </w:style>
  <w:style w:type="character" w:customStyle="1" w:styleId="FontStyle64">
    <w:name w:val="Font Style64"/>
    <w:basedOn w:val="DefaultParagraphFont"/>
    <w:uiPriority w:val="99"/>
    <w:rsid w:val="007502EE"/>
    <w:rPr>
      <w:rFonts w:ascii="Arial" w:hAnsi="Arial" w:cs="Arial"/>
      <w:i/>
      <w:iCs/>
      <w:spacing w:val="-1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502EE"/>
    <w:rPr>
      <w:rFonts w:ascii="Arial" w:hAnsi="Arial" w:cs="Arial"/>
      <w:b/>
      <w:bCs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502EE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502EE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02EE"/>
    <w:rPr>
      <w:rFonts w:cs="Times New Roman"/>
    </w:rPr>
  </w:style>
  <w:style w:type="character" w:customStyle="1" w:styleId="FontStyle107">
    <w:name w:val="Font Style107"/>
    <w:basedOn w:val="DefaultParagraphFont"/>
    <w:uiPriority w:val="99"/>
    <w:rsid w:val="007502E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502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2 Знак"/>
    <w:aliases w:val="Знак2 Знак Знак Знак Знак,Знак2 Знак1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27704"/>
    <w:rPr>
      <w:rFonts w:ascii="Arial" w:hAnsi="Arial" w:cs="Times New Roman"/>
      <w:b/>
      <w:color w:val="000000"/>
      <w:sz w:val="16"/>
      <w:szCs w:val="16"/>
      <w:lang w:val="ru-RU" w:eastAsia="ru-RU" w:bidi="ar-SA"/>
    </w:rPr>
  </w:style>
  <w:style w:type="character" w:customStyle="1" w:styleId="xx">
    <w:name w:val="Заголовок x.x Знак Знак"/>
    <w:basedOn w:val="DefaultParagraphFont"/>
    <w:uiPriority w:val="99"/>
    <w:locked/>
    <w:rsid w:val="00C27704"/>
    <w:rPr>
      <w:rFonts w:cs="Times New Roman"/>
      <w:b/>
      <w:sz w:val="24"/>
      <w:lang w:val="ru-RU" w:eastAsia="ru-RU" w:bidi="ar-SA"/>
    </w:rPr>
  </w:style>
  <w:style w:type="character" w:customStyle="1" w:styleId="110">
    <w:name w:val="Заголовок 1 Знак Знак Знак1"/>
    <w:aliases w:val="Заголовок 1 Знак Знак Знак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C27704"/>
    <w:rPr>
      <w:rFonts w:ascii="Courier New" w:hAnsi="Courier New" w:cs="Courier New"/>
      <w:lang w:val="ru-RU" w:eastAsia="ru-RU" w:bidi="ar-SA"/>
    </w:rPr>
  </w:style>
  <w:style w:type="character" w:customStyle="1" w:styleId="15">
    <w:name w:val="Знак15 Знак Знак"/>
    <w:basedOn w:val="DefaultParagraphFont"/>
    <w:uiPriority w:val="99"/>
    <w:locked/>
    <w:rsid w:val="00C27704"/>
    <w:rPr>
      <w:rFonts w:ascii="Arial" w:hAnsi="Arial" w:cs="Courier New"/>
      <w:bCs/>
      <w:color w:val="000000"/>
      <w:sz w:val="16"/>
      <w:szCs w:val="16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locked/>
    <w:rsid w:val="00C27704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4">
    <w:name w:val="Знак Знак4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нак Знак2"/>
    <w:basedOn w:val="DefaultParagraphFont"/>
    <w:uiPriority w:val="99"/>
    <w:locked/>
    <w:rsid w:val="00C27704"/>
    <w:rPr>
      <w:rFonts w:ascii="Tahoma" w:hAnsi="Tahoma" w:cs="Times New Roman"/>
      <w:lang w:val="ru-RU" w:eastAsia="ru-RU" w:bidi="ar-SA"/>
    </w:rPr>
  </w:style>
  <w:style w:type="character" w:customStyle="1" w:styleId="12">
    <w:name w:val="Знак Знак1"/>
    <w:basedOn w:val="DefaultParagraphFont"/>
    <w:uiPriority w:val="99"/>
    <w:locked/>
    <w:rsid w:val="00C2770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Знак Знак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Normal"/>
    <w:uiPriority w:val="99"/>
    <w:rsid w:val="00C27704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22">
    <w:name w:val="Абзац списка2"/>
    <w:basedOn w:val="Normal"/>
    <w:uiPriority w:val="99"/>
    <w:rsid w:val="007A0DC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7</Pages>
  <Words>1584</Words>
  <Characters>9032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15</cp:revision>
  <cp:lastPrinted>2015-08-24T10:47:00Z</cp:lastPrinted>
  <dcterms:created xsi:type="dcterms:W3CDTF">2015-08-18T19:03:00Z</dcterms:created>
  <dcterms:modified xsi:type="dcterms:W3CDTF">2015-10-14T13:34:00Z</dcterms:modified>
</cp:coreProperties>
</file>