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A16BE9" w:rsidTr="00C57635">
        <w:tc>
          <w:tcPr>
            <w:tcW w:w="9570" w:type="dxa"/>
            <w:gridSpan w:val="2"/>
          </w:tcPr>
          <w:p w:rsidR="00A16BE9" w:rsidRDefault="00A16BE9" w:rsidP="00C57635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A16BE9" w:rsidTr="00C57635">
        <w:tc>
          <w:tcPr>
            <w:tcW w:w="9570" w:type="dxa"/>
            <w:gridSpan w:val="2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A16BE9" w:rsidTr="00C57635">
        <w:tc>
          <w:tcPr>
            <w:tcW w:w="9570" w:type="dxa"/>
            <w:gridSpan w:val="2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A16BE9" w:rsidRDefault="00A16BE9" w:rsidP="0047533E">
            <w:pPr>
              <w:rPr>
                <w:rFonts w:ascii="Arial" w:hAnsi="Arial" w:cs="Arial"/>
                <w:b/>
                <w:bCs/>
              </w:rPr>
            </w:pPr>
          </w:p>
          <w:p w:rsidR="00A16BE9" w:rsidRDefault="00A16BE9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16BE9" w:rsidTr="00C57635">
        <w:tc>
          <w:tcPr>
            <w:tcW w:w="9570" w:type="dxa"/>
            <w:gridSpan w:val="2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A16BE9" w:rsidTr="00C57635">
        <w:tc>
          <w:tcPr>
            <w:tcW w:w="9570" w:type="dxa"/>
            <w:gridSpan w:val="2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6BE9" w:rsidTr="00C57635">
        <w:trPr>
          <w:trHeight w:val="667"/>
        </w:trPr>
        <w:tc>
          <w:tcPr>
            <w:tcW w:w="4785" w:type="dxa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26 декабря  2023 года</w:t>
            </w:r>
          </w:p>
        </w:tc>
        <w:tc>
          <w:tcPr>
            <w:tcW w:w="4785" w:type="dxa"/>
          </w:tcPr>
          <w:p w:rsidR="00A16BE9" w:rsidRDefault="00A16BE9" w:rsidP="00C5763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№213</w:t>
            </w:r>
            <w:bookmarkStart w:id="0" w:name="_GoBack"/>
            <w:bookmarkEnd w:id="0"/>
          </w:p>
        </w:tc>
      </w:tr>
    </w:tbl>
    <w:p w:rsidR="00A16BE9" w:rsidRDefault="00A16BE9" w:rsidP="004337C2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A16BE9" w:rsidRDefault="00A16BE9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A16BE9" w:rsidRDefault="00A16BE9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A16BE9" w:rsidRDefault="00A16BE9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A16BE9" w:rsidRDefault="00A16BE9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A16BE9" w:rsidRPr="00AF113C" w:rsidRDefault="00A16BE9" w:rsidP="00AF113C">
      <w:pPr>
        <w:pStyle w:val="BodyText"/>
        <w:spacing w:after="0"/>
        <w:jc w:val="both"/>
        <w:outlineLvl w:val="0"/>
        <w:rPr>
          <w:rFonts w:ascii="Arial" w:hAnsi="Arial" w:cs="Arial"/>
        </w:rPr>
      </w:pPr>
      <w:r w:rsidRPr="00AF113C">
        <w:rPr>
          <w:rFonts w:ascii="Arial" w:hAnsi="Arial" w:cs="Arial"/>
        </w:rPr>
        <w:t xml:space="preserve">          1. Утвердить муниципальную программу «Управление и распоряжение муниципальным имуществом муниципального образования Яснополянское Щекинского района» (приложение).</w:t>
      </w:r>
    </w:p>
    <w:p w:rsidR="00A16BE9" w:rsidRDefault="00A16BE9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2. </w:t>
      </w:r>
      <w:r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 ул. Пчеловодов, д.9.</w:t>
      </w:r>
    </w:p>
    <w:p w:rsidR="00A16BE9" w:rsidRPr="00C117A8" w:rsidRDefault="00A16BE9" w:rsidP="000C06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FD34E5">
        <w:rPr>
          <w:rFonts w:ascii="Arial" w:hAnsi="Arial" w:cs="Arial"/>
          <w:lang w:eastAsia="en-US"/>
        </w:rPr>
        <w:t xml:space="preserve"> </w:t>
      </w:r>
      <w:r w:rsidRPr="00C117A8">
        <w:rPr>
          <w:rFonts w:ascii="Arial" w:hAnsi="Arial" w:cs="Arial"/>
          <w:lang w:eastAsia="en-US"/>
        </w:rPr>
        <w:t>3.</w:t>
      </w:r>
      <w:r w:rsidRPr="00C117A8">
        <w:rPr>
          <w:rFonts w:ascii="Arial" w:hAnsi="Arial" w:cs="Arial"/>
        </w:rPr>
        <w:t xml:space="preserve">  Настоящее постановление вступает в силу со дня  официального обнародования  и распространяются  на правоотношения  возникшие  с 01.01.2024 года. </w:t>
      </w:r>
    </w:p>
    <w:p w:rsidR="00A16BE9" w:rsidRPr="00FD34E5" w:rsidRDefault="00A16BE9" w:rsidP="00B95011">
      <w:pPr>
        <w:spacing w:after="120" w:line="360" w:lineRule="auto"/>
        <w:ind w:firstLine="709"/>
        <w:rPr>
          <w:rFonts w:ascii="Arial" w:hAnsi="Arial" w:cs="Arial"/>
        </w:rPr>
      </w:pPr>
    </w:p>
    <w:p w:rsidR="00A16BE9" w:rsidRDefault="00A16BE9" w:rsidP="00204A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A16BE9" w:rsidRDefault="00A16BE9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A16BE9" w:rsidRDefault="00A16BE9" w:rsidP="00204A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6BE9" w:rsidRDefault="00A16BE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</w:t>
      </w:r>
    </w:p>
    <w:p w:rsidR="00A16BE9" w:rsidRDefault="00A16BE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16BE9" w:rsidRDefault="00A16BE9" w:rsidP="00204A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С.М. Макарова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26.12. 2023 года №213 </w:t>
      </w:r>
    </w:p>
    <w:p w:rsidR="00A16BE9" w:rsidRDefault="00A16BE9" w:rsidP="00655F3B">
      <w:pPr>
        <w:ind w:firstLine="709"/>
        <w:jc w:val="right"/>
        <w:rPr>
          <w:rFonts w:ascii="Arial" w:hAnsi="Arial" w:cs="Arial"/>
        </w:rPr>
      </w:pPr>
    </w:p>
    <w:p w:rsidR="00A16BE9" w:rsidRDefault="00A16BE9" w:rsidP="00617132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A16BE9" w:rsidRDefault="00A16BE9" w:rsidP="006171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/>
      </w:tblPr>
      <w:tblGrid>
        <w:gridCol w:w="4142"/>
        <w:gridCol w:w="5438"/>
      </w:tblGrid>
      <w:tr w:rsidR="00A16BE9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A16BE9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Яснополянское Щекинского района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Регистрация права собственности муниципального образования Яснополянское Щекинского района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земельных 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Сохранность имущества казны муниципального образования Яснополянское Щекинского района.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приватизации;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годы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A16BE9" w:rsidRPr="00F3598E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2503E">
              <w:rPr>
                <w:rFonts w:ascii="Arial" w:hAnsi="Arial" w:cs="Arial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  <w:b/>
              </w:rPr>
              <w:t>Подпрограмма 1</w:t>
            </w:r>
            <w:r w:rsidRPr="001207BF">
              <w:rPr>
                <w:rFonts w:ascii="Arial" w:hAnsi="Arial" w:cs="Arial"/>
              </w:rPr>
              <w:t xml:space="preserve">  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  <w:p w:rsidR="00A16BE9" w:rsidRPr="001207BF" w:rsidRDefault="00A16BE9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A16BE9" w:rsidRDefault="00A16BE9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  <w:b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«Содержание  и обслуживание имущества казны»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Целевые показатели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(индикаторы) программы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1 Количество зарегистрированных объектов в процентах от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общего количества объектов муниципальной собственности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 Яснополянское Щекинского</w:t>
            </w:r>
            <w:r w:rsidRPr="000A75C5">
              <w:rPr>
                <w:rFonts w:ascii="Arial" w:hAnsi="Arial" w:cs="Arial"/>
                <w:color w:val="000000"/>
              </w:rPr>
              <w:t xml:space="preserve"> 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2 Количество объектов, по которым проведена оценка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рыночной стоимости, в том числе земельных участков,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недвижимого имущества.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3 Количество объектов недвижимости, в отношении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которых проводятся мероприятия по оформлению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технических паспортов и технических планов для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регистрации права собственности.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A75C5">
              <w:rPr>
                <w:rFonts w:ascii="Arial" w:hAnsi="Arial" w:cs="Arial"/>
                <w:color w:val="000000"/>
              </w:rPr>
              <w:t>4 Количество объектов, включенных в прогнозный план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 xml:space="preserve">приватизации муниципального образования </w:t>
            </w:r>
            <w:r>
              <w:rPr>
                <w:rFonts w:ascii="Arial" w:hAnsi="Arial" w:cs="Arial"/>
                <w:color w:val="000000"/>
              </w:rPr>
              <w:t xml:space="preserve">Яснополянское Щекинского </w:t>
            </w:r>
            <w:r w:rsidRPr="000A75C5">
              <w:rPr>
                <w:rFonts w:ascii="Arial" w:hAnsi="Arial" w:cs="Arial"/>
                <w:color w:val="000000"/>
              </w:rPr>
              <w:t>район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0A75C5">
              <w:rPr>
                <w:rFonts w:ascii="Arial" w:hAnsi="Arial" w:cs="Arial"/>
                <w:color w:val="000000"/>
              </w:rPr>
              <w:t>.</w:t>
            </w:r>
          </w:p>
          <w:p w:rsidR="00A16BE9" w:rsidRPr="000A75C5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Количество оформленного бесхозяйного имущества  в собственность МО Яснополянское Щекинского района.</w:t>
            </w:r>
          </w:p>
          <w:p w:rsidR="00A16BE9" w:rsidRPr="00C564ED" w:rsidRDefault="00A16BE9" w:rsidP="000A75C5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Количество </w:t>
            </w:r>
            <w:r w:rsidRPr="000A75C5">
              <w:rPr>
                <w:rFonts w:ascii="Arial" w:hAnsi="Arial" w:cs="Arial"/>
                <w:color w:val="000000"/>
              </w:rPr>
              <w:t xml:space="preserve"> поставленных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A75C5">
              <w:rPr>
                <w:rFonts w:ascii="Arial" w:hAnsi="Arial" w:cs="Arial"/>
                <w:color w:val="000000"/>
              </w:rPr>
              <w:t>государств</w:t>
            </w:r>
            <w:r>
              <w:rPr>
                <w:rFonts w:ascii="Arial" w:hAnsi="Arial" w:cs="Arial"/>
                <w:color w:val="000000"/>
              </w:rPr>
              <w:t xml:space="preserve">енный кадастровый учет бесхозяйного  имущества. 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3.Сохранность имущества казны муниципального образования Яснополянское Щекинского района.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 по муниципальной программе:</w:t>
            </w:r>
            <w:r>
              <w:rPr>
                <w:rFonts w:ascii="Arial" w:hAnsi="Arial" w:cs="Arial"/>
              </w:rPr>
              <w:t xml:space="preserve">5550,0 </w:t>
            </w:r>
            <w:r w:rsidRPr="001207BF">
              <w:rPr>
                <w:rFonts w:ascii="Arial" w:hAnsi="Arial" w:cs="Arial"/>
              </w:rPr>
              <w:t>тыс. руб.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16BE9" w:rsidRDefault="00A16BE9" w:rsidP="00C35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1750,0 тыс. руб.</w:t>
            </w:r>
          </w:p>
          <w:p w:rsidR="00A16BE9" w:rsidRDefault="00A16BE9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1800,0 тыс. руб.</w:t>
            </w:r>
          </w:p>
          <w:p w:rsidR="00A16BE9" w:rsidRDefault="00A16BE9" w:rsidP="00AF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2000,0 тыс. руб.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муниципального образования Яснополянское Щёкинского района:5550,0 тыс. руб.:</w:t>
            </w:r>
          </w:p>
          <w:p w:rsidR="00A16BE9" w:rsidRDefault="00A16BE9" w:rsidP="00AF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1750,0 тыс. руб.</w:t>
            </w:r>
          </w:p>
          <w:p w:rsidR="00A16BE9" w:rsidRDefault="00A16BE9" w:rsidP="00AF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1800,0 тыс. руб.</w:t>
            </w:r>
          </w:p>
          <w:p w:rsidR="00A16BE9" w:rsidRDefault="00A16BE9" w:rsidP="00AF1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2000,0 тыс. руб.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подпрограммам:</w:t>
            </w:r>
          </w:p>
          <w:p w:rsidR="00A16BE9" w:rsidRPr="001207BF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бесхозяйное имущество на территории муниципального образования».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>1550,0 тыс. руб.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16BE9" w:rsidRDefault="00A16BE9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450,0 тыс. руб.</w:t>
            </w:r>
          </w:p>
          <w:p w:rsidR="00A16BE9" w:rsidRDefault="00A16BE9" w:rsidP="00860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500,0 тыс. руб.</w:t>
            </w:r>
          </w:p>
          <w:p w:rsidR="00A16BE9" w:rsidRDefault="00A16BE9" w:rsidP="00113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 -  600,0 тыс. руб.</w:t>
            </w:r>
          </w:p>
          <w:p w:rsidR="00A16BE9" w:rsidRDefault="00A16BE9" w:rsidP="00DB6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2 «Содержание  и обслуживание имущества казны»</w:t>
            </w:r>
          </w:p>
          <w:p w:rsidR="00A16BE9" w:rsidRDefault="00A16BE9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>
              <w:rPr>
                <w:rFonts w:ascii="Arial" w:hAnsi="Arial" w:cs="Arial"/>
              </w:rPr>
              <w:t>4000,0 тыс. руб.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1300,0 тыс. руб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1300,0 тыс. руб</w:t>
            </w:r>
          </w:p>
          <w:p w:rsidR="00A16BE9" w:rsidRDefault="00A16BE9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1400,0 тыс. руб</w:t>
            </w:r>
          </w:p>
        </w:tc>
      </w:tr>
      <w:tr w:rsidR="00A16BE9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52503E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проблемы, причины ее возникновения, обоснование необходимости ее решения программным методом</w:t>
      </w:r>
    </w:p>
    <w:p w:rsidR="00A16BE9" w:rsidRDefault="00A16BE9" w:rsidP="0052503E">
      <w:pPr>
        <w:ind w:firstLine="709"/>
        <w:jc w:val="center"/>
        <w:rPr>
          <w:rFonts w:ascii="Arial" w:hAnsi="Arial" w:cs="Arial"/>
          <w:b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A16BE9" w:rsidRDefault="00A16BE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A16BE9" w:rsidRDefault="00A16BE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6BE9" w:rsidRPr="001207BF" w:rsidRDefault="00A16BE9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A16BE9" w:rsidRPr="001207BF" w:rsidRDefault="00A16BE9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3E3E3E"/>
          <w:spacing w:val="1"/>
        </w:rPr>
      </w:pPr>
      <w:r w:rsidRPr="001207BF">
        <w:rPr>
          <w:rFonts w:ascii="Arial" w:hAnsi="Arial" w:cs="Arial"/>
        </w:rPr>
        <w:t>-Подпрограмма «О порядке учета и признания  права муниципальной собственности на бесхозяйное имущество на территории муниципального образования Яснополянское</w:t>
      </w:r>
      <w:r>
        <w:rPr>
          <w:rFonts w:ascii="Arial" w:hAnsi="Arial" w:cs="Arial"/>
        </w:rPr>
        <w:t xml:space="preserve">  Щекинского района на 2024-2026</w:t>
      </w:r>
      <w:r w:rsidRPr="001207BF">
        <w:rPr>
          <w:rFonts w:ascii="Arial" w:hAnsi="Arial" w:cs="Arial"/>
        </w:rPr>
        <w:t>год</w:t>
      </w:r>
      <w:r w:rsidRPr="001207BF">
        <w:rPr>
          <w:rFonts w:ascii="Arial" w:hAnsi="Arial" w:cs="Arial"/>
          <w:color w:val="3E3E3E"/>
          <w:spacing w:val="1"/>
        </w:rPr>
        <w:t xml:space="preserve">» </w:t>
      </w:r>
    </w:p>
    <w:p w:rsidR="00A16BE9" w:rsidRPr="001207BF" w:rsidRDefault="00A16BE9" w:rsidP="00525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Подпрограмма «Содержание  и обслуживание имущества казны».</w:t>
      </w:r>
    </w:p>
    <w:p w:rsidR="00A16BE9" w:rsidRPr="001207BF" w:rsidRDefault="00A16BE9" w:rsidP="006704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-Цель подпрограммы: 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A16BE9" w:rsidRDefault="00A16BE9" w:rsidP="0067041B">
      <w:pPr>
        <w:jc w:val="both"/>
        <w:rPr>
          <w:rFonts w:ascii="Arial" w:hAnsi="Arial" w:cs="Arial"/>
        </w:rPr>
      </w:pPr>
      <w:r w:rsidRPr="001207BF">
        <w:rPr>
          <w:rFonts w:ascii="Arial" w:hAnsi="Arial" w:cs="Arial"/>
        </w:rPr>
        <w:t>-Задачи: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>
        <w:rPr>
          <w:rFonts w:ascii="Arial" w:hAnsi="Arial" w:cs="Arial"/>
        </w:rPr>
        <w:t xml:space="preserve">ии с планом приватизации на 2024-2026 </w:t>
      </w:r>
      <w:r w:rsidRPr="001207BF">
        <w:rPr>
          <w:rFonts w:ascii="Arial" w:hAnsi="Arial" w:cs="Arial"/>
        </w:rPr>
        <w:t>год</w:t>
      </w:r>
      <w:r>
        <w:rPr>
          <w:rFonts w:ascii="Arial" w:hAnsi="Arial" w:cs="Arial"/>
        </w:rPr>
        <w:t>.</w:t>
      </w:r>
    </w:p>
    <w:p w:rsidR="00A16BE9" w:rsidRDefault="00A16BE9" w:rsidP="0067041B">
      <w:pPr>
        <w:jc w:val="both"/>
        <w:rPr>
          <w:rFonts w:ascii="Arial" w:hAnsi="Arial" w:cs="Arial"/>
        </w:rPr>
      </w:pPr>
    </w:p>
    <w:p w:rsidR="00A16BE9" w:rsidRDefault="00A16BE9" w:rsidP="0067041B">
      <w:pPr>
        <w:jc w:val="both"/>
        <w:rPr>
          <w:rFonts w:ascii="Arial" w:hAnsi="Arial" w:cs="Arial"/>
        </w:rPr>
      </w:pPr>
    </w:p>
    <w:p w:rsidR="00A16BE9" w:rsidRDefault="00A16BE9" w:rsidP="0067041B">
      <w:pPr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A16BE9" w:rsidRDefault="00A16BE9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A16BE9" w:rsidRDefault="00A16BE9" w:rsidP="00F35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программных мероприятий и исполнителей на весь период реализации;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567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A16BE9" w:rsidRDefault="00A16BE9" w:rsidP="00F359F9">
      <w:pPr>
        <w:numPr>
          <w:ilvl w:val="0"/>
          <w:numId w:val="3"/>
        </w:numPr>
        <w:tabs>
          <w:tab w:val="clear" w:pos="1180"/>
          <w:tab w:val="num" w:pos="709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A16BE9" w:rsidRDefault="00A16BE9" w:rsidP="00F359F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 сектора по  земельным и имущественным отношениям администрации МО Яснополянское.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A16BE9" w:rsidRDefault="00A16BE9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A16BE9" w:rsidRDefault="00A16BE9" w:rsidP="00655F3B">
      <w:pPr>
        <w:jc w:val="both"/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  <w:sectPr w:rsidR="00A16BE9">
          <w:pgSz w:w="11906" w:h="16838"/>
          <w:pgMar w:top="1134" w:right="851" w:bottom="1134" w:left="1701" w:header="709" w:footer="709" w:gutter="0"/>
          <w:cols w:space="720"/>
        </w:sectPr>
      </w:pPr>
    </w:p>
    <w:p w:rsidR="00A16BE9" w:rsidRDefault="00A16BE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 подпрограммы</w:t>
      </w:r>
    </w:p>
    <w:p w:rsidR="00A16BE9" w:rsidRDefault="00A16BE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A16BE9" w:rsidRDefault="00A16BE9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418"/>
        <w:gridCol w:w="6162"/>
      </w:tblGrid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1.Регистрация права собственности муниципального образования Яснополянское Щекинского района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Признание права муниципальной собственности на бесхозяйное имущество.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годы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6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Всего: </w:t>
            </w:r>
            <w:r>
              <w:rPr>
                <w:rFonts w:ascii="Arial" w:hAnsi="Arial" w:cs="Arial"/>
              </w:rPr>
              <w:t xml:space="preserve">1550,0 </w:t>
            </w:r>
            <w:r w:rsidRPr="001207BF">
              <w:rPr>
                <w:rFonts w:ascii="Arial" w:hAnsi="Arial" w:cs="Arial"/>
              </w:rPr>
              <w:t xml:space="preserve"> тыс. руб.</w:t>
            </w:r>
          </w:p>
          <w:p w:rsidR="00A16BE9" w:rsidRDefault="00A16BE9" w:rsidP="0016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по годам</w:t>
            </w:r>
            <w:r>
              <w:rPr>
                <w:rFonts w:ascii="Arial" w:hAnsi="Arial" w:cs="Arial"/>
              </w:rPr>
              <w:t>:</w:t>
            </w:r>
          </w:p>
          <w:p w:rsidR="00A16BE9" w:rsidRDefault="00A16BE9" w:rsidP="00162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450,0 тыс. руб.</w:t>
            </w:r>
          </w:p>
          <w:p w:rsidR="00A16BE9" w:rsidRDefault="00A16BE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500,0 тыс. руб.</w:t>
            </w:r>
          </w:p>
          <w:p w:rsidR="00A16BE9" w:rsidRDefault="00A16BE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 -  600,0 тыс. руб.</w:t>
            </w:r>
          </w:p>
        </w:tc>
      </w:tr>
      <w:tr w:rsidR="00A16BE9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</w:tc>
      </w:tr>
    </w:tbl>
    <w:p w:rsidR="00A16BE9" w:rsidRDefault="00A16BE9" w:rsidP="00655F3B">
      <w:pPr>
        <w:rPr>
          <w:rFonts w:ascii="Arial" w:hAnsi="Arial" w:cs="Arial"/>
        </w:rPr>
        <w:sectPr w:rsidR="00A16BE9" w:rsidSect="003B3D2E">
          <w:pgSz w:w="11906" w:h="16838"/>
          <w:pgMar w:top="539" w:right="851" w:bottom="1134" w:left="1701" w:header="709" w:footer="709" w:gutter="0"/>
          <w:cols w:space="720"/>
        </w:sectPr>
      </w:pPr>
    </w:p>
    <w:p w:rsidR="00A16BE9" w:rsidRDefault="00A16BE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«Порядок учета и признания права муниципальной собственности на бесхозяйное имущество на территории муниципального образования Яснополянское на 2024-2026 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Яснополянское Щекинского района;</w:t>
      </w:r>
    </w:p>
    <w:p w:rsidR="00A16BE9" w:rsidRDefault="00A16BE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A16BE9" w:rsidRDefault="00A16BE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A16BE9" w:rsidRDefault="00A16BE9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собственность.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Pr="00E63301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2024-2026гг. составляет 1550,0 </w:t>
      </w:r>
      <w:r w:rsidRPr="00154107">
        <w:rPr>
          <w:rFonts w:ascii="Arial" w:hAnsi="Arial" w:cs="Arial"/>
        </w:rPr>
        <w:t xml:space="preserve"> </w:t>
      </w:r>
      <w:r w:rsidRPr="00E63301">
        <w:rPr>
          <w:rFonts w:ascii="Arial" w:hAnsi="Arial" w:cs="Arial"/>
        </w:rPr>
        <w:t>тыс. руб.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</w:p>
    <w:p w:rsidR="00A16BE9" w:rsidRDefault="00A16BE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A16BE9" w:rsidRDefault="00A16BE9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A16BE9" w:rsidRDefault="00A16BE9" w:rsidP="00655F3B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A16BE9" w:rsidRDefault="00A16BE9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55F3B">
      <w:pPr>
        <w:rPr>
          <w:rFonts w:ascii="Arial" w:hAnsi="Arial" w:cs="Arial"/>
        </w:rPr>
        <w:sectPr w:rsidR="00A16BE9">
          <w:pgSz w:w="11906" w:h="16838"/>
          <w:pgMar w:top="1134" w:right="851" w:bottom="1134" w:left="1701" w:header="709" w:footer="709" w:gutter="0"/>
          <w:cols w:space="720"/>
        </w:sectPr>
      </w:pPr>
    </w:p>
    <w:p w:rsidR="00A16BE9" w:rsidRDefault="00A16BE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16BE9" w:rsidRPr="001207BF" w:rsidRDefault="00A16BE9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1207BF">
        <w:rPr>
          <w:rFonts w:ascii="Arial" w:hAnsi="Arial" w:cs="Arial"/>
          <w:b/>
          <w:sz w:val="26"/>
          <w:szCs w:val="26"/>
        </w:rPr>
        <w:t>подпрограммы «О порядке учета и признания права муниципальной собственности на бесхозяйновое имущество на  территории муниципального образования Яснополянское»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13957" w:type="dxa"/>
        <w:tblInd w:w="41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A16BE9" w:rsidTr="00F05837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A16BE9" w:rsidTr="00F05837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</w:tr>
      <w:tr w:rsidR="00A16BE9" w:rsidTr="00F05837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</w:tr>
      <w:tr w:rsidR="00A16BE9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  <w:r w:rsidRPr="001207BF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F05837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F05837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F05837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1550,0 </w:t>
            </w:r>
            <w:r w:rsidRPr="00154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F058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:rsidR="00A16BE9" w:rsidRPr="00C57635" w:rsidRDefault="00A16BE9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 w:rsidRPr="00C57635">
        <w:rPr>
          <w:rFonts w:ascii="Arial" w:hAnsi="Arial" w:cs="Arial"/>
          <w:b/>
        </w:rPr>
        <w:t>«Содержание  и обслуживание имущества казны»</w:t>
      </w:r>
    </w:p>
    <w:p w:rsidR="00A16BE9" w:rsidRPr="00C57635" w:rsidRDefault="00A16BE9" w:rsidP="00C5763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4903"/>
        <w:gridCol w:w="9893"/>
      </w:tblGrid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C57635" w:rsidRDefault="00A16BE9" w:rsidP="00C57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7635">
              <w:rPr>
                <w:rFonts w:ascii="Arial" w:hAnsi="Arial" w:cs="Arial"/>
              </w:rPr>
              <w:t>«Содержание  и обслуживание имущества казны»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 Щекинского района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Сохранность имущества казны муниципального образования Яснополянское  Щекинского района.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Проведение и утверждение результатов оценки для сдачи имущества в аренду.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3.Заключение договоров на содержание и охрану муниципального имущества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оформленных договоров аренды имущества;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Процентное отношение от заключенных сделок по купли-продажи имущества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Количество договоров по оплате содержания муниципального имущества.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годы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Сохранность имущества казны муниципального образования Яснополянское Щекинского района.</w:t>
            </w:r>
          </w:p>
        </w:tc>
      </w:tr>
      <w:tr w:rsidR="00A16BE9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4000,0 </w:t>
            </w:r>
            <w:r>
              <w:rPr>
                <w:rFonts w:ascii="Arial" w:hAnsi="Arial" w:cs="Arial"/>
              </w:rPr>
              <w:t>тыс. руб.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A16BE9" w:rsidRDefault="00A16BE9" w:rsidP="008E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-  1300,0 тыс. руб</w:t>
            </w:r>
          </w:p>
          <w:p w:rsidR="00A16BE9" w:rsidRDefault="00A16BE9" w:rsidP="008E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 -  1300,0 тыс. руб</w:t>
            </w:r>
          </w:p>
          <w:p w:rsidR="00A16BE9" w:rsidRDefault="00A16BE9" w:rsidP="00004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 -  1400,0 тыс. руб</w:t>
            </w:r>
          </w:p>
          <w:p w:rsidR="00A16BE9" w:rsidRDefault="00A16BE9" w:rsidP="00917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Сто процентное оформление договоров аренды имущества и договоров концессии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A16BE9" w:rsidRDefault="00A16BE9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A16BE9" w:rsidRDefault="00A16BE9" w:rsidP="00C57635">
      <w:pPr>
        <w:rPr>
          <w:rFonts w:ascii="Arial" w:hAnsi="Arial" w:cs="Arial"/>
        </w:rPr>
        <w:sectPr w:rsidR="00A16BE9" w:rsidSect="003B3D2E">
          <w:pgSz w:w="16838" w:h="11906" w:orient="landscape"/>
          <w:pgMar w:top="540" w:right="1134" w:bottom="851" w:left="1134" w:header="709" w:footer="709" w:gutter="0"/>
          <w:cols w:space="720"/>
          <w:docGrid w:linePitch="326"/>
        </w:sectPr>
      </w:pPr>
    </w:p>
    <w:p w:rsidR="00A16BE9" w:rsidRDefault="00A16BE9" w:rsidP="00C5763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Введение</w:t>
      </w:r>
    </w:p>
    <w:p w:rsidR="00A16BE9" w:rsidRDefault="00A16BE9" w:rsidP="00655F3B">
      <w:pPr>
        <w:rPr>
          <w:rFonts w:ascii="Arial" w:hAnsi="Arial" w:cs="Arial"/>
        </w:rPr>
      </w:pP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«</w:t>
      </w:r>
      <w:r w:rsidRPr="00C57635">
        <w:rPr>
          <w:rFonts w:ascii="Arial" w:hAnsi="Arial" w:cs="Arial"/>
        </w:rPr>
        <w:t>Содержание  и обслуживание имущества казны</w:t>
      </w:r>
      <w:r>
        <w:rPr>
          <w:rFonts w:ascii="Arial" w:hAnsi="Arial" w:cs="Arial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</w:p>
    <w:p w:rsidR="00A16BE9" w:rsidRDefault="00A16BE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A16BE9" w:rsidRDefault="00A16BE9" w:rsidP="00617A10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содержание муниципального имущества</w:t>
      </w:r>
    </w:p>
    <w:p w:rsidR="00A16BE9" w:rsidRDefault="00A16BE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недвижимого имущества в муниципальную собственность;</w:t>
      </w:r>
    </w:p>
    <w:p w:rsidR="00A16BE9" w:rsidRDefault="00A16BE9" w:rsidP="001207B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заключение договоров на обслуживание с соответствующими организациями.</w:t>
      </w:r>
    </w:p>
    <w:p w:rsidR="00A16BE9" w:rsidRDefault="00A16BE9" w:rsidP="00617A10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A16BE9" w:rsidRDefault="00A16BE9" w:rsidP="00617A10">
      <w:pPr>
        <w:ind w:firstLine="709"/>
        <w:jc w:val="both"/>
        <w:rPr>
          <w:rFonts w:ascii="Arial" w:hAnsi="Arial" w:cs="Arial"/>
          <w:b/>
        </w:rPr>
      </w:pPr>
    </w:p>
    <w:p w:rsidR="00A16BE9" w:rsidRPr="00E63301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за счет средств местного бюджета. Объем финансирования на 2024-2026 гг. </w:t>
      </w:r>
      <w:r w:rsidRPr="001207BF">
        <w:rPr>
          <w:rFonts w:ascii="Arial" w:hAnsi="Arial" w:cs="Arial"/>
        </w:rPr>
        <w:t xml:space="preserve">составляет </w:t>
      </w:r>
      <w:r w:rsidRPr="001207B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4000,0</w:t>
      </w:r>
      <w:r w:rsidRPr="001207BF">
        <w:rPr>
          <w:rFonts w:ascii="Arial" w:hAnsi="Arial" w:cs="Arial"/>
        </w:rPr>
        <w:t xml:space="preserve">   </w:t>
      </w:r>
      <w:r w:rsidRPr="00E63301">
        <w:rPr>
          <w:rFonts w:ascii="Arial" w:hAnsi="Arial" w:cs="Arial"/>
        </w:rPr>
        <w:t>тыс. руб.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</w:p>
    <w:p w:rsidR="00A16BE9" w:rsidRDefault="00A16BE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A16BE9" w:rsidRDefault="00A16BE9" w:rsidP="00617A10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A16BE9" w:rsidRDefault="00A16BE9" w:rsidP="00617A1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A16BE9" w:rsidRDefault="00A16BE9" w:rsidP="00617A10">
      <w:pPr>
        <w:ind w:firstLine="709"/>
        <w:jc w:val="both"/>
        <w:rPr>
          <w:rFonts w:ascii="Arial" w:hAnsi="Arial" w:cs="Arial"/>
          <w:b/>
        </w:rPr>
      </w:pP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A16BE9" w:rsidRDefault="00A16BE9" w:rsidP="00617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</w:pPr>
    </w:p>
    <w:p w:rsidR="00A16BE9" w:rsidRDefault="00A16BE9" w:rsidP="00617A10">
      <w:pPr>
        <w:rPr>
          <w:rFonts w:ascii="Arial" w:hAnsi="Arial" w:cs="Arial"/>
        </w:rPr>
        <w:sectPr w:rsidR="00A16BE9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A16BE9" w:rsidRDefault="00A16BE9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мероприятий</w:t>
      </w:r>
    </w:p>
    <w:p w:rsidR="00A16BE9" w:rsidRDefault="00A16BE9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 w:rsidRPr="00617A10">
        <w:rPr>
          <w:rFonts w:ascii="Arial" w:hAnsi="Arial" w:cs="Arial"/>
          <w:b/>
          <w:sz w:val="26"/>
          <w:szCs w:val="26"/>
        </w:rPr>
        <w:t>«</w:t>
      </w:r>
      <w:r w:rsidRPr="00617A10">
        <w:rPr>
          <w:rFonts w:ascii="Arial" w:hAnsi="Arial" w:cs="Arial"/>
          <w:b/>
        </w:rPr>
        <w:t>Содержание  и обслуживание имущества казны</w:t>
      </w:r>
      <w:r w:rsidRPr="00617A10">
        <w:rPr>
          <w:rFonts w:ascii="Arial" w:hAnsi="Arial" w:cs="Arial"/>
          <w:b/>
          <w:sz w:val="26"/>
          <w:szCs w:val="26"/>
        </w:rPr>
        <w:t>»</w:t>
      </w:r>
      <w:r w:rsidRPr="00B3769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A16BE9" w:rsidRDefault="00A16BE9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A16BE9" w:rsidTr="001207BF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Исполнитель (соисполнитель)</w:t>
            </w:r>
          </w:p>
        </w:tc>
      </w:tr>
      <w:tr w:rsidR="00A16BE9" w:rsidTr="001207BF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</w:tr>
      <w:tr w:rsidR="00A16BE9" w:rsidTr="001207BF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бюджета МО </w:t>
            </w:r>
          </w:p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</w:tr>
      <w:tr w:rsidR="00A16BE9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1207BF">
        <w:trPr>
          <w:cantSplit/>
          <w:trHeight w:val="435"/>
        </w:trPr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1207BF" w:rsidRDefault="00A16BE9" w:rsidP="001207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1207BF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</w:t>
            </w:r>
            <w:r w:rsidRPr="001207BF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537A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16BE9" w:rsidRDefault="00A16BE9" w:rsidP="00655F3B">
      <w:pPr>
        <w:rPr>
          <w:rFonts w:ascii="Arial" w:hAnsi="Arial" w:cs="Arial"/>
        </w:rPr>
        <w:sectPr w:rsidR="00A16BE9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A16BE9" w:rsidRDefault="00A16BE9" w:rsidP="00655F3B">
      <w:pPr>
        <w:rPr>
          <w:rFonts w:ascii="Arial" w:hAnsi="Arial" w:cs="Arial"/>
        </w:rPr>
        <w:sectPr w:rsidR="00A16BE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A16BE9" w:rsidRDefault="00A16BE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16BE9" w:rsidRDefault="00A16BE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16BE9" w:rsidRDefault="00A16BE9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A16BE9" w:rsidRDefault="00A16BE9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A16BE9" w:rsidTr="00891232">
        <w:trPr>
          <w:jc w:val="center"/>
        </w:trPr>
        <w:tc>
          <w:tcPr>
            <w:tcW w:w="2357" w:type="dxa"/>
            <w:vMerge w:val="restart"/>
            <w:vAlign w:val="center"/>
          </w:tcPr>
          <w:p w:rsidR="00A16BE9" w:rsidRPr="001207BF" w:rsidRDefault="00A16BE9" w:rsidP="00891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Перечень конечных и непосред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ственных показа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телей (индика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торов)</w:t>
            </w:r>
          </w:p>
        </w:tc>
        <w:tc>
          <w:tcPr>
            <w:tcW w:w="1551" w:type="dxa"/>
            <w:vMerge w:val="restart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Фактическое значение показателя на момент разработки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 (базисное значение)</w:t>
            </w:r>
          </w:p>
        </w:tc>
        <w:tc>
          <w:tcPr>
            <w:tcW w:w="7755" w:type="dxa"/>
            <w:gridSpan w:val="5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Плановое значение показателя на день окончания действия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</w:tr>
      <w:tr w:rsidR="00A16BE9" w:rsidTr="00891232">
        <w:trPr>
          <w:jc w:val="center"/>
        </w:trPr>
        <w:tc>
          <w:tcPr>
            <w:tcW w:w="2357" w:type="dxa"/>
            <w:vMerge/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2-й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3-й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4-й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Align w:val="center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5-й год реализации муници</w:t>
            </w:r>
            <w:r>
              <w:rPr>
                <w:rFonts w:ascii="Arial" w:hAnsi="Arial" w:cs="Arial"/>
              </w:rPr>
              <w:t>-</w:t>
            </w:r>
            <w:r w:rsidRPr="001207B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1551" w:type="dxa"/>
            <w:vMerge/>
            <w:vAlign w:val="center"/>
          </w:tcPr>
          <w:p w:rsidR="00A16BE9" w:rsidRPr="001207BF" w:rsidRDefault="00A16BE9" w:rsidP="00C57635">
            <w:pPr>
              <w:rPr>
                <w:rFonts w:ascii="Arial" w:hAnsi="Arial" w:cs="Arial"/>
              </w:rPr>
            </w:pPr>
          </w:p>
        </w:tc>
      </w:tr>
      <w:tr w:rsidR="00A16BE9" w:rsidTr="00891232">
        <w:trPr>
          <w:trHeight w:val="556"/>
          <w:jc w:val="center"/>
        </w:trPr>
        <w:tc>
          <w:tcPr>
            <w:tcW w:w="2357" w:type="dxa"/>
          </w:tcPr>
          <w:p w:rsidR="00A16BE9" w:rsidRPr="001207BF" w:rsidRDefault="00A16BE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Подпрограмма 1 «О порядке учета и признания права муниципальной собственности на бесхозяйновое имущество на территории муниципального образования Яснополянское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>»</w:t>
            </w:r>
            <w:r>
              <w:rPr>
                <w:rFonts w:ascii="Arial" w:hAnsi="Arial" w:cs="Arial"/>
                <w:color w:val="3E3E3E"/>
                <w:spacing w:val="1"/>
              </w:rPr>
              <w:t>.</w:t>
            </w:r>
            <w:r w:rsidRPr="001207BF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1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</w:t>
            </w:r>
            <w:r>
              <w:rPr>
                <w:rFonts w:ascii="Arial" w:hAnsi="Arial" w:cs="Arial"/>
              </w:rPr>
              <w:t>».</w:t>
            </w:r>
            <w:r w:rsidRPr="001207BF">
              <w:rPr>
                <w:rFonts w:ascii="Arial" w:hAnsi="Arial" w:cs="Arial"/>
              </w:rPr>
              <w:t xml:space="preserve"> 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Цель 2</w:t>
            </w:r>
          </w:p>
          <w:p w:rsidR="00A16BE9" w:rsidRPr="001207BF" w:rsidRDefault="00A16BE9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Инвентаризация и постановка на учет невостребованных земельных долей»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Подпрограмма 2</w:t>
            </w:r>
            <w:r w:rsidRPr="001207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Содержание  и обслуживание имущества казны</w:t>
            </w:r>
            <w:r>
              <w:rPr>
                <w:rFonts w:ascii="Arial" w:hAnsi="Arial" w:cs="Arial"/>
              </w:rPr>
              <w:t>»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</w:t>
            </w:r>
            <w:r>
              <w:rPr>
                <w:rFonts w:ascii="Arial" w:hAnsi="Arial" w:cs="Arial"/>
              </w:rPr>
              <w:t>нду на следующий финансовый год».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</w:t>
            </w:r>
            <w:r>
              <w:rPr>
                <w:rFonts w:ascii="Arial" w:hAnsi="Arial" w:cs="Arial"/>
              </w:rPr>
              <w:t>кционов по продаже права аренды».</w:t>
            </w:r>
          </w:p>
          <w:p w:rsidR="00A16BE9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  <w:p w:rsidR="00A16BE9" w:rsidRPr="001207BF" w:rsidRDefault="00A16BE9" w:rsidP="001207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 xml:space="preserve">Задача 3 </w:t>
            </w:r>
            <w:r>
              <w:rPr>
                <w:rFonts w:ascii="Arial" w:hAnsi="Arial" w:cs="Arial"/>
              </w:rPr>
              <w:t>«П</w:t>
            </w:r>
            <w:r w:rsidRPr="001207BF">
              <w:rPr>
                <w:rFonts w:ascii="Arial" w:hAnsi="Arial" w:cs="Arial"/>
              </w:rPr>
              <w:t>риватизация имущества в соответствии с планом приватизаци</w:t>
            </w:r>
            <w:r>
              <w:rPr>
                <w:rFonts w:ascii="Arial" w:hAnsi="Arial" w:cs="Arial"/>
              </w:rPr>
              <w:t>и».</w:t>
            </w:r>
          </w:p>
        </w:tc>
        <w:tc>
          <w:tcPr>
            <w:tcW w:w="1552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</w:t>
            </w: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891232">
        <w:trPr>
          <w:jc w:val="center"/>
        </w:trPr>
        <w:tc>
          <w:tcPr>
            <w:tcW w:w="2357" w:type="dxa"/>
          </w:tcPr>
          <w:p w:rsidR="00A16BE9" w:rsidRPr="001207BF" w:rsidRDefault="00A16BE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1</w:t>
            </w:r>
          </w:p>
          <w:p w:rsidR="00A16BE9" w:rsidRPr="001207BF" w:rsidRDefault="00A16BE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Сохранность земель сельхоз назначения</w:t>
            </w:r>
            <w:r>
              <w:rPr>
                <w:rFonts w:ascii="Arial" w:hAnsi="Arial" w:cs="Arial"/>
              </w:rPr>
              <w:t>».</w:t>
            </w:r>
          </w:p>
          <w:p w:rsidR="00A16BE9" w:rsidRPr="001207BF" w:rsidRDefault="00A16BE9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2</w:t>
            </w:r>
          </w:p>
          <w:p w:rsidR="00A16BE9" w:rsidRPr="001207BF" w:rsidRDefault="00A16BE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1207BF">
              <w:rPr>
                <w:rFonts w:ascii="Arial" w:hAnsi="Arial" w:cs="Arial"/>
              </w:rPr>
              <w:t>Переоценка стоимости имущества, сдаваемого в аренду на следующий финансовы</w:t>
            </w:r>
            <w:r>
              <w:rPr>
                <w:rFonts w:ascii="Arial" w:hAnsi="Arial" w:cs="Arial"/>
              </w:rPr>
              <w:t>й год».</w:t>
            </w:r>
          </w:p>
          <w:p w:rsidR="00A16BE9" w:rsidRPr="001207BF" w:rsidRDefault="00A16BE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Задача 3</w:t>
            </w:r>
          </w:p>
          <w:p w:rsidR="00A16BE9" w:rsidRPr="001207BF" w:rsidRDefault="00A16BE9" w:rsidP="00B376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</w:t>
            </w:r>
            <w:r w:rsidRPr="001207BF">
              <w:rPr>
                <w:rFonts w:ascii="Arial" w:hAnsi="Arial" w:cs="Arial"/>
              </w:rPr>
              <w:t>аключение новых договоров и проведение аукционов по продаже права аренды</w:t>
            </w:r>
            <w:r>
              <w:rPr>
                <w:rFonts w:ascii="Arial" w:hAnsi="Arial" w:cs="Arial"/>
              </w:rPr>
              <w:t>»</w:t>
            </w:r>
            <w:r w:rsidRPr="001207BF">
              <w:rPr>
                <w:rFonts w:ascii="Arial" w:hAnsi="Arial" w:cs="Arial"/>
              </w:rPr>
              <w:t>.</w:t>
            </w:r>
          </w:p>
          <w:p w:rsidR="00A16BE9" w:rsidRPr="001207BF" w:rsidRDefault="00A16BE9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1207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2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%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  <w:tc>
          <w:tcPr>
            <w:tcW w:w="1551" w:type="dxa"/>
          </w:tcPr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spacing w:after="200" w:line="276" w:lineRule="auto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16BE9" w:rsidRPr="001207BF" w:rsidRDefault="00A16BE9" w:rsidP="00C576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07BF">
              <w:rPr>
                <w:rFonts w:ascii="Arial" w:hAnsi="Arial" w:cs="Arial"/>
              </w:rPr>
              <w:t>100%</w:t>
            </w:r>
          </w:p>
        </w:tc>
      </w:tr>
    </w:tbl>
    <w:p w:rsidR="00A16BE9" w:rsidRDefault="00A16BE9" w:rsidP="00655F3B">
      <w:pPr>
        <w:rPr>
          <w:rFonts w:ascii="Arial" w:hAnsi="Arial" w:cs="Arial"/>
        </w:rPr>
        <w:sectPr w:rsidR="00A16BE9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A16BE9" w:rsidRPr="00E13EE0" w:rsidRDefault="00A16BE9" w:rsidP="00C74DD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13EE0">
        <w:rPr>
          <w:b/>
          <w:sz w:val="26"/>
          <w:szCs w:val="26"/>
        </w:rPr>
        <w:t>Общая потребность в ресурсах муниципальной программы</w:t>
      </w:r>
    </w:p>
    <w:p w:rsidR="00A16BE9" w:rsidRPr="00E13EE0" w:rsidRDefault="00A16BE9" w:rsidP="00C74DDC">
      <w:pPr>
        <w:pStyle w:val="ConsPlusNormal"/>
        <w:widowControl/>
        <w:ind w:firstLine="709"/>
        <w:jc w:val="center"/>
        <w:rPr>
          <w:b/>
          <w:sz w:val="26"/>
          <w:szCs w:val="26"/>
          <w:u w:val="single"/>
        </w:rPr>
      </w:pPr>
      <w:r w:rsidRPr="00E13EE0">
        <w:rPr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A16BE9" w:rsidRPr="00E13EE0" w:rsidRDefault="00A16BE9" w:rsidP="00C74DDC">
      <w:pPr>
        <w:pStyle w:val="ConsPlusNormal"/>
        <w:widowControl/>
        <w:ind w:firstLine="709"/>
        <w:jc w:val="center"/>
        <w:outlineLvl w:val="2"/>
        <w:rPr>
          <w:i/>
          <w:sz w:val="26"/>
          <w:szCs w:val="26"/>
        </w:rPr>
      </w:pPr>
    </w:p>
    <w:tbl>
      <w:tblPr>
        <w:tblW w:w="14125" w:type="dxa"/>
        <w:jc w:val="center"/>
        <w:tblInd w:w="610" w:type="dxa"/>
        <w:tblCellMar>
          <w:left w:w="113" w:type="dxa"/>
          <w:right w:w="113" w:type="dxa"/>
        </w:tblCellMar>
        <w:tblLook w:val="00A0"/>
      </w:tblPr>
      <w:tblGrid>
        <w:gridCol w:w="2261"/>
        <w:gridCol w:w="5350"/>
        <w:gridCol w:w="2670"/>
        <w:gridCol w:w="961"/>
        <w:gridCol w:w="961"/>
        <w:gridCol w:w="961"/>
        <w:gridCol w:w="961"/>
      </w:tblGrid>
      <w:tr w:rsidR="00A16BE9" w:rsidRPr="00C3395F" w:rsidTr="00C74DD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  <w:b/>
              </w:rPr>
            </w:pPr>
          </w:p>
          <w:p w:rsidR="00A16BE9" w:rsidRPr="00C3395F" w:rsidRDefault="00A16BE9" w:rsidP="00C74DDC">
            <w:pPr>
              <w:jc w:val="center"/>
              <w:rPr>
                <w:rFonts w:ascii="Arial" w:hAnsi="Arial" w:cs="Arial"/>
              </w:rPr>
            </w:pPr>
            <w:r w:rsidRPr="00C3395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395F">
              <w:rPr>
                <w:b/>
                <w:sz w:val="24"/>
                <w:szCs w:val="24"/>
              </w:rPr>
              <w:t>по годам:</w:t>
            </w: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b/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C74D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16BE9" w:rsidRPr="00C3395F" w:rsidRDefault="00A16BE9" w:rsidP="00C74D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91232">
              <w:t>Яснополянское  Щёкинского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</w:tr>
      <w:tr w:rsidR="00A16BE9" w:rsidRPr="00C3395F" w:rsidTr="00C74DDC">
        <w:trPr>
          <w:trHeight w:val="22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</w:t>
            </w:r>
            <w:r>
              <w:rPr>
                <w:rFonts w:ascii="Arial" w:hAnsi="Arial" w:cs="Arial"/>
              </w:rPr>
              <w:t xml:space="preserve"> Яснополянское </w:t>
            </w:r>
          </w:p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RPr="00C3395F" w:rsidTr="00C74DDC">
        <w:trPr>
          <w:trHeight w:val="13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16BE9" w:rsidRPr="00C3395F" w:rsidRDefault="00A16BE9" w:rsidP="001D45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91232">
              <w:t>Яснополянское  Щёкинского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A16BE9" w:rsidRPr="00C3395F" w:rsidTr="00C74DDC">
        <w:trPr>
          <w:trHeight w:val="42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E9" w:rsidRPr="00C3395F" w:rsidRDefault="00A16BE9" w:rsidP="00C74D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C3395F" w:rsidRDefault="00A16BE9" w:rsidP="001D45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  <w:jc w:val="center"/>
        </w:trPr>
        <w:tc>
          <w:tcPr>
            <w:tcW w:w="2298" w:type="dxa"/>
            <w:vMerge w:val="restart"/>
          </w:tcPr>
          <w:p w:rsidR="00A16BE9" w:rsidRPr="00C74DDC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16BE9" w:rsidRPr="00C74DDC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4DDC">
              <w:rPr>
                <w:rFonts w:ascii="Arial" w:hAnsi="Arial" w:cs="Arial"/>
              </w:rPr>
              <w:t>Подпрограмма 2</w:t>
            </w:r>
          </w:p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 w:val="restart"/>
            <w:vAlign w:val="center"/>
          </w:tcPr>
          <w:p w:rsidR="00A16BE9" w:rsidRPr="00891232" w:rsidRDefault="00A16BE9" w:rsidP="001D45C3">
            <w:pPr>
              <w:rPr>
                <w:rFonts w:ascii="Arial" w:hAnsi="Arial" w:cs="Arial"/>
              </w:rPr>
            </w:pPr>
          </w:p>
          <w:p w:rsidR="00A16BE9" w:rsidRPr="00891232" w:rsidRDefault="00A16BE9" w:rsidP="001D4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91232">
              <w:rPr>
                <w:rFonts w:ascii="Arial" w:hAnsi="Arial" w:cs="Arial"/>
                <w:u w:val="single"/>
              </w:rPr>
              <w:t>«Содержание  и обслуживание имущества казны»</w:t>
            </w:r>
          </w:p>
          <w:p w:rsidR="00A16BE9" w:rsidRPr="00891232" w:rsidRDefault="00A16BE9" w:rsidP="001D45C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16BE9" w:rsidRPr="00C3395F" w:rsidRDefault="00A16BE9" w:rsidP="001D45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Всего</w:t>
            </w:r>
          </w:p>
        </w:tc>
        <w:tc>
          <w:tcPr>
            <w:tcW w:w="913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87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98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/>
            <w:vAlign w:val="center"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A16BE9" w:rsidRPr="00C3395F" w:rsidRDefault="00A16BE9" w:rsidP="001D45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98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A16BE9" w:rsidRPr="00C3395F" w:rsidRDefault="00A16BE9" w:rsidP="001D45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13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98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A16BE9" w:rsidRPr="00C3395F" w:rsidRDefault="00A16BE9" w:rsidP="001D45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13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  <w:jc w:val="center"/>
        </w:trPr>
        <w:tc>
          <w:tcPr>
            <w:tcW w:w="2298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232">
              <w:rPr>
                <w:rFonts w:ascii="Arial" w:hAnsi="Arial" w:cs="Arial"/>
              </w:rPr>
              <w:t>бюджет МО</w:t>
            </w:r>
          </w:p>
          <w:p w:rsidR="00A16BE9" w:rsidRPr="00C3395F" w:rsidRDefault="00A16BE9" w:rsidP="001D45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91232">
              <w:t>Яснополянское  Щёкинского района</w:t>
            </w:r>
          </w:p>
        </w:tc>
        <w:tc>
          <w:tcPr>
            <w:tcW w:w="913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76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  <w:tc>
          <w:tcPr>
            <w:tcW w:w="870" w:type="dxa"/>
          </w:tcPr>
          <w:p w:rsidR="00A16BE9" w:rsidRPr="00891232" w:rsidRDefault="00A16BE9" w:rsidP="001D45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</w:tc>
      </w:tr>
      <w:tr w:rsidR="00A16BE9" w:rsidTr="00C74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  <w:jc w:val="center"/>
        </w:trPr>
        <w:tc>
          <w:tcPr>
            <w:tcW w:w="2298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800" w:type="dxa"/>
            <w:vMerge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4" w:type="dxa"/>
          </w:tcPr>
          <w:p w:rsidR="00A16BE9" w:rsidRPr="00C3395F" w:rsidRDefault="00A16BE9" w:rsidP="001D45C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395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60" w:type="dxa"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70" w:type="dxa"/>
          </w:tcPr>
          <w:p w:rsidR="00A16BE9" w:rsidRDefault="00A16BE9" w:rsidP="00C74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A16BE9" w:rsidRDefault="00A16BE9" w:rsidP="00BF6E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sectPr w:rsidR="00A16BE9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E9" w:rsidRDefault="00A16BE9" w:rsidP="004345C0">
      <w:r>
        <w:separator/>
      </w:r>
    </w:p>
  </w:endnote>
  <w:endnote w:type="continuationSeparator" w:id="0">
    <w:p w:rsidR="00A16BE9" w:rsidRDefault="00A16BE9" w:rsidP="0043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E9" w:rsidRDefault="00A16BE9" w:rsidP="004345C0">
      <w:r>
        <w:separator/>
      </w:r>
    </w:p>
  </w:footnote>
  <w:footnote w:type="continuationSeparator" w:id="0">
    <w:p w:rsidR="00A16BE9" w:rsidRDefault="00A16BE9" w:rsidP="0043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DC"/>
    <w:rsid w:val="00003689"/>
    <w:rsid w:val="00004024"/>
    <w:rsid w:val="00004E3E"/>
    <w:rsid w:val="000710C8"/>
    <w:rsid w:val="000A2956"/>
    <w:rsid w:val="000A75C5"/>
    <w:rsid w:val="000C06F5"/>
    <w:rsid w:val="000C5FBE"/>
    <w:rsid w:val="001070AB"/>
    <w:rsid w:val="001131DC"/>
    <w:rsid w:val="001207BF"/>
    <w:rsid w:val="00145739"/>
    <w:rsid w:val="001474EC"/>
    <w:rsid w:val="00154107"/>
    <w:rsid w:val="00154ABA"/>
    <w:rsid w:val="00156FCE"/>
    <w:rsid w:val="001614A0"/>
    <w:rsid w:val="001628D8"/>
    <w:rsid w:val="00191B2E"/>
    <w:rsid w:val="001D1386"/>
    <w:rsid w:val="001D45C3"/>
    <w:rsid w:val="001E2FB4"/>
    <w:rsid w:val="002030EB"/>
    <w:rsid w:val="00204A63"/>
    <w:rsid w:val="002268B4"/>
    <w:rsid w:val="002370BE"/>
    <w:rsid w:val="00242539"/>
    <w:rsid w:val="002623F8"/>
    <w:rsid w:val="002761EF"/>
    <w:rsid w:val="00290D4B"/>
    <w:rsid w:val="002A15FA"/>
    <w:rsid w:val="002D421A"/>
    <w:rsid w:val="002E6A63"/>
    <w:rsid w:val="002E6EE5"/>
    <w:rsid w:val="003009CF"/>
    <w:rsid w:val="00306173"/>
    <w:rsid w:val="00332444"/>
    <w:rsid w:val="003355B5"/>
    <w:rsid w:val="00370CA0"/>
    <w:rsid w:val="003875E9"/>
    <w:rsid w:val="003B3D2E"/>
    <w:rsid w:val="003D433B"/>
    <w:rsid w:val="003F4CDE"/>
    <w:rsid w:val="00404811"/>
    <w:rsid w:val="00421082"/>
    <w:rsid w:val="004337C2"/>
    <w:rsid w:val="004345C0"/>
    <w:rsid w:val="0047533E"/>
    <w:rsid w:val="00481DDB"/>
    <w:rsid w:val="00493B78"/>
    <w:rsid w:val="004C23DD"/>
    <w:rsid w:val="004D5844"/>
    <w:rsid w:val="004F737D"/>
    <w:rsid w:val="0052503E"/>
    <w:rsid w:val="00537AB6"/>
    <w:rsid w:val="00572AF1"/>
    <w:rsid w:val="00586D79"/>
    <w:rsid w:val="0059265B"/>
    <w:rsid w:val="005C5C62"/>
    <w:rsid w:val="005E670A"/>
    <w:rsid w:val="00617132"/>
    <w:rsid w:val="00617A10"/>
    <w:rsid w:val="0064655C"/>
    <w:rsid w:val="00655F3B"/>
    <w:rsid w:val="0067041B"/>
    <w:rsid w:val="006834B8"/>
    <w:rsid w:val="006D0544"/>
    <w:rsid w:val="00707994"/>
    <w:rsid w:val="00722647"/>
    <w:rsid w:val="0072276B"/>
    <w:rsid w:val="00737FFE"/>
    <w:rsid w:val="007573CB"/>
    <w:rsid w:val="00812BF5"/>
    <w:rsid w:val="008535E6"/>
    <w:rsid w:val="00860F45"/>
    <w:rsid w:val="00861855"/>
    <w:rsid w:val="00862019"/>
    <w:rsid w:val="008641C4"/>
    <w:rsid w:val="00865C72"/>
    <w:rsid w:val="00866896"/>
    <w:rsid w:val="00870BD0"/>
    <w:rsid w:val="00890D31"/>
    <w:rsid w:val="00891232"/>
    <w:rsid w:val="008947CE"/>
    <w:rsid w:val="008A37B1"/>
    <w:rsid w:val="008D09E7"/>
    <w:rsid w:val="008E4CF7"/>
    <w:rsid w:val="009174B0"/>
    <w:rsid w:val="00920B0F"/>
    <w:rsid w:val="009405BD"/>
    <w:rsid w:val="00941E6D"/>
    <w:rsid w:val="00944DD3"/>
    <w:rsid w:val="00990D01"/>
    <w:rsid w:val="009D49DC"/>
    <w:rsid w:val="00A16BE9"/>
    <w:rsid w:val="00A20099"/>
    <w:rsid w:val="00A4798E"/>
    <w:rsid w:val="00A54485"/>
    <w:rsid w:val="00A7272D"/>
    <w:rsid w:val="00A800CF"/>
    <w:rsid w:val="00A80E4A"/>
    <w:rsid w:val="00A84C2F"/>
    <w:rsid w:val="00AA32C3"/>
    <w:rsid w:val="00AB6285"/>
    <w:rsid w:val="00AC7140"/>
    <w:rsid w:val="00AE2351"/>
    <w:rsid w:val="00AF085C"/>
    <w:rsid w:val="00AF113C"/>
    <w:rsid w:val="00B05777"/>
    <w:rsid w:val="00B3769D"/>
    <w:rsid w:val="00B71AE8"/>
    <w:rsid w:val="00B90766"/>
    <w:rsid w:val="00B94484"/>
    <w:rsid w:val="00B95011"/>
    <w:rsid w:val="00BE1DEF"/>
    <w:rsid w:val="00BF6E27"/>
    <w:rsid w:val="00C117A8"/>
    <w:rsid w:val="00C3395F"/>
    <w:rsid w:val="00C35748"/>
    <w:rsid w:val="00C4591E"/>
    <w:rsid w:val="00C564ED"/>
    <w:rsid w:val="00C57635"/>
    <w:rsid w:val="00C62C9B"/>
    <w:rsid w:val="00C74DDC"/>
    <w:rsid w:val="00D82176"/>
    <w:rsid w:val="00D917F8"/>
    <w:rsid w:val="00DA05A2"/>
    <w:rsid w:val="00DA2ECD"/>
    <w:rsid w:val="00DB691D"/>
    <w:rsid w:val="00E07A1F"/>
    <w:rsid w:val="00E13EE0"/>
    <w:rsid w:val="00E26C95"/>
    <w:rsid w:val="00E54B7A"/>
    <w:rsid w:val="00E63301"/>
    <w:rsid w:val="00EE3CFF"/>
    <w:rsid w:val="00F05837"/>
    <w:rsid w:val="00F3598E"/>
    <w:rsid w:val="00F359F9"/>
    <w:rsid w:val="00F37D6D"/>
    <w:rsid w:val="00F40508"/>
    <w:rsid w:val="00F50031"/>
    <w:rsid w:val="00FA0DB2"/>
    <w:rsid w:val="00FA1388"/>
    <w:rsid w:val="00FB03B8"/>
    <w:rsid w:val="00FB38FE"/>
    <w:rsid w:val="00FD34E5"/>
    <w:rsid w:val="00FE3C03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655F3B"/>
    <w:rPr>
      <w:rFonts w:ascii="Calibri" w:hAnsi="Calibri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655F3B"/>
    <w:pPr>
      <w:spacing w:after="120"/>
    </w:pPr>
    <w:rPr>
      <w:rFonts w:ascii="Calibri" w:hAnsi="Calibri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154AB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655F3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34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5C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7B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74D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3225</Words>
  <Characters>18384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2022-11-15T07:13:00Z</cp:lastPrinted>
  <dcterms:created xsi:type="dcterms:W3CDTF">2023-12-27T19:12:00Z</dcterms:created>
  <dcterms:modified xsi:type="dcterms:W3CDTF">2023-12-27T19:12:00Z</dcterms:modified>
</cp:coreProperties>
</file>