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251214" w:rsidRPr="00AA4648" w:rsidTr="009F0D0B">
        <w:trPr>
          <w:jc w:val="center"/>
        </w:trPr>
        <w:tc>
          <w:tcPr>
            <w:tcW w:w="9570" w:type="dxa"/>
            <w:gridSpan w:val="2"/>
          </w:tcPr>
          <w:p w:rsidR="00251214" w:rsidRPr="00AA4648" w:rsidRDefault="00251214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51214" w:rsidRPr="00AA4648" w:rsidTr="009F0D0B">
        <w:trPr>
          <w:jc w:val="center"/>
        </w:trPr>
        <w:tc>
          <w:tcPr>
            <w:tcW w:w="9570" w:type="dxa"/>
            <w:gridSpan w:val="2"/>
          </w:tcPr>
          <w:p w:rsidR="00251214" w:rsidRPr="00AA4648" w:rsidRDefault="00251214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51214" w:rsidRPr="00AA4648" w:rsidTr="009F0D0B">
        <w:trPr>
          <w:jc w:val="center"/>
        </w:trPr>
        <w:tc>
          <w:tcPr>
            <w:tcW w:w="9570" w:type="dxa"/>
            <w:gridSpan w:val="2"/>
          </w:tcPr>
          <w:p w:rsidR="00251214" w:rsidRPr="00AA4648" w:rsidRDefault="00251214" w:rsidP="006D7B1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51214" w:rsidRPr="00AA4648" w:rsidRDefault="00251214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214" w:rsidRPr="00AA4648" w:rsidTr="009F0D0B">
        <w:trPr>
          <w:jc w:val="center"/>
        </w:trPr>
        <w:tc>
          <w:tcPr>
            <w:tcW w:w="9570" w:type="dxa"/>
            <w:gridSpan w:val="2"/>
          </w:tcPr>
          <w:p w:rsidR="00251214" w:rsidRPr="00AA4648" w:rsidRDefault="00251214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51214" w:rsidRPr="00AA4648" w:rsidTr="009F0D0B">
        <w:trPr>
          <w:jc w:val="center"/>
        </w:trPr>
        <w:tc>
          <w:tcPr>
            <w:tcW w:w="9570" w:type="dxa"/>
            <w:gridSpan w:val="2"/>
          </w:tcPr>
          <w:p w:rsidR="00251214" w:rsidRPr="00AA4648" w:rsidRDefault="00251214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1214" w:rsidRPr="00AA4648" w:rsidTr="009F0D0B">
        <w:trPr>
          <w:jc w:val="center"/>
        </w:trPr>
        <w:tc>
          <w:tcPr>
            <w:tcW w:w="4785" w:type="dxa"/>
          </w:tcPr>
          <w:p w:rsidR="00251214" w:rsidRPr="00AA4648" w:rsidRDefault="00251214" w:rsidP="00F4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 26 декабря 2023</w:t>
            </w:r>
            <w:r w:rsidRPr="00AA464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251214" w:rsidRPr="00AA4648" w:rsidRDefault="00251214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№216</w:t>
            </w:r>
            <w:bookmarkStart w:id="0" w:name="_GoBack"/>
            <w:bookmarkEnd w:id="0"/>
          </w:p>
        </w:tc>
      </w:tr>
    </w:tbl>
    <w:p w:rsidR="00251214" w:rsidRDefault="00251214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1214" w:rsidRDefault="00251214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1214" w:rsidRDefault="00251214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98B"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муниципальной </w:t>
      </w:r>
      <w:r w:rsidRPr="00AA4648">
        <w:rPr>
          <w:rFonts w:ascii="Arial" w:hAnsi="Arial" w:cs="Arial"/>
          <w:b/>
          <w:sz w:val="32"/>
          <w:szCs w:val="32"/>
        </w:rPr>
        <w:t>программы «Ресурсное обеспечение информационной системы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муниципаль</w:t>
      </w:r>
      <w:r>
        <w:rPr>
          <w:rFonts w:ascii="Arial" w:hAnsi="Arial" w:cs="Arial"/>
          <w:b/>
          <w:sz w:val="32"/>
          <w:szCs w:val="32"/>
        </w:rPr>
        <w:t>ного образования Яснополянское Щекинского района</w:t>
      </w:r>
      <w:r w:rsidRPr="00AA4648">
        <w:rPr>
          <w:rFonts w:ascii="Arial" w:hAnsi="Arial" w:cs="Arial"/>
          <w:b/>
          <w:sz w:val="32"/>
          <w:szCs w:val="32"/>
        </w:rPr>
        <w:t>»</w:t>
      </w:r>
    </w:p>
    <w:p w:rsidR="00251214" w:rsidRDefault="00251214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1214" w:rsidRPr="00AA4648" w:rsidRDefault="00251214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1214" w:rsidRPr="002C598B" w:rsidRDefault="00251214" w:rsidP="002A52C7">
      <w:pPr>
        <w:tabs>
          <w:tab w:val="left" w:pos="720"/>
          <w:tab w:val="left" w:pos="8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251214" w:rsidRDefault="00251214" w:rsidP="00724C4A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У</w:t>
      </w:r>
      <w:r>
        <w:rPr>
          <w:rFonts w:ascii="Arial" w:hAnsi="Arial" w:cs="Arial"/>
          <w:sz w:val="24"/>
          <w:szCs w:val="24"/>
        </w:rPr>
        <w:t>твердить муниципальную программу</w:t>
      </w:r>
      <w:r w:rsidRPr="002C598B">
        <w:rPr>
          <w:rFonts w:ascii="Arial" w:hAnsi="Arial" w:cs="Arial"/>
          <w:sz w:val="24"/>
          <w:szCs w:val="24"/>
        </w:rPr>
        <w:t xml:space="preserve"> «Ресурсное обеспечение информационной системы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(приложение).</w:t>
      </w:r>
    </w:p>
    <w:p w:rsidR="00251214" w:rsidRDefault="00251214" w:rsidP="002A52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2517A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517A3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51214" w:rsidRPr="00F6345C" w:rsidRDefault="00251214" w:rsidP="00112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r w:rsidRPr="00F6345C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 вступает в силусо дня  официального обнародования  и распространяются  на правоотношения  возникшие    с 1 января 2024 года.</w:t>
      </w:r>
      <w:r w:rsidRPr="00F6345C">
        <w:rPr>
          <w:rFonts w:ascii="Arial" w:hAnsi="Arial" w:cs="Arial"/>
          <w:sz w:val="24"/>
          <w:szCs w:val="24"/>
        </w:rPr>
        <w:t xml:space="preserve"> </w:t>
      </w:r>
    </w:p>
    <w:p w:rsidR="00251214" w:rsidRPr="00D74A31" w:rsidRDefault="00251214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214" w:rsidRDefault="00251214" w:rsidP="00112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1214" w:rsidRPr="00D74A31" w:rsidRDefault="00251214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214" w:rsidRPr="00D74A31" w:rsidRDefault="00251214" w:rsidP="00112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214" w:rsidRPr="00D74A31" w:rsidRDefault="00251214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</w:t>
      </w:r>
      <w:r w:rsidRPr="00D74A31">
        <w:rPr>
          <w:rFonts w:ascii="Arial" w:hAnsi="Arial" w:cs="Arial"/>
          <w:sz w:val="24"/>
          <w:szCs w:val="24"/>
        </w:rPr>
        <w:t xml:space="preserve"> администрации</w:t>
      </w:r>
    </w:p>
    <w:p w:rsidR="00251214" w:rsidRPr="00D74A31" w:rsidRDefault="00251214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251214" w:rsidRPr="00D74A31" w:rsidRDefault="00251214" w:rsidP="00112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4A31"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 w:rsidRPr="00D74A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251214" w:rsidRDefault="00251214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1122CF">
      <w:pPr>
        <w:tabs>
          <w:tab w:val="left" w:pos="720"/>
          <w:tab w:val="left" w:pos="90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26.12. 2023г. №216 </w:t>
      </w:r>
    </w:p>
    <w:p w:rsidR="00251214" w:rsidRDefault="00251214" w:rsidP="002A52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251214" w:rsidRDefault="00251214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251214" w:rsidRDefault="00251214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муниципального образования Яснополянское Щёкинского района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51214" w:rsidRDefault="00251214" w:rsidP="002A5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1" w:type="dxa"/>
        <w:tblCellMar>
          <w:left w:w="113" w:type="dxa"/>
          <w:right w:w="113" w:type="dxa"/>
        </w:tblCellMar>
        <w:tblLook w:val="00A0"/>
      </w:tblPr>
      <w:tblGrid>
        <w:gridCol w:w="2836"/>
        <w:gridCol w:w="7087"/>
      </w:tblGrid>
      <w:tr w:rsidR="00251214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  <w:szCs w:val="24"/>
              </w:rPr>
              <w:t>«Ресурсное обеспечение информационной системы муниципального образования Яснополянское Щекинского района»</w:t>
            </w:r>
          </w:p>
        </w:tc>
      </w:tr>
      <w:tr w:rsidR="00251214" w:rsidTr="00C72C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251214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251214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51214" w:rsidRDefault="00251214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технических условий информационного взаимодействия с населением;</w:t>
            </w:r>
          </w:p>
          <w:p w:rsidR="00251214" w:rsidRDefault="00251214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реализации мероприятий административной реформы;</w:t>
            </w:r>
          </w:p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251214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рабочих мест специалистов администрации МО Яснополянское Щекинского района современной компьютерной техникой</w:t>
            </w:r>
          </w:p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рабочих мест специалистов администрации МО Яснополянское Щекинского района обновление программными комплексами</w:t>
            </w:r>
          </w:p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локальной сети в администрации МО Яснополянское Щекинского района с целью обеспечения электронного документооборота</w:t>
            </w:r>
          </w:p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муниципальных услуг в электронном виде</w:t>
            </w:r>
          </w:p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работников администрации МО Яснополянское Щекинского района к сети «Интернет» по широкополосным каналам</w:t>
            </w:r>
          </w:p>
        </w:tc>
      </w:tr>
      <w:tr w:rsidR="00251214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F461E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2024-2026годы</w:t>
            </w:r>
          </w:p>
        </w:tc>
      </w:tr>
      <w:tr w:rsidR="00251214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251214" w:rsidRDefault="00251214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- Внедрение системы электронного документооборота;</w:t>
            </w:r>
          </w:p>
          <w:p w:rsidR="00251214" w:rsidRDefault="00251214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информации.</w:t>
            </w:r>
          </w:p>
        </w:tc>
      </w:tr>
      <w:tr w:rsidR="00251214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Подпрограмма: «Информационное обеспечение муниципального образования Яснополянское Щекинского района»</w:t>
            </w:r>
          </w:p>
        </w:tc>
      </w:tr>
      <w:tr w:rsidR="00251214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программе: 2960,0 тыс. рублей, в том числе по годам:</w:t>
            </w:r>
          </w:p>
          <w:p w:rsidR="00251214" w:rsidRDefault="00251214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год-950,0-тыс. рублей</w:t>
            </w:r>
          </w:p>
          <w:p w:rsidR="00251214" w:rsidRDefault="00251214" w:rsidP="00636D24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год-990,0-тыс. рублей</w:t>
            </w:r>
          </w:p>
          <w:p w:rsidR="00251214" w:rsidRDefault="00251214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год-1020,0-тыс. рублей</w:t>
            </w:r>
          </w:p>
          <w:p w:rsidR="00251214" w:rsidRDefault="00251214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Подпрограмма: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«Информационное обеспечение муниципального образования Яснополянское Щекинского района»</w:t>
            </w:r>
          </w:p>
          <w:p w:rsidR="00251214" w:rsidRDefault="00251214" w:rsidP="00B84E92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муниципальной программе: </w:t>
            </w:r>
            <w:r w:rsidRPr="00F24CEB">
              <w:rPr>
                <w:sz w:val="24"/>
                <w:szCs w:val="24"/>
              </w:rPr>
              <w:t>2960,0</w:t>
            </w:r>
            <w:r>
              <w:rPr>
                <w:sz w:val="24"/>
                <w:szCs w:val="24"/>
              </w:rPr>
              <w:t xml:space="preserve">  тыс. рублей, в том числе по годам:</w:t>
            </w:r>
          </w:p>
          <w:p w:rsidR="00251214" w:rsidRDefault="00251214" w:rsidP="00724C4A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год-950,0-тыс. рублей</w:t>
            </w:r>
          </w:p>
          <w:p w:rsidR="00251214" w:rsidRDefault="00251214" w:rsidP="00724C4A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год-990,0-тыс. рублей</w:t>
            </w:r>
          </w:p>
          <w:p w:rsidR="00251214" w:rsidRDefault="00251214" w:rsidP="00B84E92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год-1020,0-тыс. рублей</w:t>
            </w:r>
          </w:p>
          <w:p w:rsidR="00251214" w:rsidRDefault="00251214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251214" w:rsidTr="00C72C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муниципальных услуг, внедрение новых форм реализации муниципальных услуг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251214" w:rsidRDefault="00251214" w:rsidP="002A52C7">
      <w:pPr>
        <w:spacing w:after="0"/>
        <w:rPr>
          <w:rFonts w:ascii="Arial" w:hAnsi="Arial" w:cs="Arial"/>
          <w:b/>
          <w:sz w:val="24"/>
          <w:szCs w:val="24"/>
        </w:rPr>
        <w:sectPr w:rsidR="00251214">
          <w:pgSz w:w="11906" w:h="16838"/>
          <w:pgMar w:top="1134" w:right="851" w:bottom="1134" w:left="1701" w:header="708" w:footer="708" w:gutter="0"/>
          <w:cols w:space="720"/>
        </w:sectPr>
      </w:pPr>
    </w:p>
    <w:p w:rsidR="00251214" w:rsidRDefault="00251214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Содержание проблемы, анализ причин ее возникновения, обоснование необходимости ее решения программным методом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СМЭВ</w:t>
      </w:r>
      <w:r>
        <w:rPr>
          <w:rFonts w:ascii="Arial" w:hAnsi="Arial" w:cs="Arial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Программы позволит: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развитие информационной системы администрации МО Яснополянское Щекинского района;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квалифицированную техническую поддержку функционирующих систем;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251214" w:rsidRDefault="00251214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3.Основные цели и задачи Программы сроки и этапы реализации Программы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Главное предназначение системы</w:t>
      </w:r>
      <w:r>
        <w:rPr>
          <w:rFonts w:ascii="Arial" w:hAnsi="Arial" w:cs="Arial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рабочих мест администрации МО Яснополянское Щекинского района лицензионным программным обеспечением направлено на решение следующих задач: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муниципального сегмента СМЭВ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информационной безопасности при обмене информацией через телекоммуникационные каналы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Программы-2024-2026годы.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1214" w:rsidRDefault="00251214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4.Ресурсное обеспечение Программы</w:t>
      </w:r>
    </w:p>
    <w:p w:rsidR="00251214" w:rsidRDefault="00251214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бюджета МО Яснополянское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251214" w:rsidRDefault="00251214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Основные направления реализации Программы</w:t>
      </w:r>
    </w:p>
    <w:p w:rsidR="00251214" w:rsidRDefault="00251214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парка компьютерной техники, поддержание в работоспособном состоянии имеющегося оборудования</w:t>
      </w:r>
    </w:p>
    <w:p w:rsidR="00251214" w:rsidRDefault="00251214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системы электронного документооборота</w:t>
      </w:r>
    </w:p>
    <w:p w:rsidR="00251214" w:rsidRDefault="00251214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 обновление информационных систем</w:t>
      </w:r>
    </w:p>
    <w:p w:rsidR="00251214" w:rsidRDefault="00251214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лицензированного ПО</w:t>
      </w:r>
    </w:p>
    <w:p w:rsidR="00251214" w:rsidRDefault="00251214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информации</w:t>
      </w:r>
    </w:p>
    <w:p w:rsidR="00251214" w:rsidRDefault="00251214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251214" w:rsidRDefault="00251214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6.Социально - экономическая эффективность Программы</w:t>
      </w:r>
    </w:p>
    <w:p w:rsidR="00251214" w:rsidRDefault="00251214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251214" w:rsidRDefault="00251214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развитие системы информационного обеспечения МО Яснополянское Щекинского района</w:t>
      </w:r>
    </w:p>
    <w:p w:rsidR="00251214" w:rsidRDefault="00251214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квалифицированную техническую поддержку функционирующих систем;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51214" w:rsidRDefault="00251214" w:rsidP="002A52C7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51214">
          <w:pgSz w:w="11906" w:h="16838"/>
          <w:pgMar w:top="1134" w:right="851" w:bottom="1134" w:left="1701" w:header="708" w:footer="708" w:gutter="0"/>
          <w:cols w:space="720"/>
        </w:sectPr>
      </w:pPr>
    </w:p>
    <w:p w:rsidR="00251214" w:rsidRDefault="00251214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251214" w:rsidRDefault="00251214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муниципальной программы </w:t>
      </w:r>
      <w:r>
        <w:rPr>
          <w:b/>
          <w:bCs/>
          <w:color w:val="000000"/>
          <w:sz w:val="26"/>
          <w:szCs w:val="26"/>
        </w:rPr>
        <w:t>«Ресурсное обеспечение информационной системы муниципального образования Яснополянское Щекинского района»</w:t>
      </w:r>
    </w:p>
    <w:p w:rsidR="00251214" w:rsidRDefault="00251214" w:rsidP="002A52C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746"/>
        <w:gridCol w:w="1663"/>
        <w:gridCol w:w="963"/>
        <w:gridCol w:w="1974"/>
        <w:gridCol w:w="1634"/>
        <w:gridCol w:w="1327"/>
        <w:gridCol w:w="2063"/>
        <w:gridCol w:w="2143"/>
      </w:tblGrid>
      <w:tr w:rsidR="00251214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251214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1214" w:rsidTr="00EC4FF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функциональных возможностей официального сайта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публикации реестра муниципальных услуг на официальном сайте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элементов электронных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модернизация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 обновление лицензионного программного обеспечения (операционная система, правовая система, антивирусное обеспечение и другие офисные программы)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6699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51214" w:rsidRDefault="00251214" w:rsidP="002A52C7">
      <w:pPr>
        <w:pStyle w:val="ConsPlusNormal"/>
        <w:rPr>
          <w:b/>
          <w:sz w:val="24"/>
          <w:szCs w:val="24"/>
        </w:r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512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51214" w:rsidRDefault="00251214" w:rsidP="002A52C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251214">
          <w:pgSz w:w="11906" w:h="16838"/>
          <w:pgMar w:top="1134" w:right="851" w:bottom="1134" w:left="1701" w:header="708" w:footer="708" w:gutter="0"/>
          <w:cols w:space="720"/>
        </w:sectPr>
      </w:pPr>
    </w:p>
    <w:p w:rsidR="00251214" w:rsidRDefault="00251214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251214" w:rsidRDefault="00251214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муниципальной программы «Информационное обеспечение муниципального образования Яснополянское Щекинского района»</w:t>
      </w:r>
    </w:p>
    <w:p w:rsidR="00251214" w:rsidRDefault="00251214" w:rsidP="002A52C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97"/>
        <w:gridCol w:w="1704"/>
        <w:gridCol w:w="961"/>
        <w:gridCol w:w="1974"/>
        <w:gridCol w:w="1666"/>
        <w:gridCol w:w="1327"/>
        <w:gridCol w:w="2063"/>
        <w:gridCol w:w="1820"/>
      </w:tblGrid>
      <w:tr w:rsidR="00251214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51214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1214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сети Интернет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1214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техническое и информационное обслуживание компьютерной техники, комплектующих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402E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51214" w:rsidRDefault="00251214" w:rsidP="002A52C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51214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51214" w:rsidRDefault="00251214" w:rsidP="002A52C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251214" w:rsidRDefault="00251214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51214" w:rsidRDefault="00251214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251214" w:rsidTr="009F0D0B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 на момент разработки муниципаль-ной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 на день окончания действия муниципаль-ной программы</w:t>
            </w:r>
          </w:p>
        </w:tc>
      </w:tr>
      <w:tr w:rsidR="00251214" w:rsidTr="009F0D0B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1-й год реализации муниципаль-ной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2-й год реализации муниципаль-ной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3-й год реализации муниципаль-ной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4-й год реализации муниципаль-ной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Default="00251214" w:rsidP="009F0D0B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51214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1214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1214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1214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51214" w:rsidRDefault="00251214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технических условий информационного взаимодействия с населением;</w:t>
            </w:r>
          </w:p>
          <w:p w:rsidR="00251214" w:rsidRDefault="00251214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реализации мероприятий административной реформы;</w:t>
            </w:r>
          </w:p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51214" w:rsidRDefault="00251214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51214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51214" w:rsidRPr="004D0295" w:rsidRDefault="00251214" w:rsidP="007F232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D0295">
        <w:rPr>
          <w:b/>
          <w:sz w:val="26"/>
          <w:szCs w:val="26"/>
        </w:rPr>
        <w:t>Общая потребность</w:t>
      </w:r>
    </w:p>
    <w:p w:rsidR="00251214" w:rsidRPr="004D0295" w:rsidRDefault="00251214" w:rsidP="007F232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D0295">
        <w:rPr>
          <w:b/>
          <w:sz w:val="26"/>
          <w:szCs w:val="26"/>
        </w:rPr>
        <w:t>в ресурсах муниципальной программы «Ресурсное обеспечение информационной системы муниципального образования Яснопол</w:t>
      </w:r>
      <w:r>
        <w:rPr>
          <w:b/>
          <w:sz w:val="26"/>
          <w:szCs w:val="26"/>
        </w:rPr>
        <w:t>янское Щекинского района</w:t>
      </w:r>
      <w:r w:rsidRPr="004D0295">
        <w:rPr>
          <w:b/>
          <w:sz w:val="26"/>
          <w:szCs w:val="26"/>
        </w:rPr>
        <w:t>»</w:t>
      </w:r>
    </w:p>
    <w:p w:rsidR="00251214" w:rsidRPr="004D0295" w:rsidRDefault="00251214" w:rsidP="007F232C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347"/>
        <w:gridCol w:w="1705"/>
        <w:gridCol w:w="1127"/>
        <w:gridCol w:w="1073"/>
        <w:gridCol w:w="1073"/>
        <w:gridCol w:w="1256"/>
      </w:tblGrid>
      <w:tr w:rsidR="00251214" w:rsidRPr="00542D72" w:rsidTr="007F232C">
        <w:trPr>
          <w:jc w:val="center"/>
        </w:trPr>
        <w:tc>
          <w:tcPr>
            <w:tcW w:w="3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D0295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D029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D0295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51214" w:rsidRPr="00542D72" w:rsidTr="007F232C">
        <w:trPr>
          <w:jc w:val="center"/>
        </w:trPr>
        <w:tc>
          <w:tcPr>
            <w:tcW w:w="3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D029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D0295"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251214" w:rsidRPr="00542D72" w:rsidTr="007F232C">
        <w:trPr>
          <w:jc w:val="center"/>
        </w:trPr>
        <w:tc>
          <w:tcPr>
            <w:tcW w:w="3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D029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D029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14" w:rsidRPr="004D0295" w:rsidRDefault="00251214" w:rsidP="00C46F2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4D029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</w:p>
        </w:tc>
      </w:tr>
      <w:tr w:rsidR="00251214" w:rsidRPr="00542D72" w:rsidTr="007F232C">
        <w:trPr>
          <w:jc w:val="center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42D72">
              <w:rPr>
                <w:sz w:val="24"/>
                <w:szCs w:val="24"/>
              </w:rPr>
              <w:t>Финансовые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</w:tr>
      <w:tr w:rsidR="00251214" w:rsidRPr="00542D72" w:rsidTr="007F232C">
        <w:trPr>
          <w:jc w:val="center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42D72">
              <w:rPr>
                <w:sz w:val="24"/>
                <w:szCs w:val="24"/>
              </w:rPr>
              <w:t>В том числе: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1214" w:rsidRPr="00542D72" w:rsidTr="007F232C">
        <w:trPr>
          <w:jc w:val="center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42D72">
              <w:rPr>
                <w:sz w:val="24"/>
                <w:szCs w:val="24"/>
              </w:rPr>
              <w:t>федеральный бюджет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1214" w:rsidRPr="00542D72" w:rsidTr="007F232C">
        <w:trPr>
          <w:jc w:val="center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42D72">
              <w:rPr>
                <w:sz w:val="24"/>
                <w:szCs w:val="24"/>
              </w:rPr>
              <w:t>бюджет Тульской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1214" w:rsidRPr="00542D72" w:rsidTr="007F232C">
        <w:trPr>
          <w:jc w:val="center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42D72">
              <w:rPr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</w:tr>
      <w:tr w:rsidR="00251214" w:rsidRPr="00542D72" w:rsidTr="007F232C">
        <w:trPr>
          <w:jc w:val="center"/>
        </w:trPr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42D72">
              <w:rPr>
                <w:sz w:val="24"/>
                <w:szCs w:val="24"/>
              </w:rPr>
              <w:t>иные источники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14" w:rsidRPr="00542D72" w:rsidRDefault="00251214" w:rsidP="00C46F2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rPr>
          <w:rFonts w:ascii="Arial" w:hAnsi="Arial" w:cs="Arial"/>
          <w:sz w:val="24"/>
          <w:szCs w:val="24"/>
        </w:rPr>
      </w:pPr>
    </w:p>
    <w:p w:rsidR="00251214" w:rsidRDefault="00251214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1214" w:rsidRDefault="00251214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1214" w:rsidRDefault="00251214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1214" w:rsidRDefault="00251214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1214" w:rsidRDefault="00251214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1214" w:rsidRPr="009B5A42" w:rsidRDefault="00251214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1214" w:rsidRDefault="00251214" w:rsidP="002A52C7"/>
    <w:p w:rsidR="00251214" w:rsidRDefault="00251214"/>
    <w:sectPr w:rsidR="00251214" w:rsidSect="00B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E6A"/>
    <w:rsid w:val="00066A02"/>
    <w:rsid w:val="000B7E6A"/>
    <w:rsid w:val="000E5721"/>
    <w:rsid w:val="001122CF"/>
    <w:rsid w:val="001446B4"/>
    <w:rsid w:val="001D751A"/>
    <w:rsid w:val="00221BC7"/>
    <w:rsid w:val="00231DB7"/>
    <w:rsid w:val="00251214"/>
    <w:rsid w:val="002517A3"/>
    <w:rsid w:val="00283493"/>
    <w:rsid w:val="00292CB3"/>
    <w:rsid w:val="002A52C7"/>
    <w:rsid w:val="002B0151"/>
    <w:rsid w:val="002C598B"/>
    <w:rsid w:val="0031516E"/>
    <w:rsid w:val="0038749F"/>
    <w:rsid w:val="003B54AA"/>
    <w:rsid w:val="003D7BD9"/>
    <w:rsid w:val="00402EC3"/>
    <w:rsid w:val="0041462C"/>
    <w:rsid w:val="00466996"/>
    <w:rsid w:val="00486002"/>
    <w:rsid w:val="004948F4"/>
    <w:rsid w:val="004C19C0"/>
    <w:rsid w:val="004D0295"/>
    <w:rsid w:val="004F4A16"/>
    <w:rsid w:val="00512769"/>
    <w:rsid w:val="005202E3"/>
    <w:rsid w:val="00542D72"/>
    <w:rsid w:val="00562074"/>
    <w:rsid w:val="00562198"/>
    <w:rsid w:val="00584D4B"/>
    <w:rsid w:val="005A6CFF"/>
    <w:rsid w:val="005B4802"/>
    <w:rsid w:val="00604DDC"/>
    <w:rsid w:val="006232D3"/>
    <w:rsid w:val="00636D24"/>
    <w:rsid w:val="00662D60"/>
    <w:rsid w:val="00676E58"/>
    <w:rsid w:val="006858B1"/>
    <w:rsid w:val="006B760F"/>
    <w:rsid w:val="006D7B1F"/>
    <w:rsid w:val="006F6B68"/>
    <w:rsid w:val="00724C4A"/>
    <w:rsid w:val="00746639"/>
    <w:rsid w:val="0075730D"/>
    <w:rsid w:val="00785090"/>
    <w:rsid w:val="007947FC"/>
    <w:rsid w:val="007B4B71"/>
    <w:rsid w:val="007E2909"/>
    <w:rsid w:val="007F232C"/>
    <w:rsid w:val="00802B94"/>
    <w:rsid w:val="00841B2C"/>
    <w:rsid w:val="00862440"/>
    <w:rsid w:val="008971F5"/>
    <w:rsid w:val="008E62A0"/>
    <w:rsid w:val="0091448E"/>
    <w:rsid w:val="00925718"/>
    <w:rsid w:val="009336E5"/>
    <w:rsid w:val="009B5A42"/>
    <w:rsid w:val="009D306B"/>
    <w:rsid w:val="009E5804"/>
    <w:rsid w:val="009F0D0B"/>
    <w:rsid w:val="00A264C7"/>
    <w:rsid w:val="00A344F8"/>
    <w:rsid w:val="00AA32C3"/>
    <w:rsid w:val="00AA4648"/>
    <w:rsid w:val="00AB0B89"/>
    <w:rsid w:val="00B46922"/>
    <w:rsid w:val="00B52B25"/>
    <w:rsid w:val="00B84E92"/>
    <w:rsid w:val="00B86B31"/>
    <w:rsid w:val="00BB206E"/>
    <w:rsid w:val="00BC7DC5"/>
    <w:rsid w:val="00C46F2A"/>
    <w:rsid w:val="00C47D5C"/>
    <w:rsid w:val="00C522EF"/>
    <w:rsid w:val="00C72C55"/>
    <w:rsid w:val="00C862DA"/>
    <w:rsid w:val="00CF2F35"/>
    <w:rsid w:val="00CF4A56"/>
    <w:rsid w:val="00CF7845"/>
    <w:rsid w:val="00D01600"/>
    <w:rsid w:val="00D24B13"/>
    <w:rsid w:val="00D27DEC"/>
    <w:rsid w:val="00D74A31"/>
    <w:rsid w:val="00DD1E4B"/>
    <w:rsid w:val="00DF67EE"/>
    <w:rsid w:val="00E62111"/>
    <w:rsid w:val="00EC442F"/>
    <w:rsid w:val="00EC4FF2"/>
    <w:rsid w:val="00F051F6"/>
    <w:rsid w:val="00F24CEB"/>
    <w:rsid w:val="00F34F36"/>
    <w:rsid w:val="00F423C1"/>
    <w:rsid w:val="00F461E3"/>
    <w:rsid w:val="00F6345C"/>
    <w:rsid w:val="00FB7BB6"/>
    <w:rsid w:val="00FD1361"/>
    <w:rsid w:val="00FF2251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2A52C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A52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52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2108</Words>
  <Characters>12022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2022-11-15T07:10:00Z</cp:lastPrinted>
  <dcterms:created xsi:type="dcterms:W3CDTF">2023-12-27T19:18:00Z</dcterms:created>
  <dcterms:modified xsi:type="dcterms:W3CDTF">2023-12-27T19:18:00Z</dcterms:modified>
</cp:coreProperties>
</file>