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F5384C" w:rsidTr="0054711B">
        <w:tc>
          <w:tcPr>
            <w:tcW w:w="9570" w:type="dxa"/>
            <w:gridSpan w:val="2"/>
          </w:tcPr>
          <w:p w:rsidR="00F5384C" w:rsidRDefault="00F5384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F5384C" w:rsidTr="0054711B">
        <w:tc>
          <w:tcPr>
            <w:tcW w:w="9570" w:type="dxa"/>
            <w:gridSpan w:val="2"/>
          </w:tcPr>
          <w:p w:rsidR="00F5384C" w:rsidRDefault="00F5384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Яснополянское Щекинского района</w:t>
            </w:r>
          </w:p>
        </w:tc>
      </w:tr>
      <w:tr w:rsidR="00F5384C" w:rsidTr="0054711B">
        <w:tc>
          <w:tcPr>
            <w:tcW w:w="9570" w:type="dxa"/>
            <w:gridSpan w:val="2"/>
          </w:tcPr>
          <w:p w:rsidR="00F5384C" w:rsidRDefault="00F5384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F5384C" w:rsidRDefault="00F5384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5384C" w:rsidRDefault="00F5384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</w:tc>
      </w:tr>
      <w:tr w:rsidR="00F5384C" w:rsidTr="0054711B">
        <w:tc>
          <w:tcPr>
            <w:tcW w:w="9570" w:type="dxa"/>
            <w:gridSpan w:val="2"/>
          </w:tcPr>
          <w:p w:rsidR="00F5384C" w:rsidRDefault="00F5384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F5384C" w:rsidTr="0054711B">
        <w:tc>
          <w:tcPr>
            <w:tcW w:w="9570" w:type="dxa"/>
            <w:gridSpan w:val="2"/>
          </w:tcPr>
          <w:p w:rsidR="00F5384C" w:rsidRDefault="00F5384C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F5384C" w:rsidTr="0054711B">
        <w:trPr>
          <w:trHeight w:val="667"/>
        </w:trPr>
        <w:tc>
          <w:tcPr>
            <w:tcW w:w="4785" w:type="dxa"/>
          </w:tcPr>
          <w:p w:rsidR="00F5384C" w:rsidRDefault="00F5384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от 25 августа 2015 года</w:t>
            </w:r>
          </w:p>
        </w:tc>
        <w:tc>
          <w:tcPr>
            <w:tcW w:w="4785" w:type="dxa"/>
          </w:tcPr>
          <w:p w:rsidR="00F5384C" w:rsidRDefault="00F5384C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</w:rPr>
              <w:t>№ 414</w:t>
            </w:r>
          </w:p>
        </w:tc>
      </w:tr>
    </w:tbl>
    <w:p w:rsidR="00F5384C" w:rsidRDefault="00F5384C" w:rsidP="0054711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5384C" w:rsidRDefault="00F5384C" w:rsidP="0054711B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5384C" w:rsidRDefault="00F5384C" w:rsidP="0054711B">
      <w:pPr>
        <w:tabs>
          <w:tab w:val="left" w:pos="720"/>
        </w:tabs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внесении изменений и дополнений в постановление администрации муниципального образования Яснополянское Щекинского района от 31.10.2014 №436 «Об утверждении муниципальной программы «Управление и распоряжение муниципальным имуществом муниципального образования Яснополянское Щекинского района на 2015-2017 годы»</w:t>
      </w:r>
    </w:p>
    <w:p w:rsidR="00F5384C" w:rsidRDefault="00F5384C" w:rsidP="0054711B">
      <w:pPr>
        <w:tabs>
          <w:tab w:val="left" w:pos="720"/>
        </w:tabs>
        <w:ind w:firstLine="709"/>
        <w:jc w:val="center"/>
        <w:rPr>
          <w:rFonts w:ascii="Arial" w:hAnsi="Arial" w:cs="Arial"/>
          <w:sz w:val="32"/>
          <w:szCs w:val="32"/>
        </w:rPr>
      </w:pPr>
    </w:p>
    <w:p w:rsidR="00F5384C" w:rsidRDefault="00F5384C" w:rsidP="0054711B">
      <w:pPr>
        <w:tabs>
          <w:tab w:val="left" w:pos="720"/>
        </w:tabs>
        <w:ind w:firstLine="709"/>
        <w:jc w:val="center"/>
        <w:rPr>
          <w:rFonts w:ascii="Arial" w:hAnsi="Arial" w:cs="Arial"/>
          <w:sz w:val="32"/>
          <w:szCs w:val="32"/>
        </w:rPr>
      </w:pPr>
    </w:p>
    <w:p w:rsidR="00F5384C" w:rsidRDefault="00F5384C" w:rsidP="0054711B">
      <w:pPr>
        <w:tabs>
          <w:tab w:val="left" w:pos="720"/>
          <w:tab w:val="left" w:pos="88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Гражданским кодексом Российской Федерации, Федеральным законом от 21.07.1997 №122-ФЗ «О государственной регистрации прав на недвижимое имущество и сделок с ним»,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Яснополянское Щекинского района, администрация муниципального образования Яснополянское Щекинского района постановляет:</w:t>
      </w:r>
    </w:p>
    <w:p w:rsidR="00F5384C" w:rsidRDefault="00F5384C" w:rsidP="0054711B">
      <w:pPr>
        <w:pStyle w:val="BodyText"/>
        <w:spacing w:after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1. Внести в постановление администрации  МО Яснополянское Щекинского района от 31.10.2014г. № 436 «Об утверждении муниципальной программы «Управление и распоряжение муниципальным имуществом муниципального образования Яснополянское Щекинского района на 2015-2017 годы» следующие изменения:</w:t>
      </w:r>
    </w:p>
    <w:p w:rsidR="00F5384C" w:rsidRDefault="00F5384C" w:rsidP="0054711B">
      <w:pPr>
        <w:pStyle w:val="BodyText"/>
        <w:spacing w:after="0"/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– в Приложении к постановлению:</w:t>
      </w:r>
    </w:p>
    <w:p w:rsidR="00F5384C" w:rsidRDefault="00F5384C" w:rsidP="005471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 в разделе «Паспорт муниципальной программы муниципального образования Яснополянское Щекинского района «Управление и распоряжение муниципальным имуществом муниципального образования Яснополянское Щекинского района на 2015-2017 годы»:</w:t>
      </w:r>
    </w:p>
    <w:p w:rsidR="00F5384C" w:rsidRDefault="00F5384C" w:rsidP="005471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пункт «Объемы бюджетных ассигнований программы» изложить в следующей редакции:</w:t>
      </w:r>
    </w:p>
    <w:p w:rsidR="00F5384C" w:rsidRDefault="00F5384C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«Всего по муниципальной программе</w:t>
      </w:r>
      <w:r>
        <w:rPr>
          <w:sz w:val="24"/>
          <w:szCs w:val="24"/>
        </w:rPr>
        <w:t>: 255,6 тыс. руб.</w:t>
      </w:r>
    </w:p>
    <w:p w:rsidR="00F5384C" w:rsidRDefault="00F5384C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том числе по годам:</w:t>
      </w:r>
    </w:p>
    <w:p w:rsidR="00F5384C" w:rsidRDefault="00F5384C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2015 год - 215,6 тыс.руб.</w:t>
      </w:r>
    </w:p>
    <w:p w:rsidR="00F5384C" w:rsidRDefault="00F5384C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2016 год – 20,0 тыс.руб.</w:t>
      </w:r>
    </w:p>
    <w:p w:rsidR="00F5384C" w:rsidRDefault="00F5384C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2017 год – 20,0 тыс.руб.</w:t>
      </w:r>
    </w:p>
    <w:p w:rsidR="00F5384C" w:rsidRDefault="00F5384C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 них:</w:t>
      </w:r>
    </w:p>
    <w:p w:rsidR="00F5384C" w:rsidRDefault="00F5384C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средства бюджета муниципального образования Яснополянское Щёкинского района:</w:t>
      </w:r>
    </w:p>
    <w:p w:rsidR="00F5384C" w:rsidRDefault="00F5384C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255,6 тыс.руб.,</w:t>
      </w:r>
    </w:p>
    <w:p w:rsidR="00F5384C" w:rsidRDefault="00F5384C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том числе по годам:</w:t>
      </w:r>
    </w:p>
    <w:p w:rsidR="00F5384C" w:rsidRDefault="00F5384C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2015 год – 215,6 тыс.руб.</w:t>
      </w:r>
    </w:p>
    <w:p w:rsidR="00F5384C" w:rsidRDefault="00F5384C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2016 год – 20,0 тыс.руб.</w:t>
      </w:r>
    </w:p>
    <w:p w:rsidR="00F5384C" w:rsidRDefault="00F5384C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2017 год – 20,0 тыс.руб.</w:t>
      </w:r>
    </w:p>
    <w:p w:rsidR="00F5384C" w:rsidRDefault="00F5384C" w:rsidP="0054711B">
      <w:pPr>
        <w:pStyle w:val="ConsPlusCell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Подпрограмма «О порядке учета и признания права муниципальной собственности на бесхозяйное имущество на территории муниципального образования» в 2015-2017 годах</w:t>
      </w:r>
    </w:p>
    <w:p w:rsidR="00F5384C" w:rsidRDefault="00F5384C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Всего: </w:t>
      </w:r>
      <w:r>
        <w:rPr>
          <w:sz w:val="24"/>
          <w:szCs w:val="24"/>
        </w:rPr>
        <w:t>255,6 тыс.руб.</w:t>
      </w:r>
    </w:p>
    <w:p w:rsidR="00F5384C" w:rsidRDefault="00F5384C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том числе по годам:</w:t>
      </w:r>
    </w:p>
    <w:p w:rsidR="00F5384C" w:rsidRDefault="00F5384C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2015 год – 215,6 тыс.руб.</w:t>
      </w:r>
    </w:p>
    <w:p w:rsidR="00F5384C" w:rsidRDefault="00F5384C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2016 год – 20,0 тыс.руб.</w:t>
      </w:r>
    </w:p>
    <w:p w:rsidR="00F5384C" w:rsidRDefault="00F5384C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2017 год – 20,0 тыс.руб.»</w:t>
      </w:r>
    </w:p>
    <w:p w:rsidR="00F5384C" w:rsidRDefault="00F5384C" w:rsidP="0054711B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  В Паспорте подпрограммы «О порядке учета и признания права муниципальной собственности на бесхозяйное имущество на территории муниципального образования» в 2015-2017 годах»</w:t>
      </w:r>
    </w:p>
    <w:p w:rsidR="00F5384C" w:rsidRDefault="00F5384C" w:rsidP="005471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пункт «Объемы бюджетных ассигнований программы» изложить в следующей редакции:</w:t>
      </w:r>
    </w:p>
    <w:p w:rsidR="00F5384C" w:rsidRDefault="00F5384C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«Всего по муниципальной программе</w:t>
      </w:r>
      <w:r>
        <w:rPr>
          <w:sz w:val="24"/>
          <w:szCs w:val="24"/>
        </w:rPr>
        <w:t>: 255,6 тыс. руб.</w:t>
      </w:r>
    </w:p>
    <w:p w:rsidR="00F5384C" w:rsidRDefault="00F5384C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том числе по годам:</w:t>
      </w:r>
    </w:p>
    <w:p w:rsidR="00F5384C" w:rsidRDefault="00F5384C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2015 год - 215,6 тыс.руб.</w:t>
      </w:r>
    </w:p>
    <w:p w:rsidR="00F5384C" w:rsidRDefault="00F5384C" w:rsidP="0054711B">
      <w:pPr>
        <w:pStyle w:val="ConsPlusCel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2016 год – 20,0 тыс.руб.</w:t>
      </w:r>
    </w:p>
    <w:p w:rsidR="00F5384C" w:rsidRDefault="00F5384C" w:rsidP="0054711B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2017 год – 20,0 тыс.руб.</w:t>
      </w:r>
    </w:p>
    <w:p w:rsidR="00F5384C" w:rsidRDefault="00F5384C" w:rsidP="0054711B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 Ресурсное обеспечение Программы изложить в следующей редакции:</w:t>
      </w:r>
    </w:p>
    <w:p w:rsidR="00F5384C" w:rsidRDefault="00F5384C" w:rsidP="0054711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«Программа реализуется за счет средств местного бюджета. Объем финансирования на 2015-2017 гг. составляет 255,6 тыс. руб.»</w:t>
      </w:r>
    </w:p>
    <w:p w:rsidR="00F5384C" w:rsidRDefault="00F5384C" w:rsidP="0054711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  Перечень мероприятий  по реализации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</w:rPr>
        <w:t>«О порядке учета и признания права муниципальной собственности на бесхозяйновое имущество на подпрограммы территории муниципального образования Яснополянское на 2015-2017 годы» муниципальной программы «Управление и распоряжение муниципальным имуществом в МО Яснополянское Щекинского района» изложить в следующей редакции:</w:t>
      </w:r>
    </w:p>
    <w:p w:rsidR="00F5384C" w:rsidRDefault="00F5384C" w:rsidP="0054711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«Перечень мероприятий  по реализации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</w:rPr>
        <w:t>«О порядке учета и признания права муниципальной собственности на бесхозяйновое имущество на подпрограммы территории муниципального образования Яснополянское на 2015-2017 годы» муниципальной программы «Управление и распоряжение муниципальным имуществом в МО Яснополянское Щекинского района»</w:t>
      </w:r>
    </w:p>
    <w:tbl>
      <w:tblPr>
        <w:tblW w:w="0" w:type="auto"/>
        <w:tblInd w:w="-83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44"/>
        <w:gridCol w:w="1512"/>
        <w:gridCol w:w="1296"/>
        <w:gridCol w:w="648"/>
        <w:gridCol w:w="864"/>
        <w:gridCol w:w="1080"/>
        <w:gridCol w:w="2916"/>
      </w:tblGrid>
      <w:tr w:rsidR="00F5384C" w:rsidTr="0054711B">
        <w:trPr>
          <w:cantSplit/>
          <w:trHeight w:val="240"/>
        </w:trPr>
        <w:tc>
          <w:tcPr>
            <w:tcW w:w="194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384C" w:rsidRDefault="00F5384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F5384C" w:rsidRDefault="00F5384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 по годам реализации программы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84C" w:rsidRDefault="00F5384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(тыс. рублей)</w:t>
            </w:r>
          </w:p>
        </w:tc>
      </w:tr>
      <w:tr w:rsidR="00F5384C" w:rsidTr="0054711B">
        <w:trPr>
          <w:cantSplit/>
          <w:trHeight w:val="240"/>
        </w:trPr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384C" w:rsidRDefault="00F5384C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384C" w:rsidRDefault="00F5384C">
            <w:pPr>
              <w:rPr>
                <w:rFonts w:ascii="Arial" w:hAnsi="Arial" w:cs="Arial"/>
              </w:rPr>
            </w:pP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384C" w:rsidRDefault="00F5384C">
            <w:pPr>
              <w:pStyle w:val="ConsPlusNormal"/>
              <w:widowControl/>
              <w:spacing w:line="276" w:lineRule="auto"/>
              <w:ind w:firstLine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5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84C" w:rsidRDefault="00F5384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за счет средств:</w:t>
            </w:r>
          </w:p>
        </w:tc>
      </w:tr>
      <w:tr w:rsidR="00F5384C" w:rsidTr="0054711B">
        <w:trPr>
          <w:cantSplit/>
          <w:trHeight w:val="2647"/>
        </w:trPr>
        <w:tc>
          <w:tcPr>
            <w:tcW w:w="19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384C" w:rsidRDefault="00F5384C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384C" w:rsidRDefault="00F5384C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384C" w:rsidRDefault="00F5384C">
            <w:pPr>
              <w:rPr>
                <w:rFonts w:ascii="Arial" w:hAnsi="Arial" w:cs="Arial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F5384C" w:rsidRDefault="00F5384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F5384C" w:rsidRDefault="00F5384C">
            <w:pPr>
              <w:pStyle w:val="ConsPlusNormal"/>
              <w:widowControl/>
              <w:spacing w:line="276" w:lineRule="auto"/>
              <w:ind w:right="113" w:firstLine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F5384C" w:rsidRDefault="00F5384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 МО Щёкинский район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F5384C" w:rsidRDefault="00F5384C">
            <w:pPr>
              <w:pStyle w:val="ConsPlusNormal"/>
              <w:widowControl/>
              <w:spacing w:line="276" w:lineRule="auto"/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</w:p>
          <w:p w:rsidR="00F5384C" w:rsidRDefault="00F5384C">
            <w:pPr>
              <w:pStyle w:val="ConsPlusNormal"/>
              <w:widowControl/>
              <w:spacing w:line="276" w:lineRule="auto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Яснополянское</w:t>
            </w:r>
          </w:p>
        </w:tc>
      </w:tr>
      <w:tr w:rsidR="00F5384C" w:rsidTr="0054711B">
        <w:trPr>
          <w:cantSplit/>
          <w:trHeight w:val="1126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Мероприятие 1</w:t>
            </w:r>
          </w:p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Признание прав и регулирование ношений по муниципальной собственности в рамках подпрограммы «Инвентаризация и постановка на учет бесхозяйного имущества» муниципальной программы «Управление муниципальным имуществом, земельными ресурсами и казной в МО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215,6</w:t>
            </w:r>
          </w:p>
        </w:tc>
      </w:tr>
      <w:tr w:rsidR="00F5384C" w:rsidTr="0054711B">
        <w:trPr>
          <w:cantSplit/>
          <w:trHeight w:val="1126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4C" w:rsidRDefault="00F5384C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F5384C" w:rsidTr="0054711B">
        <w:trPr>
          <w:cantSplit/>
          <w:trHeight w:val="1126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84C" w:rsidRDefault="00F5384C">
            <w:pPr>
              <w:rPr>
                <w:rFonts w:ascii="Arial" w:hAnsi="Arial" w:cs="Arial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20,00</w:t>
            </w:r>
          </w:p>
        </w:tc>
      </w:tr>
      <w:tr w:rsidR="00F5384C" w:rsidTr="0054711B">
        <w:trPr>
          <w:cantSplit/>
          <w:trHeight w:val="240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2015-2017 гг.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255,6</w:t>
            </w:r>
          </w:p>
        </w:tc>
      </w:tr>
    </w:tbl>
    <w:p w:rsidR="00F5384C" w:rsidRDefault="00F5384C" w:rsidP="0054711B">
      <w:pPr>
        <w:jc w:val="both"/>
        <w:rPr>
          <w:rFonts w:ascii="Arial" w:hAnsi="Arial" w:cs="Arial"/>
        </w:rPr>
      </w:pPr>
    </w:p>
    <w:p w:rsidR="00F5384C" w:rsidRDefault="00F5384C" w:rsidP="0054711B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1.5 Общая потребность в ресурсах муниципальной программы  «Управление и распоряжение муниципальным имуществом в МО Яснополянское Щекинского района» изложить в следующей редакции:</w:t>
      </w:r>
    </w:p>
    <w:p w:rsidR="00F5384C" w:rsidRDefault="00F5384C" w:rsidP="0054711B">
      <w:pPr>
        <w:pStyle w:val="ConsPlusNormal"/>
        <w:widowControl/>
        <w:ind w:firstLine="0"/>
        <w:rPr>
          <w:sz w:val="24"/>
          <w:szCs w:val="24"/>
        </w:rPr>
      </w:pPr>
    </w:p>
    <w:p w:rsidR="00F5384C" w:rsidRDefault="00F5384C" w:rsidP="0054711B">
      <w:pPr>
        <w:pStyle w:val="ConsPlusNormal"/>
        <w:widowControl/>
        <w:ind w:firstLine="0"/>
        <w:rPr>
          <w:sz w:val="24"/>
          <w:szCs w:val="24"/>
        </w:rPr>
      </w:pPr>
      <w:r>
        <w:rPr>
          <w:sz w:val="24"/>
          <w:szCs w:val="24"/>
        </w:rPr>
        <w:t>«Общая потребность в ресурсах муниципальной программы  «Управление и распоряжение муниципальным имуществом в МО Яснополянское Щекинского района»</w:t>
      </w:r>
    </w:p>
    <w:tbl>
      <w:tblPr>
        <w:tblW w:w="10805" w:type="dxa"/>
        <w:jc w:val="center"/>
        <w:tblInd w:w="-1052" w:type="dxa"/>
        <w:tblCellMar>
          <w:left w:w="113" w:type="dxa"/>
          <w:right w:w="113" w:type="dxa"/>
        </w:tblCellMar>
        <w:tblLook w:val="00A0"/>
      </w:tblPr>
      <w:tblGrid>
        <w:gridCol w:w="2303"/>
        <w:gridCol w:w="2231"/>
        <w:gridCol w:w="2479"/>
        <w:gridCol w:w="913"/>
        <w:gridCol w:w="895"/>
        <w:gridCol w:w="760"/>
        <w:gridCol w:w="1224"/>
      </w:tblGrid>
      <w:tr w:rsidR="00F5384C" w:rsidTr="0054711B">
        <w:trPr>
          <w:jc w:val="center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84C" w:rsidRDefault="00F5384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84C" w:rsidRDefault="00F5384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84C" w:rsidRDefault="00F5384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384C" w:rsidRDefault="00F5384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(тыс.руб.)</w:t>
            </w:r>
          </w:p>
        </w:tc>
      </w:tr>
      <w:tr w:rsidR="00F5384C" w:rsidTr="005471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84C" w:rsidRDefault="00F538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84C" w:rsidRDefault="00F538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84C" w:rsidRDefault="00F5384C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84C" w:rsidRDefault="00F5384C">
            <w:pPr>
              <w:jc w:val="center"/>
              <w:rPr>
                <w:rFonts w:ascii="Arial" w:hAnsi="Arial" w:cs="Arial"/>
              </w:rPr>
            </w:pPr>
          </w:p>
          <w:p w:rsidR="00F5384C" w:rsidRDefault="00F538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</w:t>
            </w:r>
          </w:p>
        </w:tc>
        <w:tc>
          <w:tcPr>
            <w:tcW w:w="287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84C" w:rsidRDefault="00F5384C">
            <w:pPr>
              <w:pStyle w:val="ConsPlusNormal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</w:tc>
      </w:tr>
      <w:tr w:rsidR="00F5384C" w:rsidTr="0054711B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84C" w:rsidRDefault="00F538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84C" w:rsidRDefault="00F538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84C" w:rsidRDefault="00F538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84C" w:rsidRDefault="00F5384C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84C" w:rsidRDefault="00F5384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84C" w:rsidRDefault="00F5384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84C" w:rsidRDefault="00F5384C">
            <w:pPr>
              <w:pStyle w:val="ConsPlusNormal"/>
              <w:widowControl/>
              <w:spacing w:line="276" w:lineRule="auto"/>
              <w:ind w:firstLine="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F5384C" w:rsidTr="0054711B">
        <w:trPr>
          <w:jc w:val="center"/>
        </w:trPr>
        <w:tc>
          <w:tcPr>
            <w:tcW w:w="23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 распоряжение муниципальным имуществом в МО Яснополянское Щекинского района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255,6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5384C" w:rsidTr="0054711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84C" w:rsidRDefault="00F538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84C" w:rsidRDefault="00F5384C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5384C" w:rsidTr="0054711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84C" w:rsidRDefault="00F538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84C" w:rsidRDefault="00F5384C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5384C" w:rsidTr="0054711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84C" w:rsidRDefault="00F538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84C" w:rsidRDefault="00F5384C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Щёкинский район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5384C" w:rsidTr="0054711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84C" w:rsidRDefault="00F538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84C" w:rsidRDefault="00F5384C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 Яснополянское Щёкинского района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255,5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5384C" w:rsidTr="0054711B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84C" w:rsidRDefault="00F538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384C" w:rsidRDefault="00F5384C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5384C" w:rsidTr="0054711B">
        <w:trPr>
          <w:jc w:val="center"/>
        </w:trPr>
        <w:tc>
          <w:tcPr>
            <w:tcW w:w="2303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</w:t>
            </w:r>
          </w:p>
        </w:tc>
        <w:tc>
          <w:tcPr>
            <w:tcW w:w="2231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порядке учета и признания права  муниципальной собственности на бесхозяйновое имущество на территории муниципального образования Яснополянское на 2015-2017 год</w:t>
            </w: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255,6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5384C" w:rsidTr="0054711B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384C" w:rsidRDefault="00F538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384C" w:rsidRDefault="00F5384C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5384C" w:rsidTr="0054711B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384C" w:rsidRDefault="00F538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384C" w:rsidRDefault="00F5384C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5384C" w:rsidTr="0054711B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384C" w:rsidRDefault="00F538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384C" w:rsidRDefault="00F5384C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Щёкинский район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5384C" w:rsidTr="0054711B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384C" w:rsidRDefault="00F538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384C" w:rsidRDefault="00F5384C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МО  Яснополянское Щёкинского района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255,6 </w:t>
            </w: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215,6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5384C" w:rsidTr="0054711B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384C" w:rsidRDefault="00F5384C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384C" w:rsidRDefault="00F5384C">
            <w:pPr>
              <w:rPr>
                <w:rFonts w:ascii="Arial" w:hAnsi="Arial" w:cs="Arial"/>
              </w:rPr>
            </w:pPr>
          </w:p>
        </w:tc>
        <w:tc>
          <w:tcPr>
            <w:tcW w:w="2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84C" w:rsidRDefault="00F5384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F5384C" w:rsidRDefault="00F5384C" w:rsidP="005471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опубликовать в средствах  массовой информации и разместить на официальном муниципального образования Яснополянское Щекинского района.</w:t>
      </w:r>
    </w:p>
    <w:p w:rsidR="00F5384C" w:rsidRDefault="00F5384C" w:rsidP="005471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Контроль за исполнением Постановления возложить на заместителя главы администрации  муниципального образования Яснополянское Щекинского района.</w:t>
      </w:r>
    </w:p>
    <w:p w:rsidR="00F5384C" w:rsidRDefault="00F5384C" w:rsidP="005471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Постановление вступает в силу со дня опубликования.</w:t>
      </w:r>
    </w:p>
    <w:p w:rsidR="00F5384C" w:rsidRDefault="00F5384C" w:rsidP="005471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5384C" w:rsidRDefault="00F5384C" w:rsidP="005471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5384C" w:rsidRDefault="00F5384C" w:rsidP="0054711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5384C" w:rsidRDefault="00F5384C" w:rsidP="0054711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F5384C" w:rsidRDefault="00F5384C" w:rsidP="0054711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F5384C" w:rsidRDefault="00F5384C" w:rsidP="0054711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Яснополянское Щекинского района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И.В. Шерер</w:t>
      </w:r>
    </w:p>
    <w:sectPr w:rsidR="00F5384C" w:rsidSect="0036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A7F"/>
    <w:rsid w:val="00011F37"/>
    <w:rsid w:val="00070A73"/>
    <w:rsid w:val="003644E7"/>
    <w:rsid w:val="004609EE"/>
    <w:rsid w:val="0054711B"/>
    <w:rsid w:val="005F040A"/>
    <w:rsid w:val="008065EC"/>
    <w:rsid w:val="00A63A7F"/>
    <w:rsid w:val="00D441DE"/>
    <w:rsid w:val="00F5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1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Основной текст1 Char,Основной текст Знак Знак Char,bt Char"/>
    <w:link w:val="BodyText"/>
    <w:uiPriority w:val="99"/>
    <w:semiHidden/>
    <w:locked/>
    <w:rsid w:val="0054711B"/>
    <w:rPr>
      <w:sz w:val="24"/>
    </w:rPr>
  </w:style>
  <w:style w:type="paragraph" w:styleId="BodyText">
    <w:name w:val="Body Text"/>
    <w:aliases w:val="Основной текст1,Основной текст Знак Знак,bt"/>
    <w:basedOn w:val="Normal"/>
    <w:link w:val="BodyTextChar"/>
    <w:uiPriority w:val="99"/>
    <w:semiHidden/>
    <w:rsid w:val="0054711B"/>
    <w:pPr>
      <w:spacing w:after="120"/>
    </w:pPr>
    <w:rPr>
      <w:rFonts w:ascii="Calibri" w:hAnsi="Calibri"/>
      <w:szCs w:val="20"/>
    </w:rPr>
  </w:style>
  <w:style w:type="character" w:customStyle="1" w:styleId="BodyTextChar1">
    <w:name w:val="Body Text Char1"/>
    <w:aliases w:val="Основной текст1 Char1,Основной текст Знак Знак Char1,bt Char1"/>
    <w:basedOn w:val="DefaultParagraphFont"/>
    <w:link w:val="BodyText"/>
    <w:uiPriority w:val="99"/>
    <w:semiHidden/>
    <w:rsid w:val="00F1599E"/>
    <w:rPr>
      <w:rFonts w:ascii="Times New Roman" w:hAnsi="Times New Roman"/>
      <w:sz w:val="24"/>
      <w:szCs w:val="24"/>
    </w:rPr>
  </w:style>
  <w:style w:type="character" w:customStyle="1" w:styleId="1">
    <w:name w:val="Основной текст Знак1"/>
    <w:basedOn w:val="DefaultParagraphFont"/>
    <w:uiPriority w:val="99"/>
    <w:semiHidden/>
    <w:rsid w:val="00547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4711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54711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9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873</Words>
  <Characters>4977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Markova</cp:lastModifiedBy>
  <cp:revision>4</cp:revision>
  <dcterms:created xsi:type="dcterms:W3CDTF">2015-08-25T18:09:00Z</dcterms:created>
  <dcterms:modified xsi:type="dcterms:W3CDTF">2015-08-26T09:48:00Z</dcterms:modified>
</cp:coreProperties>
</file>