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2" w:rsidRPr="006C1F32" w:rsidRDefault="006C1F32" w:rsidP="006C1F32">
      <w:pPr>
        <w:rPr>
          <w:rFonts w:eastAsia="Calibri"/>
        </w:rPr>
      </w:pPr>
      <w:r w:rsidRPr="006C1F32">
        <w:rPr>
          <w:rFonts w:eastAsia="Calibri"/>
        </w:rPr>
        <w:t>Дата размещения 29.04.2021 года. Срок приема заключений по результатам независимой антикоррупционной экспертизы с 29.04.2021 по 12.04.2021 года</w:t>
      </w:r>
    </w:p>
    <w:p w:rsidR="00296984" w:rsidRDefault="00296984"/>
    <w:p w:rsidR="006C1F32" w:rsidRDefault="006C1F32"/>
    <w:p w:rsidR="006C1F32" w:rsidRDefault="006C1F32"/>
    <w:p w:rsidR="006C1F32" w:rsidRDefault="006C1F3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96984" w:rsidRPr="00DC57A7" w:rsidTr="00634A61">
        <w:tc>
          <w:tcPr>
            <w:tcW w:w="9570" w:type="dxa"/>
            <w:gridSpan w:val="2"/>
          </w:tcPr>
          <w:p w:rsidR="00296984" w:rsidRPr="00DC57A7" w:rsidRDefault="00296984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296984" w:rsidRPr="00DC57A7" w:rsidTr="00634A61">
        <w:tc>
          <w:tcPr>
            <w:tcW w:w="9570" w:type="dxa"/>
            <w:gridSpan w:val="2"/>
          </w:tcPr>
          <w:p w:rsidR="00296984" w:rsidRPr="00DC57A7" w:rsidRDefault="00296984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296984" w:rsidRPr="00DC57A7" w:rsidTr="00634A61">
        <w:tc>
          <w:tcPr>
            <w:tcW w:w="9570" w:type="dxa"/>
            <w:gridSpan w:val="2"/>
          </w:tcPr>
          <w:p w:rsidR="00296984" w:rsidRPr="00DC57A7" w:rsidRDefault="00296984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296984" w:rsidRPr="00DC57A7" w:rsidRDefault="00296984" w:rsidP="00DC57A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96984" w:rsidRPr="00DC57A7" w:rsidTr="00634A61">
        <w:tc>
          <w:tcPr>
            <w:tcW w:w="9570" w:type="dxa"/>
            <w:gridSpan w:val="2"/>
          </w:tcPr>
          <w:p w:rsidR="00296984" w:rsidRPr="00DC57A7" w:rsidRDefault="00296984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296984" w:rsidRPr="00DC57A7" w:rsidTr="00634A61">
        <w:tc>
          <w:tcPr>
            <w:tcW w:w="9570" w:type="dxa"/>
            <w:gridSpan w:val="2"/>
          </w:tcPr>
          <w:p w:rsidR="00296984" w:rsidRPr="00DC57A7" w:rsidRDefault="00296984" w:rsidP="00DC57A7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984" w:rsidRPr="00DC57A7" w:rsidTr="00634A61">
        <w:trPr>
          <w:trHeight w:val="667"/>
        </w:trPr>
        <w:tc>
          <w:tcPr>
            <w:tcW w:w="4785" w:type="dxa"/>
          </w:tcPr>
          <w:p w:rsidR="00296984" w:rsidRPr="00DC57A7" w:rsidRDefault="006C1F32" w:rsidP="00FD6C2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 2021</w:t>
            </w:r>
            <w:bookmarkStart w:id="0" w:name="_GoBack"/>
            <w:bookmarkEnd w:id="0"/>
            <w:r w:rsidR="00296984" w:rsidRPr="00DC57A7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296984" w:rsidRPr="00DC57A7" w:rsidRDefault="00296984" w:rsidP="002C6D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296984" w:rsidRDefault="00296984" w:rsidP="00A81E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Яснополянское  Щекинского района от 29.06.2020 №100 </w:t>
      </w:r>
    </w:p>
    <w:p w:rsidR="00296984" w:rsidRPr="00FD6C2F" w:rsidRDefault="00296984" w:rsidP="00FD6C2F">
      <w:pPr>
        <w:pStyle w:val="ConsPlusTitle"/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FD6C2F">
        <w:rPr>
          <w:rFonts w:ascii="Arial" w:hAnsi="Arial" w:cs="Arial"/>
          <w:sz w:val="32"/>
          <w:szCs w:val="32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FD6C2F">
        <w:rPr>
          <w:rFonts w:ascii="Arial" w:hAnsi="Arial" w:cs="Arial"/>
          <w:sz w:val="32"/>
          <w:szCs w:val="32"/>
        </w:rPr>
        <w:t xml:space="preserve"> муниципального образования Яснополянское Щекинского района</w:t>
      </w:r>
    </w:p>
    <w:p w:rsidR="00296984" w:rsidRDefault="00296984"/>
    <w:p w:rsidR="00296984" w:rsidRPr="004D2310" w:rsidRDefault="00296984" w:rsidP="00FD6C2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D2310">
        <w:rPr>
          <w:rFonts w:ascii="Arial" w:hAnsi="Arial" w:cs="Arial"/>
          <w:b w:val="0"/>
          <w:sz w:val="24"/>
          <w:szCs w:val="24"/>
        </w:rPr>
        <w:t xml:space="preserve">В связи с внесением изменений в </w:t>
      </w:r>
      <w:hyperlink r:id="rId5" w:history="1">
        <w:r w:rsidRPr="004D2310">
          <w:rPr>
            <w:rStyle w:val="a8"/>
            <w:rFonts w:ascii="Arial" w:hAnsi="Arial" w:cs="Arial"/>
            <w:b w:val="0"/>
            <w:color w:val="auto"/>
            <w:sz w:val="24"/>
            <w:szCs w:val="24"/>
            <w:u w:val="none"/>
          </w:rPr>
          <w:t>статью 47.2</w:t>
        </w:r>
      </w:hyperlink>
      <w:r w:rsidRPr="004D2310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4D2310">
        <w:rPr>
          <w:rFonts w:ascii="Arial" w:hAnsi="Arial" w:cs="Arial"/>
          <w:b w:val="0"/>
          <w:sz w:val="24"/>
          <w:szCs w:val="24"/>
        </w:rPr>
        <w:t xml:space="preserve"> основании Устава муниципального образования </w:t>
      </w:r>
      <w:proofErr w:type="gramStart"/>
      <w:r w:rsidRPr="004D2310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Pr="004D2310">
        <w:rPr>
          <w:rFonts w:ascii="Arial" w:hAnsi="Arial" w:cs="Arial"/>
          <w:b w:val="0"/>
          <w:sz w:val="24"/>
          <w:szCs w:val="24"/>
        </w:rPr>
        <w:t xml:space="preserve"> Щекинского района, администрация муниципального образования Яснополянское Щекинского района постановляет:</w:t>
      </w:r>
    </w:p>
    <w:p w:rsidR="00296984" w:rsidRPr="004D2310" w:rsidRDefault="00296984" w:rsidP="00FD6C2F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b/>
        </w:rPr>
      </w:pPr>
      <w:r w:rsidRPr="006C1F32">
        <w:rPr>
          <w:rFonts w:ascii="Arial" w:hAnsi="Arial" w:cs="Arial"/>
        </w:rPr>
        <w:t xml:space="preserve">          1. Внести изменения в постановление администрации муниципального образования Яснополянское  Щекинского района от 29.06.2020 №100</w:t>
      </w:r>
      <w:proofErr w:type="gramStart"/>
      <w:r w:rsidRPr="006C1F32">
        <w:rPr>
          <w:rFonts w:ascii="Arial" w:hAnsi="Arial" w:cs="Arial"/>
        </w:rPr>
        <w:t xml:space="preserve"> </w:t>
      </w:r>
      <w:r w:rsidRPr="006C1F32">
        <w:rPr>
          <w:rFonts w:ascii="Arial" w:hAnsi="Arial" w:cs="Arial"/>
          <w:b/>
        </w:rPr>
        <w:t>О</w:t>
      </w:r>
      <w:proofErr w:type="gramEnd"/>
      <w:r w:rsidRPr="006C1F32">
        <w:rPr>
          <w:rFonts w:ascii="Arial" w:hAnsi="Arial" w:cs="Arial"/>
          <w:b/>
        </w:rPr>
        <w:t>б утверждении Порядка принятия решений о признании безнадежной к взысканию задолженности по платежам в бюджет муниципального образования Яснополянское Щекинского района следующего содержания:</w:t>
      </w:r>
    </w:p>
    <w:p w:rsidR="00296984" w:rsidRPr="006C1F32" w:rsidRDefault="00296984" w:rsidP="006C1F32">
      <w:pPr>
        <w:jc w:val="both"/>
        <w:rPr>
          <w:rFonts w:ascii="Arial" w:hAnsi="Arial" w:cs="Arial"/>
        </w:rPr>
      </w:pPr>
      <w:r w:rsidRPr="006C1F32">
        <w:rPr>
          <w:rFonts w:ascii="Arial" w:hAnsi="Arial" w:cs="Arial"/>
          <w:b/>
        </w:rPr>
        <w:t xml:space="preserve">          1.1. пункт 3 изложить в новой редакции: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«3. Обязательному включению в перечень, предусмотренный </w:t>
      </w:r>
      <w:hyperlink r:id="rId6" w:anchor="block_10022" w:history="1">
        <w:r w:rsidRPr="006C1F32">
          <w:rPr>
            <w:rStyle w:val="a8"/>
            <w:rFonts w:ascii="Arial" w:hAnsi="Arial" w:cs="Arial"/>
            <w:color w:val="auto"/>
          </w:rPr>
          <w:t>подпунктом "б" пункта 2</w:t>
        </w:r>
      </w:hyperlink>
      <w:r w:rsidRPr="006C1F32">
        <w:rPr>
          <w:rFonts w:ascii="Arial" w:hAnsi="Arial" w:cs="Arial"/>
        </w:rPr>
        <w:t> настоящего документа, подлежат: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C1F32">
        <w:rPr>
          <w:rFonts w:ascii="Arial" w:hAnsi="Arial" w:cs="Arial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C1F32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7" w:anchor="block_46013" w:history="1">
        <w:r w:rsidRPr="006C1F32">
          <w:rPr>
            <w:rStyle w:val="a8"/>
            <w:rFonts w:ascii="Arial" w:hAnsi="Arial" w:cs="Arial"/>
            <w:color w:val="auto"/>
          </w:rPr>
          <w:t>пунктом 3</w:t>
        </w:r>
      </w:hyperlink>
      <w:r w:rsidRPr="006C1F32">
        <w:rPr>
          <w:rFonts w:ascii="Arial" w:hAnsi="Arial" w:cs="Arial"/>
        </w:rPr>
        <w:t> или </w:t>
      </w:r>
      <w:hyperlink r:id="rId8" w:anchor="block_46014" w:history="1">
        <w:r w:rsidRPr="006C1F32">
          <w:rPr>
            <w:rStyle w:val="a8"/>
            <w:rFonts w:ascii="Arial" w:hAnsi="Arial" w:cs="Arial"/>
            <w:color w:val="auto"/>
          </w:rPr>
          <w:t>4 части 1 статьи 46</w:t>
        </w:r>
      </w:hyperlink>
      <w:r w:rsidRPr="006C1F32">
        <w:rPr>
          <w:rFonts w:ascii="Arial" w:hAnsi="Arial" w:cs="Arial"/>
        </w:rPr>
        <w:t> Федерального закона "Об исполнительном производстве";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6C1F32">
        <w:rPr>
          <w:rFonts w:ascii="Arial" w:hAnsi="Arial" w:cs="Arial"/>
        </w:rPr>
        <w:t>.»</w:t>
      </w:r>
      <w:proofErr w:type="gramEnd"/>
    </w:p>
    <w:p w:rsidR="00296984" w:rsidRPr="006C1F32" w:rsidRDefault="00296984" w:rsidP="006C1F3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 xml:space="preserve"> 1.2. </w:t>
      </w:r>
      <w:proofErr w:type="gramStart"/>
      <w:r w:rsidRPr="006C1F32">
        <w:rPr>
          <w:rFonts w:ascii="Arial" w:hAnsi="Arial" w:cs="Arial"/>
        </w:rPr>
        <w:t>подпункт  б</w:t>
      </w:r>
      <w:proofErr w:type="gramEnd"/>
      <w:r w:rsidRPr="006C1F32">
        <w:rPr>
          <w:rFonts w:ascii="Arial" w:hAnsi="Arial" w:cs="Arial"/>
        </w:rPr>
        <w:t xml:space="preserve"> пункта 5  изложить в новой редакции</w:t>
      </w:r>
    </w:p>
    <w:p w:rsidR="00296984" w:rsidRPr="006C1F32" w:rsidRDefault="00296984" w:rsidP="006C1F32">
      <w:pPr>
        <w:pStyle w:val="ConsPlusTitl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C1F32">
        <w:rPr>
          <w:rFonts w:ascii="Arial" w:hAnsi="Arial" w:cs="Arial"/>
          <w:sz w:val="24"/>
          <w:szCs w:val="24"/>
          <w:shd w:val="clear" w:color="auto" w:fill="FFFFFF"/>
        </w:rPr>
        <w:t>«б)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Start"/>
      <w:r w:rsidRPr="006C1F32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96984" w:rsidRPr="006C1F32" w:rsidRDefault="00296984" w:rsidP="006C1F32">
      <w:pPr>
        <w:ind w:firstLine="708"/>
        <w:jc w:val="both"/>
        <w:rPr>
          <w:rFonts w:ascii="Arial" w:eastAsia="MS Mincho" w:hAnsi="Arial" w:cs="Arial"/>
        </w:rPr>
      </w:pPr>
      <w:r w:rsidRPr="006C1F32">
        <w:rPr>
          <w:rFonts w:ascii="Arial" w:hAnsi="Arial" w:cs="Arial"/>
        </w:rPr>
        <w:t xml:space="preserve">2.  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6C1F32">
        <w:rPr>
          <w:rFonts w:ascii="Arial" w:hAnsi="Arial" w:cs="Arial"/>
        </w:rPr>
        <w:t>Головеньковский</w:t>
      </w:r>
      <w:proofErr w:type="spellEnd"/>
      <w:r w:rsidRPr="006C1F32">
        <w:rPr>
          <w:rFonts w:ascii="Arial" w:hAnsi="Arial" w:cs="Arial"/>
        </w:rPr>
        <w:t xml:space="preserve">, ул. Пчеловодов, д.9 </w:t>
      </w:r>
    </w:p>
    <w:p w:rsidR="00296984" w:rsidRPr="006C1F32" w:rsidRDefault="00296984" w:rsidP="006C1F32">
      <w:pPr>
        <w:ind w:firstLine="708"/>
        <w:jc w:val="both"/>
        <w:rPr>
          <w:rFonts w:ascii="Arial" w:hAnsi="Arial" w:cs="Arial"/>
        </w:rPr>
      </w:pPr>
      <w:r w:rsidRPr="006C1F32">
        <w:rPr>
          <w:rFonts w:ascii="Arial" w:hAnsi="Arial" w:cs="Arial"/>
        </w:rPr>
        <w:t>3. Постановление вступает в силу со дня его официального обнародования.</w:t>
      </w:r>
    </w:p>
    <w:p w:rsidR="00296984" w:rsidRPr="006C1F32" w:rsidRDefault="00296984" w:rsidP="006C1F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96984" w:rsidRPr="006C1F32" w:rsidRDefault="00296984" w:rsidP="006C1F32">
      <w:pPr>
        <w:jc w:val="both"/>
        <w:outlineLvl w:val="0"/>
        <w:rPr>
          <w:rFonts w:ascii="Arial" w:hAnsi="Arial" w:cs="Arial"/>
        </w:rPr>
      </w:pPr>
      <w:r w:rsidRPr="006C1F32">
        <w:rPr>
          <w:rFonts w:ascii="Arial" w:hAnsi="Arial" w:cs="Arial"/>
        </w:rPr>
        <w:t xml:space="preserve">   </w:t>
      </w:r>
    </w:p>
    <w:p w:rsidR="00296984" w:rsidRPr="006C1F32" w:rsidRDefault="00296984" w:rsidP="006C1F32">
      <w:pPr>
        <w:ind w:firstLine="708"/>
        <w:jc w:val="both"/>
        <w:rPr>
          <w:rFonts w:ascii="Arial" w:hAnsi="Arial" w:cs="Arial"/>
        </w:rPr>
      </w:pPr>
      <w:r w:rsidRPr="006C1F32">
        <w:rPr>
          <w:rFonts w:ascii="Arial" w:hAnsi="Arial" w:cs="Arial"/>
          <w:b/>
        </w:rPr>
        <w:t>Глава администрации</w:t>
      </w:r>
      <w:r w:rsidRPr="006C1F32">
        <w:rPr>
          <w:rFonts w:ascii="Arial" w:hAnsi="Arial" w:cs="Arial"/>
        </w:rPr>
        <w:t xml:space="preserve"> </w:t>
      </w:r>
    </w:p>
    <w:p w:rsidR="00296984" w:rsidRPr="006C1F32" w:rsidRDefault="00296984" w:rsidP="006C1F32">
      <w:pPr>
        <w:ind w:firstLine="708"/>
        <w:jc w:val="both"/>
        <w:rPr>
          <w:rFonts w:ascii="Arial" w:hAnsi="Arial" w:cs="Arial"/>
          <w:b/>
        </w:rPr>
      </w:pPr>
      <w:r w:rsidRPr="006C1F32">
        <w:rPr>
          <w:rFonts w:ascii="Arial" w:hAnsi="Arial" w:cs="Arial"/>
          <w:b/>
        </w:rPr>
        <w:t>муниципального образования</w:t>
      </w:r>
    </w:p>
    <w:p w:rsidR="00296984" w:rsidRPr="006C1F32" w:rsidRDefault="00296984" w:rsidP="006C1F32">
      <w:pPr>
        <w:ind w:firstLine="708"/>
        <w:jc w:val="both"/>
        <w:rPr>
          <w:rFonts w:ascii="Arial" w:hAnsi="Arial" w:cs="Arial"/>
          <w:b/>
        </w:rPr>
      </w:pPr>
      <w:proofErr w:type="gramStart"/>
      <w:r w:rsidRPr="006C1F32">
        <w:rPr>
          <w:rFonts w:ascii="Arial" w:hAnsi="Arial" w:cs="Arial"/>
          <w:b/>
        </w:rPr>
        <w:t>Яснополянское</w:t>
      </w:r>
      <w:proofErr w:type="gramEnd"/>
      <w:r w:rsidRPr="006C1F32">
        <w:rPr>
          <w:rFonts w:ascii="Arial" w:hAnsi="Arial" w:cs="Arial"/>
          <w:b/>
        </w:rPr>
        <w:t xml:space="preserve"> Щекинского района                          И.В. Шерер               </w:t>
      </w:r>
    </w:p>
    <w:p w:rsidR="00296984" w:rsidRPr="006C1F32" w:rsidRDefault="00296984" w:rsidP="006C1F32">
      <w:pPr>
        <w:jc w:val="both"/>
        <w:rPr>
          <w:rFonts w:ascii="Arial" w:hAnsi="Arial" w:cs="Arial"/>
        </w:rPr>
      </w:pPr>
    </w:p>
    <w:p w:rsidR="00296984" w:rsidRPr="006C1F32" w:rsidRDefault="00296984" w:rsidP="006C1F32">
      <w:pPr>
        <w:jc w:val="both"/>
        <w:rPr>
          <w:rFonts w:ascii="Arial" w:hAnsi="Arial" w:cs="Arial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Pr="006C1F32" w:rsidRDefault="00296984" w:rsidP="006C1F32">
      <w:pPr>
        <w:jc w:val="both"/>
        <w:rPr>
          <w:rFonts w:ascii="Arial" w:hAnsi="Arial" w:cs="Arial"/>
          <w:sz w:val="25"/>
          <w:szCs w:val="25"/>
        </w:rPr>
      </w:pPr>
    </w:p>
    <w:p w:rsidR="00296984" w:rsidRDefault="00296984" w:rsidP="002C6D2A">
      <w:pPr>
        <w:rPr>
          <w:rFonts w:ascii="PT Astra Serif" w:hAnsi="PT Astra Serif"/>
          <w:sz w:val="25"/>
          <w:szCs w:val="25"/>
        </w:rPr>
      </w:pPr>
    </w:p>
    <w:sectPr w:rsidR="00296984" w:rsidSect="006C1F3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1C63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508A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0580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2E82"/>
    <w:rsid w:val="001E4346"/>
    <w:rsid w:val="001E4857"/>
    <w:rsid w:val="001E4D89"/>
    <w:rsid w:val="001E6B85"/>
    <w:rsid w:val="001E6FD3"/>
    <w:rsid w:val="001F1D22"/>
    <w:rsid w:val="001F2974"/>
    <w:rsid w:val="001F5841"/>
    <w:rsid w:val="001F5902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2FE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96984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6D2A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AA4"/>
    <w:rsid w:val="00354C6B"/>
    <w:rsid w:val="00355F22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310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33C98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4A61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1F32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889"/>
    <w:rsid w:val="006E3DF2"/>
    <w:rsid w:val="006E66A9"/>
    <w:rsid w:val="006E6C4C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0C49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AA3"/>
    <w:rsid w:val="0091737D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58F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0688D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0CE7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1EF8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2AE9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95C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4C3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374D"/>
    <w:rsid w:val="00F04EEE"/>
    <w:rsid w:val="00F11828"/>
    <w:rsid w:val="00F11EBD"/>
    <w:rsid w:val="00F12BDD"/>
    <w:rsid w:val="00F1617A"/>
    <w:rsid w:val="00F17929"/>
    <w:rsid w:val="00F2295F"/>
    <w:rsid w:val="00F22D55"/>
    <w:rsid w:val="00F24C1C"/>
    <w:rsid w:val="00F26B10"/>
    <w:rsid w:val="00F313B4"/>
    <w:rsid w:val="00F31F9A"/>
    <w:rsid w:val="00F347A3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6C2F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1C6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2C6D2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rsid w:val="002C6D2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C6D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6D2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C6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2C6D2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D6295C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D6295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486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6199/363aa18e6c32ff15fa5ec3b09cbefbf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393500/0e2519066d6601466530ded8961503e9/" TargetMode="External"/><Relationship Id="rId5" Type="http://schemas.openxmlformats.org/officeDocument/2006/relationships/hyperlink" Target="consultantplus://offline/ref=5BDC44E364B3709A0C6DA66E3DE681201226BB3CE5D74CE42E7FE5D7F0EA29FAB249B60343A4kCS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Urist</dc:creator>
  <cp:keywords/>
  <dc:description/>
  <cp:lastModifiedBy>Urist</cp:lastModifiedBy>
  <cp:revision>3</cp:revision>
  <cp:lastPrinted>2020-06-29T08:15:00Z</cp:lastPrinted>
  <dcterms:created xsi:type="dcterms:W3CDTF">2021-04-20T18:45:00Z</dcterms:created>
  <dcterms:modified xsi:type="dcterms:W3CDTF">2021-04-29T08:52:00Z</dcterms:modified>
</cp:coreProperties>
</file>