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5"/>
        <w:gridCol w:w="4670"/>
      </w:tblGrid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Яснополянское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D1401" w:rsidRDefault="00CA24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4785" w:type="dxa"/>
          </w:tcPr>
          <w:p w:rsidR="002D1401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CA24D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2018</w:t>
            </w:r>
            <w:proofErr w:type="gramEnd"/>
            <w:r w:rsidR="002D14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2D1401" w:rsidRDefault="007B0D4C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</w:t>
      </w:r>
      <w:r w:rsidR="00126C8E">
        <w:rPr>
          <w:rFonts w:ascii="Arial" w:hAnsi="Arial" w:cs="Arial"/>
          <w:b/>
          <w:sz w:val="32"/>
          <w:szCs w:val="32"/>
          <w:lang w:eastAsia="ru-RU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Яснополянское </w:t>
      </w: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  <w:lang w:eastAsia="ru-RU"/>
        </w:rPr>
        <w:t xml:space="preserve"> района от 31.10.2014 №435 «Об утверждении муниципальной программы «Благоустройство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  <w:lang w:eastAsia="ru-RU"/>
        </w:rPr>
        <w:t xml:space="preserve"> района»</w:t>
      </w: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администрации  МО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от 31.10.2014г. № 435 «Об утверждении муниципальной программы «Благоустройство территории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района» следующие изменения: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</w:t>
      </w:r>
      <w:r w:rsidR="00163E6A">
        <w:rPr>
          <w:rFonts w:ascii="Arial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Постановление  обнародовать</w:t>
      </w:r>
      <w:proofErr w:type="gramEnd"/>
      <w:r>
        <w:rPr>
          <w:rFonts w:ascii="Arial" w:hAnsi="Arial" w:cs="Arial"/>
          <w:sz w:val="24"/>
          <w:szCs w:val="24"/>
        </w:rPr>
        <w:t xml:space="preserve"> путем размещения на официальном сайте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на информационном стенде администрации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 адресу:   Тульская область, </w:t>
      </w:r>
      <w:proofErr w:type="spellStart"/>
      <w:r>
        <w:rPr>
          <w:rFonts w:ascii="Arial" w:hAnsi="Arial" w:cs="Arial"/>
          <w:sz w:val="24"/>
          <w:szCs w:val="24"/>
        </w:rPr>
        <w:t>Щекинский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>
        <w:rPr>
          <w:rFonts w:ascii="Arial" w:hAnsi="Arial" w:cs="Arial"/>
          <w:sz w:val="24"/>
          <w:szCs w:val="24"/>
        </w:rPr>
        <w:t>Головеньковский</w:t>
      </w:r>
      <w:proofErr w:type="spellEnd"/>
      <w:r>
        <w:rPr>
          <w:rFonts w:ascii="Arial" w:hAnsi="Arial" w:cs="Arial"/>
          <w:sz w:val="24"/>
          <w:szCs w:val="24"/>
        </w:rPr>
        <w:t>, ул. Пчеловодов, д.9.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администрации  муниципального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района.</w:t>
      </w:r>
    </w:p>
    <w:p w:rsidR="00126C8E" w:rsidRPr="00126C8E" w:rsidRDefault="00126C8E" w:rsidP="00126C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1401" w:rsidRPr="00126C8E">
        <w:rPr>
          <w:rFonts w:ascii="Arial" w:hAnsi="Arial" w:cs="Arial"/>
          <w:sz w:val="24"/>
          <w:szCs w:val="24"/>
          <w:lang w:eastAsia="ru-RU"/>
        </w:rPr>
        <w:t xml:space="preserve">4.   </w:t>
      </w:r>
      <w:r w:rsidRPr="00126C8E">
        <w:rPr>
          <w:rFonts w:ascii="Arial" w:hAnsi="Arial" w:cs="Arial"/>
          <w:sz w:val="24"/>
          <w:szCs w:val="24"/>
        </w:rPr>
        <w:t xml:space="preserve"> Постановление</w:t>
      </w:r>
      <w:r w:rsidR="00CA24D3">
        <w:rPr>
          <w:rFonts w:ascii="Arial" w:hAnsi="Arial" w:cs="Arial"/>
          <w:sz w:val="24"/>
          <w:szCs w:val="24"/>
        </w:rPr>
        <w:t xml:space="preserve"> вступает в силу с 1 января 2019</w:t>
      </w:r>
      <w:r w:rsidRPr="00126C8E">
        <w:rPr>
          <w:rFonts w:ascii="Arial" w:hAnsi="Arial" w:cs="Arial"/>
          <w:sz w:val="24"/>
          <w:szCs w:val="24"/>
        </w:rPr>
        <w:t xml:space="preserve"> года.</w:t>
      </w:r>
    </w:p>
    <w:p w:rsidR="002D1401" w:rsidRPr="00126C8E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И.В.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Шерер</w:t>
      </w:r>
      <w:proofErr w:type="spellEnd"/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/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2D1401" w:rsidRDefault="006F278F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О</w:t>
      </w:r>
      <w:r w:rsidR="00F33B1F">
        <w:rPr>
          <w:rFonts w:ascii="Arial" w:hAnsi="Arial" w:cs="Arial"/>
          <w:bCs/>
          <w:sz w:val="24"/>
          <w:szCs w:val="24"/>
          <w:lang w:eastAsia="ru-RU"/>
        </w:rPr>
        <w:t>т</w:t>
      </w:r>
      <w:r w:rsidR="00CA24D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CA24D3">
        <w:rPr>
          <w:rFonts w:ascii="Arial" w:hAnsi="Arial" w:cs="Arial"/>
          <w:bCs/>
          <w:sz w:val="24"/>
          <w:szCs w:val="24"/>
          <w:lang w:eastAsia="ru-RU"/>
        </w:rPr>
        <w:t>2018</w:t>
      </w:r>
      <w:proofErr w:type="gramEnd"/>
      <w:r w:rsidR="007B0D4C">
        <w:rPr>
          <w:rFonts w:ascii="Arial" w:hAnsi="Arial" w:cs="Arial"/>
          <w:bCs/>
          <w:sz w:val="24"/>
          <w:szCs w:val="24"/>
          <w:lang w:eastAsia="ru-RU"/>
        </w:rPr>
        <w:t xml:space="preserve"> г. №</w:t>
      </w:r>
      <w:r w:rsidR="002D140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2D1401" w:rsidRDefault="002D1401" w:rsidP="002D1401">
      <w:pPr>
        <w:pStyle w:val="ConsPlusNormal0"/>
        <w:widowControl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«Благоустройство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u w:val="single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84"/>
        <w:gridCol w:w="5561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Администрация муниципального образования Яснополянское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районо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Администрация муниципального образования Яснополянское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надлежащего санитарного состояния территории муниципального образования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детских и спортивных площадок.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детских  площадок</w:t>
            </w:r>
            <w:proofErr w:type="gramEnd"/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B" w:rsidRPr="00F57B5B" w:rsidRDefault="00F57B5B" w:rsidP="00F57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B5B">
              <w:rPr>
                <w:rFonts w:ascii="Times New Roman" w:hAnsi="Times New Roman"/>
                <w:sz w:val="28"/>
                <w:szCs w:val="28"/>
              </w:rPr>
              <w:t xml:space="preserve">1.Удельный вес площади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территории  поселения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 территории поселения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>, подлежащей благоустройству(%);</w:t>
            </w:r>
          </w:p>
          <w:p w:rsidR="00F57B5B" w:rsidRPr="00F57B5B" w:rsidRDefault="00F57B5B" w:rsidP="00F57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B5B">
              <w:rPr>
                <w:rFonts w:ascii="Times New Roman" w:hAnsi="Times New Roman"/>
                <w:sz w:val="28"/>
                <w:szCs w:val="28"/>
              </w:rPr>
              <w:t>2.Удельный вес площади озелененной т</w:t>
            </w:r>
            <w:r>
              <w:rPr>
                <w:rFonts w:ascii="Times New Roman" w:hAnsi="Times New Roman"/>
                <w:sz w:val="28"/>
                <w:szCs w:val="28"/>
              </w:rPr>
              <w:t>ерритории поселения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 xml:space="preserve"> к общей площади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>, подлежащей озеленению (%);</w:t>
            </w:r>
          </w:p>
          <w:p w:rsidR="00F57B5B" w:rsidRPr="00F57B5B" w:rsidRDefault="00F57B5B" w:rsidP="00F57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B5B">
              <w:rPr>
                <w:rFonts w:ascii="Times New Roman" w:hAnsi="Times New Roman"/>
                <w:sz w:val="28"/>
                <w:szCs w:val="28"/>
              </w:rPr>
              <w:t>3.Объем мусора, вывезенного с территории несанкционированны</w:t>
            </w:r>
            <w:r>
              <w:rPr>
                <w:rFonts w:ascii="Times New Roman" w:hAnsi="Times New Roman"/>
                <w:sz w:val="28"/>
                <w:szCs w:val="28"/>
              </w:rPr>
              <w:t>х свалок и контейнерных площадок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 xml:space="preserve"> (тыс. </w:t>
            </w:r>
            <w:proofErr w:type="spellStart"/>
            <w:r w:rsidRPr="00F57B5B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 w:rsidRPr="00F57B5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7B5B" w:rsidRPr="00F57B5B" w:rsidRDefault="00F57B5B" w:rsidP="00F57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>.Доля благоустроенных территорий общего пользования населения от общего количества таких территорий (%);</w:t>
            </w:r>
          </w:p>
          <w:p w:rsidR="00F57B5B" w:rsidRPr="00F57B5B" w:rsidRDefault="00F57B5B" w:rsidP="00F57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57B5B">
              <w:rPr>
                <w:rFonts w:ascii="Times New Roman" w:hAnsi="Times New Roman"/>
                <w:sz w:val="28"/>
                <w:szCs w:val="28"/>
              </w:rPr>
              <w:t>5.Доля благоустроенных дворовых территорий от общего количества дворовых территорий (%);</w:t>
            </w:r>
          </w:p>
          <w:bookmarkEnd w:id="0"/>
          <w:p w:rsidR="002D1401" w:rsidRDefault="00F57B5B" w:rsidP="00F5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>.Количество установленных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отремонтированных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 xml:space="preserve"> уличных осветительных приборов (</w:t>
            </w:r>
            <w:proofErr w:type="spellStart"/>
            <w:r w:rsidRPr="00F57B5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F57B5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«Энергосбережение и повышение энергетической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эффективности  в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муниципальном образовании Яснополянское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использование 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охрана  лесов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, расположенных в границах муниципального образования»;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сбора и вывоза бытовых отходов и мусора в муниципальном образовании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1110E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Всего по муниципальной программе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:</w:t>
            </w:r>
            <w:r w:rsidR="004B6F3F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33413,6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2015 год - 1184,7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2016 год –1365,0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2017 год - </w:t>
            </w:r>
            <w:r w:rsidR="007B0D4C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5110,2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2018 год –</w:t>
            </w:r>
            <w:r w:rsidR="00001DDA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5400,0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2019 год </w:t>
            </w:r>
            <w:r w:rsidR="00001DDA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–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A24D3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6414,3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F33B1F" w:rsidRPr="004B6F3F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2020 год - </w:t>
            </w:r>
            <w:r w:rsidR="00CA24D3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6792,8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="00163E6A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CA24D3" w:rsidRPr="004B6F3F" w:rsidRDefault="00CA24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2021 год - 7146,6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из них: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Подпрограмма 1 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Организация освещения улиц муниципального образования Яснополянское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района»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CA24D3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 11666,5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2015 год – 974,5 тыс. руб.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2016 год – 1002,0 тыс. руб.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2017 год -  </w:t>
            </w:r>
            <w:r w:rsidR="007B0D4C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1600,0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2018 год – </w:t>
            </w:r>
            <w:r w:rsidR="00001DDA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2000,0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4B6F3F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2019 год -  </w:t>
            </w:r>
            <w:r w:rsidR="00CA24D3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2000</w:t>
            </w:r>
            <w:r w:rsidR="00001DDA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,0</w:t>
            </w:r>
            <w:r w:rsidR="002D1401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Pr="004B6F3F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2020 год -  </w:t>
            </w:r>
            <w:r w:rsidR="00CA24D3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2030,0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тыс. руб.</w:t>
            </w:r>
          </w:p>
          <w:p w:rsidR="00CA24D3" w:rsidRPr="004B6F3F" w:rsidRDefault="00CA24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2021 год -  2060,0 тыс. руб.</w:t>
            </w:r>
          </w:p>
          <w:p w:rsidR="001514A5" w:rsidRPr="004B6F3F" w:rsidRDefault="002D1401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Подпрограмма 2 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«Энергосбережение и повышение энергетической </w:t>
            </w:r>
            <w:proofErr w:type="gram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эффективности  в</w:t>
            </w:r>
            <w:proofErr w:type="gram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муниципальном образовании Яснополянское 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района»</w:t>
            </w:r>
            <w:r w:rsidR="001514A5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D1401" w:rsidRPr="004B6F3F" w:rsidRDefault="002D1401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1110E8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 7681</w:t>
            </w:r>
            <w:r w:rsidR="00001DDA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,5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2016 год – 208,0 тыс. руб.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2017 год -  1110,2 тыс. руб.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2018 год – </w:t>
            </w:r>
            <w:r w:rsidR="00001DDA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1300,0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 руб.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2019 год -  </w:t>
            </w:r>
            <w:r w:rsidR="00CA24D3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1614,3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Pr="004B6F3F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2020 год -  </w:t>
            </w:r>
            <w:r w:rsidR="001110E8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1562,8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тыс. руб.</w:t>
            </w:r>
          </w:p>
          <w:p w:rsidR="00CA24D3" w:rsidRPr="004B6F3F" w:rsidRDefault="00CA24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2021 год -  </w:t>
            </w:r>
            <w:r w:rsidR="001110E8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1886,2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Подпрограмма 3 «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Организация благоустройства и озеленения территории муниципального образования Яснополянское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района, использование и </w:t>
            </w:r>
            <w:proofErr w:type="gram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охрана  лесов</w:t>
            </w:r>
            <w:proofErr w:type="gram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, расположенных в границах муниципального образования»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1110E8"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40</w:t>
            </w:r>
            <w:r w:rsidR="00DB52FB"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85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,2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2015 год - 65,2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2016 год - 20,0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2017 год - </w:t>
            </w:r>
            <w:r w:rsidR="007B0D4C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00,0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2018 год - </w:t>
            </w:r>
            <w:r w:rsidR="00C612CF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00,0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2019</w:t>
            </w:r>
            <w:r w:rsidR="00F33B1F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год - </w:t>
            </w:r>
            <w:r w:rsidR="001110E8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163E6A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F33B1F" w:rsidRPr="004B6F3F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2020 год </w:t>
            </w:r>
            <w:r w:rsidR="00163E6A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–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110E8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163E6A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00,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F33B1F" w:rsidRPr="004B6F3F" w:rsidRDefault="001110E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2021 год – 800,0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Подпрограмма 4 «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муниципальном образовании Яснополянское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района» в том числе по годам: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1110E8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7680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2015 год -145,0 тыс. руб.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2016 год - 135,0 тыс. руб.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2017 год - 1400,0 тыс. руб.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2018 год - </w:t>
            </w:r>
            <w:r w:rsidR="00C612CF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00,0 тыс. руб.</w:t>
            </w:r>
          </w:p>
          <w:p w:rsidR="002D1401" w:rsidRPr="004B6F3F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2019</w:t>
            </w:r>
            <w:r w:rsidR="00F33B1F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год - </w:t>
            </w:r>
            <w:r w:rsidR="00C612CF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00,0 тыс. руб.</w:t>
            </w:r>
          </w:p>
          <w:p w:rsidR="00F33B1F" w:rsidRPr="004B6F3F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2020 год - </w:t>
            </w:r>
            <w:r w:rsidR="001110E8"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00,0 тыс. руб.</w:t>
            </w:r>
          </w:p>
          <w:p w:rsidR="00F33B1F" w:rsidRDefault="001110E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2021 год - 1600,0 тыс. </w:t>
            </w:r>
            <w:proofErr w:type="spellStart"/>
            <w:r w:rsidRPr="004B6F3F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163E6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2D1401" w:rsidRDefault="002D1401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2D1401" w:rsidRDefault="002D1401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2D1401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 Установка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</w:t>
      </w:r>
      <w:r w:rsidR="008D07E1">
        <w:rPr>
          <w:rFonts w:ascii="Arial" w:hAnsi="Arial" w:cs="Arial"/>
          <w:sz w:val="24"/>
          <w:szCs w:val="24"/>
          <w:lang w:eastAsia="ru-RU"/>
        </w:rPr>
        <w:t xml:space="preserve">нсирования Программы составляет </w:t>
      </w:r>
      <w:r w:rsidR="008D07E1" w:rsidRPr="004B6F3F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33413,6 </w:t>
      </w:r>
      <w:r w:rsidR="004B6F3F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>
        <w:rPr>
          <w:rFonts w:ascii="Arial" w:hAnsi="Arial" w:cs="Arial"/>
          <w:sz w:val="24"/>
          <w:szCs w:val="24"/>
          <w:lang w:eastAsia="ru-RU"/>
        </w:rPr>
        <w:t>тыс.  рублей.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освещения улиц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5866"/>
      </w:tblGrid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8D07E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2021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смена ламп накаливания, ремонт установленных светильников.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подпрограмме  </w:t>
            </w:r>
            <w:r w:rsidR="008D07E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11666</w:t>
            </w:r>
            <w:proofErr w:type="gramEnd"/>
            <w:r w:rsidR="008D07E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,9</w:t>
            </w:r>
            <w:r w:rsidR="00C612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тыс. руб.</w:t>
            </w:r>
            <w:r w:rsidR="00163E6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974,5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1002,0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2017 год -  </w:t>
            </w:r>
            <w:r w:rsidR="00D542D4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1600,0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Pr="00D542D4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8D07E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Pr="00D542D4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8D07E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2030,0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Default="008D07E1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2060,4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 xml:space="preserve">«Организация освещения улиц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Щек</w:t>
      </w:r>
      <w:r w:rsidR="008D07E1">
        <w:rPr>
          <w:rFonts w:ascii="Arial" w:hAnsi="Arial" w:cs="Arial"/>
          <w:sz w:val="24"/>
          <w:szCs w:val="24"/>
          <w:lang w:eastAsia="ru-RU"/>
        </w:rPr>
        <w:t>инского</w:t>
      </w:r>
      <w:proofErr w:type="spellEnd"/>
      <w:r w:rsidR="008D07E1">
        <w:rPr>
          <w:rFonts w:ascii="Arial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hAnsi="Arial" w:cs="Arial"/>
          <w:sz w:val="24"/>
          <w:szCs w:val="24"/>
          <w:lang w:eastAsia="ru-RU"/>
        </w:rPr>
        <w:t>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улиц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«Организация освещения улиц муниципального образования Яснополянское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«Благоустройство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40"/>
        <w:gridCol w:w="1984"/>
        <w:gridCol w:w="1418"/>
        <w:gridCol w:w="992"/>
        <w:gridCol w:w="1417"/>
        <w:gridCol w:w="1276"/>
        <w:gridCol w:w="1843"/>
        <w:gridCol w:w="992"/>
        <w:gridCol w:w="2351"/>
      </w:tblGrid>
      <w:tr w:rsidR="002D1401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1844"/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района, МО Яснополянское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4CC6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8D07E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4CC6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4CC6" w:rsidRDefault="003E4CC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3E4CC6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2</w:t>
            </w:r>
          </w:p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8D07E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4CC6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4CC6" w:rsidRDefault="003E4CC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3E4CC6" w:rsidTr="00D542D4">
        <w:trPr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в муниципальном образовании </w:t>
      </w:r>
      <w:proofErr w:type="gramStart"/>
      <w:r w:rsidRPr="00E74F29">
        <w:rPr>
          <w:rFonts w:ascii="Arial" w:hAnsi="Arial" w:cs="Arial"/>
          <w:b/>
          <w:sz w:val="24"/>
          <w:szCs w:val="24"/>
          <w:lang w:eastAsia="ru-RU"/>
        </w:rPr>
        <w:t xml:space="preserve">Яснополянское  </w:t>
      </w:r>
      <w:proofErr w:type="spellStart"/>
      <w:r w:rsidRPr="00E74F29">
        <w:rPr>
          <w:rFonts w:ascii="Arial" w:hAnsi="Arial" w:cs="Arial"/>
          <w:b/>
          <w:sz w:val="24"/>
          <w:szCs w:val="24"/>
          <w:lang w:eastAsia="ru-RU"/>
        </w:rPr>
        <w:t>Щекинского</w:t>
      </w:r>
      <w:proofErr w:type="spellEnd"/>
      <w:proofErr w:type="gramEnd"/>
      <w:r w:rsidRPr="00E74F29">
        <w:rPr>
          <w:rFonts w:ascii="Arial" w:hAnsi="Arial" w:cs="Arial"/>
          <w:b/>
          <w:sz w:val="24"/>
          <w:szCs w:val="24"/>
          <w:lang w:eastAsia="ru-RU"/>
        </w:rPr>
        <w:t xml:space="preserve"> района»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7366"/>
      </w:tblGrid>
      <w:tr w:rsidR="001514A5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ального образования Яснополянское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1514A5" w:rsidRPr="00D43AC2" w:rsidRDefault="001514A5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 расчеты, которых за потребление энергоресурсов производятся по показаниям приборов учета;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энергосберегающие.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с 2016 - 2020 годы.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 по подпрограмме 5134,5 тыс. руб., в том числе по годам:</w:t>
            </w:r>
          </w:p>
          <w:p w:rsidR="001514A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514A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514A5" w:rsidRPr="00D542D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1300,0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1514A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1222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,8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1293,5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 Характеристика сферы реализации подпрограммы муниципальной программы 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оценки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достигнутых промежуточных и итоговых результатов.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lastRenderedPageBreak/>
        <w:t>2. Цели и задачи подпрограммы</w:t>
      </w: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514A5" w:rsidRPr="00D43AC2" w:rsidRDefault="001514A5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внедрения энергосберегающих технологий в первую очередь замена ламп на энергосберегающие.</w:t>
      </w: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514A5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1514A5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в муниципальном образовании </w:t>
      </w:r>
      <w:proofErr w:type="gramStart"/>
      <w:r w:rsidRPr="00E74F29">
        <w:rPr>
          <w:rFonts w:ascii="Arial" w:hAnsi="Arial" w:cs="Arial"/>
          <w:b/>
          <w:sz w:val="24"/>
          <w:szCs w:val="24"/>
          <w:lang w:eastAsia="ru-RU"/>
        </w:rPr>
        <w:t>Яс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нополянское 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Щекинского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eastAsia="ru-RU"/>
        </w:rPr>
        <w:t xml:space="preserve"> района»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«Благоустройство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района»</w:t>
      </w: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1514A5" w:rsidRPr="00567E51" w:rsidTr="006E7AC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  </w:t>
            </w: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)</w:t>
            </w: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Яснополянское</w:t>
            </w:r>
          </w:p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</w:p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1.Внедрение энергосберегающих технологий</w:t>
            </w:r>
          </w:p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энергосберегающих</w:t>
            </w:r>
          </w:p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ламп </w:t>
            </w:r>
            <w:proofErr w:type="gramStart"/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  поверкой</w:t>
            </w:r>
            <w:proofErr w:type="gramEnd"/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1222,0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1293,5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Default="001514A5" w:rsidP="001514A5">
      <w:pPr>
        <w:spacing w:after="0" w:line="240" w:lineRule="auto"/>
        <w:ind w:left="3300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ind w:left="3300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Перечень 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</w:t>
      </w:r>
      <w:proofErr w:type="gramStart"/>
      <w:r w:rsidRPr="00D43AC2">
        <w:rPr>
          <w:rFonts w:ascii="Times New Roman" w:hAnsi="Times New Roman"/>
          <w:b/>
          <w:sz w:val="28"/>
          <w:szCs w:val="28"/>
          <w:lang w:eastAsia="ru-RU"/>
        </w:rPr>
        <w:t>результативности  и</w:t>
      </w:r>
      <w:proofErr w:type="gramEnd"/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нополянское 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района»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«Благоустройство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502"/>
        <w:gridCol w:w="1921"/>
        <w:gridCol w:w="960"/>
        <w:gridCol w:w="975"/>
        <w:gridCol w:w="975"/>
        <w:gridCol w:w="1080"/>
        <w:gridCol w:w="1075"/>
        <w:gridCol w:w="2519"/>
      </w:tblGrid>
      <w:tr w:rsidR="001514A5" w:rsidRPr="00D43AC2" w:rsidTr="006E7ACF">
        <w:trPr>
          <w:trHeight w:val="128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340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147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34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снижение финансовой нагрузки на 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514A5" w:rsidRDefault="001514A5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Ресурсное обеспечение </w:t>
      </w:r>
      <w:proofErr w:type="gramStart"/>
      <w:r w:rsidRPr="00BC2274">
        <w:rPr>
          <w:rFonts w:ascii="Arial" w:hAnsi="Arial" w:cs="Arial"/>
          <w:b/>
          <w:sz w:val="24"/>
          <w:szCs w:val="24"/>
          <w:lang w:eastAsia="ru-RU"/>
        </w:rPr>
        <w:t>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</w:t>
      </w:r>
      <w:proofErr w:type="gramEnd"/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Энергосбережение и повышение энергетической эффективности в муниципальном образовании Яснополянское  </w:t>
      </w:r>
      <w:proofErr w:type="spellStart"/>
      <w:r w:rsidRPr="00BC2274">
        <w:rPr>
          <w:rFonts w:ascii="Arial" w:hAnsi="Arial" w:cs="Arial"/>
          <w:b/>
          <w:sz w:val="24"/>
          <w:szCs w:val="24"/>
          <w:lang w:eastAsia="ru-RU"/>
        </w:rPr>
        <w:t>Щекинского</w:t>
      </w:r>
      <w:proofErr w:type="spellEnd"/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района»</w:t>
      </w: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BC2274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«Благоустройство территории муниципального образования Яснополянское </w:t>
      </w:r>
      <w:proofErr w:type="spellStart"/>
      <w:r w:rsidRPr="00BC2274">
        <w:rPr>
          <w:rFonts w:ascii="Arial" w:hAnsi="Arial" w:cs="Arial"/>
          <w:b/>
          <w:sz w:val="24"/>
          <w:szCs w:val="24"/>
          <w:u w:val="single"/>
          <w:lang w:eastAsia="ru-RU"/>
        </w:rPr>
        <w:t>Щекинского</w:t>
      </w:r>
      <w:proofErr w:type="spellEnd"/>
      <w:r w:rsidRPr="00BC2274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района»</w:t>
      </w: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3612"/>
        <w:gridCol w:w="3278"/>
        <w:gridCol w:w="1026"/>
        <w:gridCol w:w="902"/>
        <w:gridCol w:w="1162"/>
        <w:gridCol w:w="8"/>
        <w:gridCol w:w="951"/>
        <w:gridCol w:w="951"/>
        <w:gridCol w:w="951"/>
      </w:tblGrid>
      <w:tr w:rsidR="001514A5" w:rsidRPr="00D43AC2" w:rsidTr="006E7ACF">
        <w:trPr>
          <w:trHeight w:val="44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1514A5" w:rsidRPr="00D43AC2" w:rsidTr="006E7AC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1514A5" w:rsidRPr="00D43AC2" w:rsidTr="006E7A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1514A5" w:rsidRPr="00D43AC2" w:rsidTr="006E7ACF">
        <w:trPr>
          <w:trHeight w:val="301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 муниципальном образовании </w:t>
            </w:r>
            <w:proofErr w:type="gramStart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 </w:t>
            </w:r>
            <w:proofErr w:type="spellStart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proofErr w:type="gramEnd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1293,5</w:t>
            </w:r>
          </w:p>
        </w:tc>
      </w:tr>
      <w:tr w:rsidR="001514A5" w:rsidRPr="00D43AC2" w:rsidTr="006E7ACF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Щекинский</w:t>
            </w:r>
            <w:proofErr w:type="spellEnd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gramStart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 </w:t>
            </w:r>
            <w:proofErr w:type="spellStart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proofErr w:type="gramEnd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1293,5</w:t>
            </w:r>
          </w:p>
        </w:tc>
      </w:tr>
      <w:tr w:rsidR="001514A5" w:rsidRPr="00D43AC2" w:rsidTr="006E7AC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1514A5" w:rsidRPr="00BC2274" w:rsidRDefault="001514A5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образования  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023"/>
        <w:gridCol w:w="2267"/>
        <w:gridCol w:w="31"/>
        <w:gridCol w:w="778"/>
        <w:gridCol w:w="915"/>
        <w:gridCol w:w="802"/>
        <w:gridCol w:w="24"/>
        <w:gridCol w:w="779"/>
        <w:gridCol w:w="33"/>
        <w:gridCol w:w="816"/>
        <w:gridCol w:w="1836"/>
      </w:tblGrid>
      <w:tr w:rsidR="001514A5" w:rsidRPr="00BC2274" w:rsidTr="006E7ACF">
        <w:trPr>
          <w:trHeight w:val="1281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BC2274" w:rsidTr="006E7ACF">
        <w:trPr>
          <w:trHeight w:val="340"/>
        </w:trPr>
        <w:tc>
          <w:tcPr>
            <w:tcW w:w="1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BC2274" w:rsidTr="006E7ACF">
        <w:trPr>
          <w:trHeight w:val="340"/>
        </w:trPr>
        <w:tc>
          <w:tcPr>
            <w:tcW w:w="14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</w:tr>
      <w:tr w:rsidR="001514A5" w:rsidRPr="00BC2274" w:rsidTr="006E7ACF">
        <w:trPr>
          <w:trHeight w:val="3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1514A5" w:rsidRPr="00BC2274" w:rsidRDefault="001514A5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Проведение корректировки потребления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энергоресурсов на основании сбора и анализа информации об энергоемкости уличного освещения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 xml:space="preserve">Доведение </w:t>
            </w:r>
            <w:proofErr w:type="gramStart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доли  учреждений</w:t>
            </w:r>
            <w:proofErr w:type="gramEnd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расчеты которых за потребление энергоресурсов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производятся  по исправным и поверенным показаниям приборов учета %</w:t>
            </w:r>
          </w:p>
          <w:p w:rsidR="001514A5" w:rsidRPr="00BC2274" w:rsidRDefault="001514A5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</w:t>
            </w:r>
            <w:proofErr w:type="gramStart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доли  учреждений</w:t>
            </w:r>
            <w:proofErr w:type="gramEnd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, для которых установлены лимиты потребления энергоресурсов до 100%; </w:t>
            </w:r>
          </w:p>
          <w:p w:rsidR="001514A5" w:rsidRPr="00BC2274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514A5" w:rsidRPr="00BC2274" w:rsidTr="006E7ACF">
        <w:trPr>
          <w:trHeight w:val="3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1514A5" w:rsidRPr="00BC2274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Увеличение показателей по замене устаревших ламп на энергосберегающие до 100 %</w:t>
            </w:r>
          </w:p>
          <w:p w:rsidR="001514A5" w:rsidRPr="00BC2274" w:rsidRDefault="001514A5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514A5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2D1401" w:rsidRDefault="002D1401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3.3.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района, использование и охрана городских лесов, расположенных в границах муниципального образования»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6260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на территории муниципального образования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использование и охрана лесов, расположенных в границах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образования »</w:t>
            </w:r>
            <w:proofErr w:type="gramEnd"/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F33B1F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2015-2020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DB52FB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4584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 тыс.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C2046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3E4CC6" w:rsidRPr="00D542D4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3E4CC6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B9307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3E4CC6" w:rsidRPr="00D542D4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B9307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3E4CC6" w:rsidRPr="00D542D4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33B1F" w:rsidRDefault="00F33B1F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2015 год - </w:t>
      </w:r>
      <w:r>
        <w:rPr>
          <w:rFonts w:ascii="Arial" w:hAnsi="Arial" w:cs="Arial"/>
          <w:b/>
          <w:sz w:val="24"/>
          <w:szCs w:val="24"/>
          <w:lang w:eastAsia="ru-RU"/>
        </w:rPr>
        <w:t>65,2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sz w:val="24"/>
          <w:szCs w:val="24"/>
          <w:lang w:eastAsia="ru-RU"/>
        </w:rPr>
        <w:t>20,0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sz w:val="24"/>
          <w:szCs w:val="24"/>
          <w:lang w:eastAsia="ru-RU"/>
        </w:rPr>
        <w:t>1000,0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3E4CC6" w:rsidRPr="00D542D4" w:rsidRDefault="003E4CC6" w:rsidP="003E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42D4">
        <w:rPr>
          <w:rFonts w:ascii="Arial" w:hAnsi="Arial" w:cs="Arial"/>
          <w:sz w:val="24"/>
          <w:szCs w:val="24"/>
          <w:lang w:eastAsia="ru-RU"/>
        </w:rPr>
        <w:t xml:space="preserve">2018 год - </w:t>
      </w:r>
      <w:r>
        <w:rPr>
          <w:rFonts w:ascii="Arial" w:hAnsi="Arial" w:cs="Arial"/>
          <w:b/>
          <w:sz w:val="24"/>
          <w:szCs w:val="24"/>
          <w:lang w:eastAsia="ru-RU"/>
        </w:rPr>
        <w:t>7</w:t>
      </w:r>
      <w:r w:rsidRPr="00D542D4">
        <w:rPr>
          <w:rFonts w:ascii="Arial" w:hAnsi="Arial" w:cs="Arial"/>
          <w:b/>
          <w:sz w:val="24"/>
          <w:szCs w:val="24"/>
          <w:lang w:eastAsia="ru-RU"/>
        </w:rPr>
        <w:t>00,0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542D4"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 w:rsidRPr="00D542D4">
        <w:rPr>
          <w:rFonts w:ascii="Arial" w:hAnsi="Arial" w:cs="Arial"/>
          <w:sz w:val="24"/>
          <w:szCs w:val="24"/>
          <w:lang w:eastAsia="ru-RU"/>
        </w:rPr>
        <w:t>.</w:t>
      </w:r>
    </w:p>
    <w:p w:rsidR="003E4CC6" w:rsidRDefault="003E4CC6" w:rsidP="003E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42D4">
        <w:rPr>
          <w:rFonts w:ascii="Arial" w:hAnsi="Arial" w:cs="Arial"/>
          <w:sz w:val="24"/>
          <w:szCs w:val="24"/>
          <w:lang w:eastAsia="ru-RU"/>
        </w:rPr>
        <w:t>2019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год - </w:t>
      </w:r>
      <w:r w:rsidR="00B93075">
        <w:rPr>
          <w:rFonts w:ascii="Arial" w:hAnsi="Arial" w:cs="Arial"/>
          <w:b/>
          <w:sz w:val="24"/>
          <w:szCs w:val="24"/>
          <w:lang w:eastAsia="ru-RU"/>
        </w:rPr>
        <w:t>14</w:t>
      </w:r>
      <w:r w:rsidRPr="00D542D4">
        <w:rPr>
          <w:rFonts w:ascii="Arial" w:hAnsi="Arial" w:cs="Arial"/>
          <w:b/>
          <w:sz w:val="24"/>
          <w:szCs w:val="24"/>
          <w:lang w:eastAsia="ru-RU"/>
        </w:rPr>
        <w:t>00,0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542D4"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 w:rsidRPr="00D542D4">
        <w:rPr>
          <w:rFonts w:ascii="Arial" w:hAnsi="Arial" w:cs="Arial"/>
          <w:sz w:val="24"/>
          <w:szCs w:val="24"/>
          <w:lang w:eastAsia="ru-RU"/>
        </w:rPr>
        <w:t>.</w:t>
      </w:r>
    </w:p>
    <w:p w:rsidR="003E4CC6" w:rsidRPr="00D542D4" w:rsidRDefault="003E4CC6" w:rsidP="003E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2020 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год - </w:t>
      </w:r>
      <w:r w:rsidR="00B93075">
        <w:rPr>
          <w:rFonts w:ascii="Arial" w:hAnsi="Arial" w:cs="Arial"/>
          <w:b/>
          <w:sz w:val="24"/>
          <w:szCs w:val="24"/>
          <w:lang w:eastAsia="ru-RU"/>
        </w:rPr>
        <w:t>14</w:t>
      </w:r>
      <w:r w:rsidRPr="00D542D4">
        <w:rPr>
          <w:rFonts w:ascii="Arial" w:hAnsi="Arial" w:cs="Arial"/>
          <w:b/>
          <w:sz w:val="24"/>
          <w:szCs w:val="24"/>
          <w:lang w:eastAsia="ru-RU"/>
        </w:rPr>
        <w:t>00,0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542D4"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 w:rsidRPr="00D542D4">
        <w:rPr>
          <w:rFonts w:ascii="Arial" w:hAnsi="Arial" w:cs="Arial"/>
          <w:sz w:val="24"/>
          <w:szCs w:val="24"/>
          <w:lang w:eastAsia="ru-RU"/>
        </w:rPr>
        <w:t>.</w:t>
      </w:r>
    </w:p>
    <w:p w:rsidR="003E4CC6" w:rsidRDefault="003E4CC6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Перечень мероприятий</w:t>
      </w:r>
    </w:p>
    <w:p w:rsidR="002D140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u w:val="single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«Благоустройство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u w:val="single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1276"/>
        <w:gridCol w:w="1134"/>
        <w:gridCol w:w="819"/>
        <w:gridCol w:w="1294"/>
        <w:gridCol w:w="1494"/>
        <w:gridCol w:w="1987"/>
        <w:gridCol w:w="1494"/>
        <w:gridCol w:w="2634"/>
      </w:tblGrid>
      <w:tr w:rsidR="002D1401" w:rsidTr="00D542D4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2D1401" w:rsidTr="00D542D4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333"/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 Яснополянское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установка ново</w:t>
            </w:r>
            <w:r w:rsidR="006E7AC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годних ёлок,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обустройство детских площадок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F33B1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B93075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4584</w:t>
            </w:r>
            <w:r w:rsidR="003E4CC6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,2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B93075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4585</w:t>
            </w:r>
            <w:r w:rsidR="003E4CC6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,2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МО Яснополянское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93075" w:rsidTr="00D542D4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CA24D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4584,2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CA24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CA24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CA24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CA24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4585,2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3.4.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сбора и вывоза бытовых отходов и мусора в муниципальном образовании Яснополянское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6053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сбора и вывоза бытовых отходов и мусора в муниципальном образовании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F33B1F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2020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AD290F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880,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тыс.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AD290F" w:rsidRPr="00D542D4" w:rsidRDefault="00F33B1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AD290F"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2018 год - </w:t>
            </w:r>
            <w:r w:rsidR="00AD290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="00AD290F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="00AD290F"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AD290F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AD290F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F33B1F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33B1F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 xml:space="preserve">«Организация сбора и вывоза бытовых отходов и мусора в муниципальном образовании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</w:t>
      </w:r>
      <w:proofErr w:type="spellStart"/>
      <w:r>
        <w:rPr>
          <w:rFonts w:ascii="Arial" w:eastAsia="Batang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Batang" w:hAnsi="Arial" w:cs="Arial"/>
          <w:sz w:val="24"/>
          <w:szCs w:val="24"/>
          <w:lang w:eastAsia="ru-RU"/>
        </w:rPr>
        <w:t xml:space="preserve"> района, улучшение экологической обстановки и условий жизнедеятельности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«Организация сбора и вывоза бытовых отходов и мусора в муниципальном образовании Яснополянское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«Благоустройство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35"/>
        <w:gridCol w:w="1419"/>
        <w:gridCol w:w="961"/>
        <w:gridCol w:w="831"/>
        <w:gridCol w:w="967"/>
        <w:gridCol w:w="966"/>
        <w:gridCol w:w="2057"/>
        <w:gridCol w:w="1524"/>
        <w:gridCol w:w="2611"/>
      </w:tblGrid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F33B1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AD290F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5880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AD290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5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880,0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1401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AD290F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5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880,0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AD290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5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880,0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color w:val="339966"/>
          <w:sz w:val="24"/>
          <w:szCs w:val="24"/>
          <w:lang w:eastAsia="ru-RU"/>
        </w:rPr>
        <w:t xml:space="preserve">                             </w:t>
      </w: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«Благоустройство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u w:val="single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09"/>
        <w:gridCol w:w="2742"/>
        <w:gridCol w:w="2462"/>
        <w:gridCol w:w="1104"/>
        <w:gridCol w:w="961"/>
        <w:gridCol w:w="968"/>
        <w:gridCol w:w="43"/>
        <w:gridCol w:w="1023"/>
        <w:gridCol w:w="961"/>
        <w:gridCol w:w="961"/>
        <w:gridCol w:w="51"/>
        <w:gridCol w:w="25"/>
        <w:gridCol w:w="961"/>
      </w:tblGrid>
      <w:tr w:rsidR="002D1401" w:rsidTr="004867A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2D1401" w:rsidTr="004867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802C52" w:rsidTr="004867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802C52" w:rsidRPr="009C5D87" w:rsidTr="004867A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  <w:t xml:space="preserve">Благоустройство территории муниципального образования Яснополянское </w:t>
            </w:r>
            <w:proofErr w:type="spellStart"/>
            <w:r w:rsidRPr="009C5D87"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  <w:t>Щекинского</w:t>
            </w:r>
            <w:proofErr w:type="spellEnd"/>
            <w:r w:rsidRPr="009C5D87"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  <w:t xml:space="preserve"> района</w:t>
            </w:r>
          </w:p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25389,8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AD290F" w:rsidP="00AD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6110,8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AD290F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6219,1</w:t>
            </w:r>
          </w:p>
        </w:tc>
      </w:tr>
      <w:tr w:rsidR="00802C52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2C52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2C52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25389,8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6110,8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6219,1</w:t>
            </w: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Яснополянское 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Щекинского</w:t>
            </w:r>
            <w:proofErr w:type="spellEnd"/>
            <w:proofErr w:type="gramEnd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района»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9790,1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4867A9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2125,6</w:t>
            </w: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9790,1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2125,6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trHeight w:val="221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</w:t>
            </w:r>
            <w:proofErr w:type="gram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эффективности  в</w:t>
            </w:r>
            <w:proofErr w:type="gram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муниципальном образовании Яснополянское 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района»;</w:t>
            </w:r>
          </w:p>
          <w:p w:rsidR="004867A9" w:rsidRPr="009C5D87" w:rsidRDefault="004867A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1514A5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4A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  <w:p w:rsidR="001514A5" w:rsidRPr="009C5D87" w:rsidRDefault="001514A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1293,5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1293,5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«Организация благоустройства и озеленения </w:t>
            </w: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lastRenderedPageBreak/>
              <w:t xml:space="preserve">территории муниципального образования </w:t>
            </w:r>
            <w:proofErr w:type="gramStart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Яснополянское 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Щекинского</w:t>
            </w:r>
            <w:proofErr w:type="spellEnd"/>
            <w:proofErr w:type="gramEnd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B9307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458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  <w:r w:rsidR="004867A9"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163E6A" w:rsidP="00163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163E6A" w:rsidP="00163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B9307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4585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  <w:r w:rsidR="004867A9"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163E6A" w:rsidP="00163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163E6A" w:rsidP="00163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«Организация сбора и вывоза бытовых отходов и мусора в муниципальном образовании город Щекино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Щекинского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района»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5880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«Благоустройство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13"/>
        <w:gridCol w:w="1382"/>
        <w:gridCol w:w="1582"/>
        <w:gridCol w:w="1583"/>
        <w:gridCol w:w="1583"/>
        <w:gridCol w:w="1583"/>
        <w:gridCol w:w="1583"/>
        <w:gridCol w:w="1583"/>
        <w:gridCol w:w="1583"/>
      </w:tblGrid>
      <w:tr w:rsidR="002D1401" w:rsidTr="00163E6A">
        <w:trPr>
          <w:trHeight w:val="360"/>
          <w:jc w:val="center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2D1401" w:rsidTr="00163E6A">
        <w:trPr>
          <w:trHeight w:val="96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использовани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 и охрана городских лесов, расположенных в границах муниципального образования»;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 и мусора в муниципальном образовании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района»;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Цель 3 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содержания мест захоронения в муниципальном образовании Яснополянское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«Благоустройство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u w:val="single"/>
          <w:lang w:eastAsia="ru-RU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061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49"/>
        <w:gridCol w:w="1134"/>
        <w:gridCol w:w="1134"/>
        <w:gridCol w:w="992"/>
        <w:gridCol w:w="992"/>
        <w:gridCol w:w="1134"/>
        <w:gridCol w:w="993"/>
        <w:gridCol w:w="992"/>
        <w:gridCol w:w="1197"/>
      </w:tblGrid>
      <w:tr w:rsidR="002D1401" w:rsidTr="004867A9">
        <w:trPr>
          <w:trHeight w:val="360"/>
          <w:jc w:val="center"/>
        </w:trPr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802C52" w:rsidTr="004867A9">
        <w:trPr>
          <w:trHeight w:val="36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25389,8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4867A9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67A9">
              <w:rPr>
                <w:rFonts w:ascii="Arial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6110,8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4867A9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6219,1</w:t>
            </w: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4867A9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4867A9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4867A9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25389,8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4867A9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67A9">
              <w:rPr>
                <w:rFonts w:ascii="Arial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6110,8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4867A9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6219,1</w:t>
            </w: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1401" w:rsidRDefault="002D1401" w:rsidP="002D1401"/>
    <w:p w:rsidR="002D1401" w:rsidRDefault="002D1401" w:rsidP="002D1401"/>
    <w:p w:rsidR="00E23514" w:rsidRDefault="00E23514"/>
    <w:sectPr w:rsidR="00E23514" w:rsidSect="0001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CF"/>
    <w:rsid w:val="00001DDA"/>
    <w:rsid w:val="00013FF8"/>
    <w:rsid w:val="000327F4"/>
    <w:rsid w:val="001110E8"/>
    <w:rsid w:val="00126C8E"/>
    <w:rsid w:val="001514A5"/>
    <w:rsid w:val="00163E6A"/>
    <w:rsid w:val="002D1401"/>
    <w:rsid w:val="002F295F"/>
    <w:rsid w:val="003E4CC6"/>
    <w:rsid w:val="004867A9"/>
    <w:rsid w:val="004B6F3F"/>
    <w:rsid w:val="006E7ACF"/>
    <w:rsid w:val="006F278F"/>
    <w:rsid w:val="007B0D4C"/>
    <w:rsid w:val="00802C52"/>
    <w:rsid w:val="008D07E1"/>
    <w:rsid w:val="009C5D87"/>
    <w:rsid w:val="00AD290F"/>
    <w:rsid w:val="00B93075"/>
    <w:rsid w:val="00C20468"/>
    <w:rsid w:val="00C30B6E"/>
    <w:rsid w:val="00C612CF"/>
    <w:rsid w:val="00CA24D3"/>
    <w:rsid w:val="00D542D4"/>
    <w:rsid w:val="00DB52FB"/>
    <w:rsid w:val="00E23514"/>
    <w:rsid w:val="00F33B1F"/>
    <w:rsid w:val="00F57B5B"/>
    <w:rsid w:val="00F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1763-BF7F-4DDC-8B69-4C7715FD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37C4-8AEF-4F8D-BF9F-074313CE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Zews</cp:lastModifiedBy>
  <cp:revision>2</cp:revision>
  <cp:lastPrinted>2017-12-27T06:30:00Z</cp:lastPrinted>
  <dcterms:created xsi:type="dcterms:W3CDTF">2018-12-05T14:16:00Z</dcterms:created>
  <dcterms:modified xsi:type="dcterms:W3CDTF">2018-12-05T14:16:00Z</dcterms:modified>
</cp:coreProperties>
</file>