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6585"/>
        <w:gridCol w:w="1521"/>
      </w:tblGrid>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 xml:space="preserve">                                        Тульская область</w:t>
            </w:r>
          </w:p>
        </w:tc>
      </w:tr>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Муниципальное образование Яснополянское Щекинского района</w:t>
            </w:r>
          </w:p>
        </w:tc>
      </w:tr>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 xml:space="preserve">                                            Администрация </w:t>
            </w:r>
          </w:p>
          <w:p w:rsidR="009447C3" w:rsidRPr="009447C3" w:rsidRDefault="009447C3" w:rsidP="009447C3">
            <w:pPr>
              <w:widowControl/>
              <w:suppressAutoHyphens w:val="0"/>
              <w:jc w:val="both"/>
              <w:rPr>
                <w:rFonts w:ascii="Arial" w:eastAsia="Calibri" w:hAnsi="Arial" w:cs="Arial"/>
                <w:b/>
                <w:bCs/>
                <w:color w:val="auto"/>
                <w:szCs w:val="24"/>
              </w:rPr>
            </w:pPr>
          </w:p>
          <w:p w:rsidR="009447C3" w:rsidRPr="009447C3" w:rsidRDefault="009447C3" w:rsidP="009447C3">
            <w:pPr>
              <w:widowControl/>
              <w:suppressAutoHyphens w:val="0"/>
              <w:jc w:val="both"/>
              <w:rPr>
                <w:rFonts w:ascii="Arial" w:eastAsia="Calibri" w:hAnsi="Arial" w:cs="Arial"/>
                <w:b/>
                <w:bCs/>
                <w:color w:val="auto"/>
                <w:szCs w:val="24"/>
                <w:lang w:eastAsia="en-US"/>
              </w:rPr>
            </w:pPr>
          </w:p>
        </w:tc>
      </w:tr>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 xml:space="preserve">                                              Постановление</w:t>
            </w:r>
          </w:p>
        </w:tc>
      </w:tr>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color w:val="auto"/>
                <w:szCs w:val="24"/>
                <w:lang w:eastAsia="en-US"/>
              </w:rPr>
            </w:pPr>
          </w:p>
        </w:tc>
      </w:tr>
      <w:tr w:rsidR="009447C3" w:rsidRPr="009447C3" w:rsidTr="009447C3">
        <w:trPr>
          <w:trHeight w:val="667"/>
          <w:jc w:val="center"/>
        </w:trPr>
        <w:tc>
          <w:tcPr>
            <w:tcW w:w="0" w:type="auto"/>
          </w:tcPr>
          <w:p w:rsidR="009447C3" w:rsidRPr="009447C3" w:rsidRDefault="003357EF" w:rsidP="009447C3">
            <w:pPr>
              <w:widowControl/>
              <w:suppressAutoHyphens w:val="0"/>
              <w:jc w:val="both"/>
              <w:rPr>
                <w:rFonts w:ascii="Arial" w:eastAsia="Calibri" w:hAnsi="Arial" w:cs="Arial"/>
                <w:b/>
                <w:bCs/>
                <w:color w:val="auto"/>
                <w:szCs w:val="24"/>
                <w:lang w:eastAsia="en-US"/>
              </w:rPr>
            </w:pPr>
            <w:r>
              <w:rPr>
                <w:rFonts w:ascii="Arial" w:eastAsia="Calibri" w:hAnsi="Arial" w:cs="Arial"/>
                <w:b/>
                <w:bCs/>
                <w:color w:val="auto"/>
                <w:szCs w:val="24"/>
              </w:rPr>
              <w:t xml:space="preserve">От 07 февраля </w:t>
            </w:r>
            <w:r w:rsidR="009447C3" w:rsidRPr="009447C3">
              <w:rPr>
                <w:rFonts w:ascii="Arial" w:eastAsia="Calibri" w:hAnsi="Arial" w:cs="Arial"/>
                <w:b/>
                <w:bCs/>
                <w:color w:val="auto"/>
                <w:szCs w:val="24"/>
              </w:rPr>
              <w:t xml:space="preserve"> 2</w:t>
            </w:r>
            <w:r w:rsidR="009447C3">
              <w:rPr>
                <w:rFonts w:ascii="Arial" w:eastAsia="Calibri" w:hAnsi="Arial" w:cs="Arial"/>
                <w:b/>
                <w:bCs/>
                <w:color w:val="auto"/>
                <w:szCs w:val="24"/>
              </w:rPr>
              <w:t>023</w:t>
            </w:r>
            <w:r w:rsidR="009447C3" w:rsidRPr="009447C3">
              <w:rPr>
                <w:rFonts w:ascii="Arial" w:eastAsia="Calibri" w:hAnsi="Arial" w:cs="Arial"/>
                <w:b/>
                <w:bCs/>
                <w:color w:val="auto"/>
                <w:szCs w:val="24"/>
              </w:rPr>
              <w:t xml:space="preserve"> года</w:t>
            </w:r>
          </w:p>
        </w:tc>
        <w:tc>
          <w:tcPr>
            <w:tcW w:w="0" w:type="auto"/>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w:t>
            </w:r>
            <w:r w:rsidR="003357EF">
              <w:rPr>
                <w:rFonts w:ascii="Arial" w:eastAsia="Calibri" w:hAnsi="Arial" w:cs="Arial"/>
                <w:b/>
                <w:bCs/>
                <w:color w:val="auto"/>
                <w:szCs w:val="24"/>
              </w:rPr>
              <w:t>13</w:t>
            </w:r>
          </w:p>
          <w:p w:rsidR="009447C3" w:rsidRPr="009447C3" w:rsidRDefault="009447C3" w:rsidP="009447C3">
            <w:pPr>
              <w:widowControl/>
              <w:suppressAutoHyphens w:val="0"/>
              <w:jc w:val="both"/>
              <w:rPr>
                <w:rFonts w:ascii="Arial" w:eastAsia="Calibri" w:hAnsi="Arial" w:cs="Arial"/>
                <w:b/>
                <w:bCs/>
                <w:color w:val="auto"/>
                <w:szCs w:val="24"/>
                <w:lang w:eastAsia="en-US"/>
              </w:rPr>
            </w:pPr>
          </w:p>
        </w:tc>
      </w:tr>
    </w:tbl>
    <w:p w:rsidR="009447C3" w:rsidRPr="009447C3" w:rsidRDefault="009447C3" w:rsidP="009447C3">
      <w:pPr>
        <w:suppressAutoHyphens w:val="0"/>
        <w:ind w:right="752" w:firstLine="709"/>
        <w:jc w:val="both"/>
        <w:rPr>
          <w:rFonts w:ascii="Arial" w:hAnsi="Arial" w:cs="Arial"/>
          <w:b/>
          <w:color w:val="auto"/>
          <w:sz w:val="28"/>
          <w:szCs w:val="28"/>
        </w:rPr>
      </w:pPr>
    </w:p>
    <w:p w:rsidR="009447C3" w:rsidRPr="009447C3" w:rsidRDefault="009447C3" w:rsidP="009447C3">
      <w:pPr>
        <w:widowControl/>
        <w:suppressAutoHyphens w:val="0"/>
        <w:ind w:firstLine="709"/>
        <w:jc w:val="center"/>
        <w:rPr>
          <w:rFonts w:ascii="Arial" w:hAnsi="Arial" w:cs="Arial"/>
          <w:b/>
          <w:color w:val="auto"/>
          <w:sz w:val="32"/>
          <w:szCs w:val="32"/>
        </w:rPr>
      </w:pPr>
      <w:r w:rsidRPr="009447C3">
        <w:rPr>
          <w:rFonts w:ascii="Arial" w:hAnsi="Arial" w:cs="Arial"/>
          <w:b/>
          <w:color w:val="auto"/>
          <w:sz w:val="32"/>
          <w:szCs w:val="32"/>
        </w:rPr>
        <w:t xml:space="preserve">Об утверждении административного регламента </w:t>
      </w:r>
    </w:p>
    <w:p w:rsidR="009447C3" w:rsidRPr="009447C3" w:rsidRDefault="009447C3" w:rsidP="009447C3">
      <w:pPr>
        <w:widowControl/>
        <w:suppressAutoHyphens w:val="0"/>
        <w:ind w:firstLine="709"/>
        <w:jc w:val="center"/>
        <w:rPr>
          <w:rFonts w:ascii="Arial" w:hAnsi="Arial" w:cs="Arial"/>
          <w:b/>
          <w:color w:val="auto"/>
          <w:sz w:val="32"/>
          <w:szCs w:val="32"/>
        </w:rPr>
      </w:pPr>
      <w:r w:rsidRPr="009447C3">
        <w:rPr>
          <w:rFonts w:ascii="Arial" w:hAnsi="Arial" w:cs="Arial"/>
          <w:b/>
          <w:color w:val="auto"/>
          <w:sz w:val="32"/>
          <w:szCs w:val="32"/>
        </w:rPr>
        <w:t xml:space="preserve">предоставления администрацией муниципального образования </w:t>
      </w:r>
      <w:proofErr w:type="gramStart"/>
      <w:r w:rsidRPr="009447C3">
        <w:rPr>
          <w:rFonts w:ascii="Arial" w:hAnsi="Arial" w:cs="Arial"/>
          <w:b/>
          <w:color w:val="auto"/>
          <w:sz w:val="32"/>
          <w:szCs w:val="32"/>
        </w:rPr>
        <w:t>Яснополянское</w:t>
      </w:r>
      <w:proofErr w:type="gramEnd"/>
      <w:r w:rsidRPr="009447C3">
        <w:rPr>
          <w:rFonts w:ascii="Arial" w:hAnsi="Arial" w:cs="Arial"/>
          <w:b/>
          <w:color w:val="auto"/>
          <w:sz w:val="32"/>
          <w:szCs w:val="32"/>
        </w:rPr>
        <w:t xml:space="preserve"> Щекинского района </w:t>
      </w:r>
    </w:p>
    <w:p w:rsidR="009447C3" w:rsidRPr="009447C3" w:rsidRDefault="009447C3" w:rsidP="009447C3">
      <w:pPr>
        <w:widowControl/>
        <w:suppressAutoHyphens w:val="0"/>
        <w:ind w:firstLine="709"/>
        <w:jc w:val="center"/>
        <w:rPr>
          <w:rFonts w:ascii="Arial" w:hAnsi="Arial" w:cs="Arial"/>
          <w:b/>
          <w:color w:val="auto"/>
          <w:sz w:val="32"/>
          <w:szCs w:val="32"/>
        </w:rPr>
      </w:pPr>
      <w:r w:rsidRPr="009447C3">
        <w:rPr>
          <w:rFonts w:ascii="Arial" w:hAnsi="Arial" w:cs="Arial"/>
          <w:b/>
          <w:color w:val="auto"/>
          <w:sz w:val="32"/>
          <w:szCs w:val="32"/>
        </w:rPr>
        <w:t xml:space="preserve">муниципальной услуги </w:t>
      </w:r>
    </w:p>
    <w:p w:rsidR="009447C3" w:rsidRPr="009447C3" w:rsidRDefault="009447C3" w:rsidP="009447C3">
      <w:pPr>
        <w:pStyle w:val="ConsPlusTitle0"/>
        <w:jc w:val="center"/>
        <w:rPr>
          <w:rFonts w:cs="Arial"/>
          <w:sz w:val="32"/>
          <w:szCs w:val="32"/>
        </w:rPr>
      </w:pPr>
      <w:r w:rsidRPr="009447C3">
        <w:rPr>
          <w:rFonts w:cs="Arial"/>
          <w:sz w:val="32"/>
          <w:szCs w:val="32"/>
        </w:rPr>
        <w:t>«</w:t>
      </w:r>
      <w:r w:rsidRPr="009447C3">
        <w:rPr>
          <w:rFonts w:cs="Arial"/>
          <w:color w:val="auto"/>
          <w:sz w:val="32"/>
          <w:szCs w:val="32"/>
        </w:rPr>
        <w:t xml:space="preserve">Установка информационной вывески, согласование </w:t>
      </w:r>
      <w:proofErr w:type="gramStart"/>
      <w:r w:rsidRPr="009447C3">
        <w:rPr>
          <w:rFonts w:cs="Arial"/>
          <w:color w:val="auto"/>
          <w:sz w:val="32"/>
          <w:szCs w:val="32"/>
        </w:rPr>
        <w:t>дизайн-проекта</w:t>
      </w:r>
      <w:proofErr w:type="gramEnd"/>
      <w:r w:rsidRPr="009447C3">
        <w:rPr>
          <w:rFonts w:cs="Arial"/>
          <w:color w:val="auto"/>
          <w:sz w:val="32"/>
          <w:szCs w:val="32"/>
        </w:rPr>
        <w:t xml:space="preserve">» </w:t>
      </w:r>
    </w:p>
    <w:p w:rsidR="009447C3" w:rsidRPr="009447C3" w:rsidRDefault="009447C3" w:rsidP="009447C3">
      <w:pPr>
        <w:widowControl/>
        <w:suppressAutoHyphens w:val="0"/>
        <w:ind w:firstLine="709"/>
        <w:jc w:val="center"/>
        <w:rPr>
          <w:rFonts w:ascii="Arial" w:hAnsi="Arial" w:cs="Arial"/>
          <w:b/>
          <w:sz w:val="32"/>
          <w:szCs w:val="32"/>
        </w:rPr>
      </w:pPr>
    </w:p>
    <w:p w:rsidR="009447C3" w:rsidRPr="009447C3" w:rsidRDefault="009447C3" w:rsidP="009447C3">
      <w:pPr>
        <w:widowControl/>
        <w:suppressAutoHyphens w:val="0"/>
        <w:autoSpaceDE w:val="0"/>
        <w:autoSpaceDN w:val="0"/>
        <w:adjustRightInd w:val="0"/>
        <w:ind w:firstLine="709"/>
        <w:jc w:val="both"/>
        <w:outlineLvl w:val="0"/>
        <w:rPr>
          <w:rFonts w:ascii="Arial" w:hAnsi="Arial" w:cs="Arial"/>
          <w:color w:val="auto"/>
          <w:szCs w:val="24"/>
        </w:rPr>
      </w:pPr>
      <w:r w:rsidRPr="009447C3">
        <w:rPr>
          <w:rFonts w:ascii="Arial" w:hAnsi="Arial" w:cs="Arial"/>
          <w:color w:val="auto"/>
          <w:szCs w:val="24"/>
        </w:rPr>
        <w:t xml:space="preserve"> В целях реализации Федерального закона от 27.07.2010г. №210-ФЗ «Об о</w:t>
      </w:r>
      <w:r w:rsidRPr="009447C3">
        <w:rPr>
          <w:rFonts w:ascii="Arial" w:hAnsi="Arial" w:cs="Arial"/>
          <w:color w:val="auto"/>
          <w:szCs w:val="24"/>
        </w:rPr>
        <w:t>р</w:t>
      </w:r>
      <w:proofErr w:type="gramStart"/>
      <w:r w:rsidRPr="009447C3">
        <w:rPr>
          <w:rFonts w:ascii="Arial" w:hAnsi="Arial" w:cs="Arial"/>
          <w:color w:val="auto"/>
          <w:szCs w:val="24"/>
        </w:rPr>
        <w:t>ганизации предоставления государственных и муниципальных услуг», в соотве</w:t>
      </w:r>
      <w:r w:rsidRPr="009447C3">
        <w:rPr>
          <w:rFonts w:ascii="Arial" w:hAnsi="Arial" w:cs="Arial"/>
          <w:color w:val="auto"/>
          <w:szCs w:val="24"/>
        </w:rPr>
        <w:t>т</w:t>
      </w:r>
      <w:r w:rsidRPr="009447C3">
        <w:rPr>
          <w:rFonts w:ascii="Arial" w:hAnsi="Arial" w:cs="Arial"/>
          <w:color w:val="auto"/>
          <w:szCs w:val="24"/>
        </w:rPr>
        <w:t xml:space="preserve">ствии с </w:t>
      </w:r>
      <w:r w:rsidRPr="009447C3">
        <w:rPr>
          <w:rFonts w:ascii="Arial" w:hAnsi="Arial" w:cs="Arial"/>
          <w:bCs/>
          <w:color w:val="auto"/>
          <w:szCs w:val="24"/>
        </w:rPr>
        <w:t>распоряжением Правительства РФ от 17.12.2009г. №1993-р «Об утве</w:t>
      </w:r>
      <w:r w:rsidRPr="009447C3">
        <w:rPr>
          <w:rFonts w:ascii="Arial" w:hAnsi="Arial" w:cs="Arial"/>
          <w:bCs/>
          <w:color w:val="auto"/>
          <w:szCs w:val="24"/>
        </w:rPr>
        <w:t>р</w:t>
      </w:r>
      <w:r w:rsidRPr="009447C3">
        <w:rPr>
          <w:rFonts w:ascii="Arial" w:hAnsi="Arial" w:cs="Arial"/>
          <w:bCs/>
          <w:color w:val="auto"/>
          <w:szCs w:val="24"/>
        </w:rPr>
        <w:t>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28.12.2011г. №2415-р «О государственных и муниципальных услугах, пред</w:t>
      </w:r>
      <w:r w:rsidRPr="009447C3">
        <w:rPr>
          <w:rFonts w:ascii="Arial" w:hAnsi="Arial" w:cs="Arial"/>
          <w:bCs/>
          <w:color w:val="auto"/>
          <w:szCs w:val="24"/>
        </w:rPr>
        <w:t>о</w:t>
      </w:r>
      <w:r w:rsidRPr="009447C3">
        <w:rPr>
          <w:rFonts w:ascii="Arial" w:hAnsi="Arial" w:cs="Arial"/>
          <w:bCs/>
          <w:color w:val="auto"/>
          <w:szCs w:val="24"/>
        </w:rPr>
        <w:t xml:space="preserve">ставляемых в электронном виде» </w:t>
      </w:r>
      <w:r w:rsidRPr="009447C3">
        <w:rPr>
          <w:rFonts w:ascii="Arial" w:hAnsi="Arial" w:cs="Arial"/>
          <w:color w:val="auto"/>
          <w:szCs w:val="24"/>
        </w:rPr>
        <w:t>администрация муниципального образования Яснополянское Щекинского района ПОСТАНОВЛЯЕТ:</w:t>
      </w:r>
      <w:proofErr w:type="gramEnd"/>
    </w:p>
    <w:p w:rsidR="009447C3" w:rsidRPr="00204CC7" w:rsidRDefault="00204CC7" w:rsidP="00204CC7">
      <w:pPr>
        <w:pStyle w:val="ConsPlusTitle0"/>
        <w:jc w:val="both"/>
        <w:rPr>
          <w:rFonts w:cs="Arial"/>
          <w:b w:val="0"/>
          <w:szCs w:val="24"/>
        </w:rPr>
      </w:pPr>
      <w:r>
        <w:rPr>
          <w:rFonts w:cs="Arial"/>
          <w:b w:val="0"/>
          <w:color w:val="auto"/>
          <w:szCs w:val="24"/>
        </w:rPr>
        <w:t xml:space="preserve">          </w:t>
      </w:r>
      <w:r w:rsidR="009447C3" w:rsidRPr="00204CC7">
        <w:rPr>
          <w:rFonts w:cs="Arial"/>
          <w:b w:val="0"/>
          <w:color w:val="auto"/>
          <w:szCs w:val="24"/>
        </w:rPr>
        <w:t xml:space="preserve"> 1.Утвердить административный регламент предоставления администрацией муниципального образования Яснополянское Щекинского района муниципальной услуги </w:t>
      </w:r>
      <w:r w:rsidR="009447C3" w:rsidRPr="00204CC7">
        <w:rPr>
          <w:rFonts w:cs="Arial"/>
          <w:b w:val="0"/>
          <w:szCs w:val="24"/>
        </w:rPr>
        <w:t>«</w:t>
      </w:r>
      <w:r w:rsidRPr="00204CC7">
        <w:rPr>
          <w:rFonts w:cs="Arial"/>
          <w:b w:val="0"/>
          <w:szCs w:val="24"/>
        </w:rPr>
        <w:t>«</w:t>
      </w:r>
      <w:r w:rsidRPr="00204CC7">
        <w:rPr>
          <w:rFonts w:cs="Arial"/>
          <w:b w:val="0"/>
          <w:color w:val="auto"/>
          <w:szCs w:val="24"/>
        </w:rPr>
        <w:t>Установка информационной вывеск</w:t>
      </w:r>
      <w:r>
        <w:rPr>
          <w:rFonts w:cs="Arial"/>
          <w:b w:val="0"/>
          <w:color w:val="auto"/>
          <w:szCs w:val="24"/>
        </w:rPr>
        <w:t xml:space="preserve">и, согласование </w:t>
      </w:r>
      <w:proofErr w:type="gramStart"/>
      <w:r>
        <w:rPr>
          <w:rFonts w:cs="Arial"/>
          <w:b w:val="0"/>
          <w:color w:val="auto"/>
          <w:szCs w:val="24"/>
        </w:rPr>
        <w:t>дизайн-проекта</w:t>
      </w:r>
      <w:proofErr w:type="gramEnd"/>
      <w:r>
        <w:rPr>
          <w:rFonts w:cs="Arial"/>
          <w:b w:val="0"/>
          <w:color w:val="auto"/>
          <w:szCs w:val="24"/>
        </w:rPr>
        <w:t>»</w:t>
      </w:r>
    </w:p>
    <w:p w:rsidR="00204CC7" w:rsidRDefault="009447C3" w:rsidP="009447C3">
      <w:pPr>
        <w:widowControl/>
        <w:suppressAutoHyphens w:val="0"/>
        <w:ind w:firstLine="709"/>
        <w:jc w:val="both"/>
        <w:rPr>
          <w:rFonts w:ascii="Arial" w:eastAsia="Calibri" w:hAnsi="Arial" w:cs="Arial"/>
          <w:bCs/>
          <w:color w:val="auto"/>
          <w:szCs w:val="24"/>
        </w:rPr>
      </w:pPr>
      <w:r>
        <w:rPr>
          <w:rFonts w:ascii="Arial" w:eastAsia="Calibri" w:hAnsi="Arial" w:cs="Arial"/>
          <w:bCs/>
          <w:color w:val="auto"/>
          <w:szCs w:val="24"/>
        </w:rPr>
        <w:t>2</w:t>
      </w:r>
      <w:r w:rsidRPr="009447C3">
        <w:rPr>
          <w:rFonts w:ascii="Arial" w:eastAsia="Calibri" w:hAnsi="Arial" w:cs="Arial"/>
          <w:bCs/>
          <w:color w:val="auto"/>
          <w:szCs w:val="24"/>
        </w:rPr>
        <w:t>. Постановление обнародовать путем размещения на официальном сайте муниципального образования Яснополянское Щекинский район и на информац</w:t>
      </w:r>
      <w:r w:rsidRPr="009447C3">
        <w:rPr>
          <w:rFonts w:ascii="Arial" w:eastAsia="Calibri" w:hAnsi="Arial" w:cs="Arial"/>
          <w:bCs/>
          <w:color w:val="auto"/>
          <w:szCs w:val="24"/>
        </w:rPr>
        <w:t>и</w:t>
      </w:r>
      <w:r w:rsidRPr="009447C3">
        <w:rPr>
          <w:rFonts w:ascii="Arial" w:eastAsia="Calibri" w:hAnsi="Arial" w:cs="Arial"/>
          <w:bCs/>
          <w:color w:val="auto"/>
          <w:szCs w:val="24"/>
        </w:rPr>
        <w:t>онном стенде администрации муниципального образования Яснополянское Щ</w:t>
      </w:r>
      <w:r w:rsidRPr="009447C3">
        <w:rPr>
          <w:rFonts w:ascii="Arial" w:eastAsia="Calibri" w:hAnsi="Arial" w:cs="Arial"/>
          <w:bCs/>
          <w:color w:val="auto"/>
          <w:szCs w:val="24"/>
        </w:rPr>
        <w:t>е</w:t>
      </w:r>
      <w:r w:rsidRPr="009447C3">
        <w:rPr>
          <w:rFonts w:ascii="Arial" w:eastAsia="Calibri" w:hAnsi="Arial" w:cs="Arial"/>
          <w:bCs/>
          <w:color w:val="auto"/>
          <w:szCs w:val="24"/>
        </w:rPr>
        <w:t xml:space="preserve">кинского района по адресу: Тульская область, Щекинский район, </w:t>
      </w:r>
    </w:p>
    <w:p w:rsidR="009447C3" w:rsidRPr="009447C3" w:rsidRDefault="009447C3" w:rsidP="00204CC7">
      <w:pPr>
        <w:widowControl/>
        <w:suppressAutoHyphens w:val="0"/>
        <w:jc w:val="both"/>
        <w:rPr>
          <w:rFonts w:ascii="Arial" w:eastAsia="Calibri" w:hAnsi="Arial" w:cs="Arial"/>
          <w:bCs/>
          <w:color w:val="auto"/>
          <w:szCs w:val="24"/>
        </w:rPr>
      </w:pPr>
      <w:r w:rsidRPr="009447C3">
        <w:rPr>
          <w:rFonts w:ascii="Arial" w:eastAsia="Calibri" w:hAnsi="Arial" w:cs="Arial"/>
          <w:bCs/>
          <w:color w:val="auto"/>
          <w:szCs w:val="24"/>
        </w:rPr>
        <w:t xml:space="preserve">п. </w:t>
      </w:r>
      <w:proofErr w:type="spellStart"/>
      <w:r w:rsidRPr="009447C3">
        <w:rPr>
          <w:rFonts w:ascii="Arial" w:eastAsia="Calibri" w:hAnsi="Arial" w:cs="Arial"/>
          <w:bCs/>
          <w:color w:val="auto"/>
          <w:szCs w:val="24"/>
        </w:rPr>
        <w:t>Головеньковский</w:t>
      </w:r>
      <w:proofErr w:type="spellEnd"/>
      <w:r w:rsidRPr="009447C3">
        <w:rPr>
          <w:rFonts w:ascii="Arial" w:eastAsia="Calibri" w:hAnsi="Arial" w:cs="Arial"/>
          <w:bCs/>
          <w:color w:val="auto"/>
          <w:szCs w:val="24"/>
        </w:rPr>
        <w:t>, ул. Пчеловодов, д. 9.</w:t>
      </w:r>
    </w:p>
    <w:p w:rsidR="009447C3" w:rsidRPr="009447C3" w:rsidRDefault="009447C3" w:rsidP="009447C3">
      <w:pPr>
        <w:suppressAutoHyphens w:val="0"/>
        <w:autoSpaceDE w:val="0"/>
        <w:autoSpaceDN w:val="0"/>
        <w:adjustRightInd w:val="0"/>
        <w:ind w:firstLine="709"/>
        <w:jc w:val="both"/>
        <w:rPr>
          <w:rFonts w:ascii="Arial" w:eastAsia="Calibri" w:hAnsi="Arial" w:cs="Arial"/>
          <w:bCs/>
          <w:color w:val="auto"/>
          <w:szCs w:val="24"/>
        </w:rPr>
      </w:pPr>
      <w:r>
        <w:rPr>
          <w:rFonts w:ascii="Arial" w:eastAsia="Calibri" w:hAnsi="Arial" w:cs="Arial"/>
          <w:bCs/>
          <w:color w:val="auto"/>
          <w:szCs w:val="24"/>
        </w:rPr>
        <w:t>3</w:t>
      </w:r>
      <w:r w:rsidRPr="009447C3">
        <w:rPr>
          <w:rFonts w:ascii="Arial" w:eastAsia="Calibri" w:hAnsi="Arial" w:cs="Arial"/>
          <w:bCs/>
          <w:color w:val="auto"/>
          <w:szCs w:val="24"/>
        </w:rPr>
        <w:t>. Постановление вступает в силу со дня официального обнародования.</w:t>
      </w:r>
    </w:p>
    <w:tbl>
      <w:tblPr>
        <w:tblW w:w="0" w:type="auto"/>
        <w:jc w:val="center"/>
        <w:tblInd w:w="108" w:type="dxa"/>
        <w:tblLook w:val="0000" w:firstRow="0" w:lastRow="0" w:firstColumn="0" w:lastColumn="0" w:noHBand="0" w:noVBand="0"/>
      </w:tblPr>
      <w:tblGrid>
        <w:gridCol w:w="4510"/>
        <w:gridCol w:w="4885"/>
      </w:tblGrid>
      <w:tr w:rsidR="009447C3" w:rsidRPr="009447C3" w:rsidTr="009447C3">
        <w:trPr>
          <w:trHeight w:val="938"/>
          <w:jc w:val="center"/>
        </w:trPr>
        <w:tc>
          <w:tcPr>
            <w:tcW w:w="0" w:type="auto"/>
            <w:vAlign w:val="center"/>
          </w:tcPr>
          <w:p w:rsidR="009447C3" w:rsidRPr="009447C3" w:rsidRDefault="003357EF" w:rsidP="009447C3">
            <w:pPr>
              <w:widowControl/>
              <w:suppressAutoHyphens w:val="0"/>
              <w:jc w:val="both"/>
              <w:rPr>
                <w:rFonts w:ascii="Arial" w:hAnsi="Arial" w:cs="Arial"/>
                <w:b/>
                <w:color w:val="auto"/>
                <w:szCs w:val="24"/>
              </w:rPr>
            </w:pPr>
            <w:r>
              <w:rPr>
                <w:rFonts w:ascii="Arial" w:hAnsi="Arial" w:cs="Arial"/>
                <w:b/>
                <w:color w:val="auto"/>
                <w:szCs w:val="24"/>
              </w:rPr>
              <w:t>Заместитель главы</w:t>
            </w:r>
            <w:r w:rsidR="009447C3" w:rsidRPr="009447C3">
              <w:rPr>
                <w:rFonts w:ascii="Arial" w:hAnsi="Arial" w:cs="Arial"/>
                <w:b/>
                <w:color w:val="auto"/>
                <w:szCs w:val="24"/>
              </w:rPr>
              <w:t xml:space="preserve"> администр</w:t>
            </w:r>
            <w:r w:rsidR="009447C3" w:rsidRPr="009447C3">
              <w:rPr>
                <w:rFonts w:ascii="Arial" w:hAnsi="Arial" w:cs="Arial"/>
                <w:b/>
                <w:color w:val="auto"/>
                <w:szCs w:val="24"/>
              </w:rPr>
              <w:t>а</w:t>
            </w:r>
            <w:r w:rsidR="009447C3" w:rsidRPr="009447C3">
              <w:rPr>
                <w:rFonts w:ascii="Arial" w:hAnsi="Arial" w:cs="Arial"/>
                <w:b/>
                <w:color w:val="auto"/>
                <w:szCs w:val="24"/>
              </w:rPr>
              <w:t xml:space="preserve">ции </w:t>
            </w:r>
          </w:p>
          <w:p w:rsidR="009447C3" w:rsidRPr="009447C3" w:rsidRDefault="009447C3" w:rsidP="009447C3">
            <w:pPr>
              <w:widowControl/>
              <w:suppressAutoHyphens w:val="0"/>
              <w:jc w:val="both"/>
              <w:rPr>
                <w:rFonts w:ascii="Arial" w:hAnsi="Arial" w:cs="Arial"/>
                <w:b/>
                <w:color w:val="auto"/>
                <w:szCs w:val="24"/>
              </w:rPr>
            </w:pPr>
            <w:r w:rsidRPr="009447C3">
              <w:rPr>
                <w:rFonts w:ascii="Arial" w:hAnsi="Arial" w:cs="Arial"/>
                <w:b/>
                <w:color w:val="auto"/>
                <w:szCs w:val="24"/>
              </w:rPr>
              <w:t>муниципального образования</w:t>
            </w:r>
          </w:p>
          <w:p w:rsidR="009447C3" w:rsidRPr="009447C3" w:rsidRDefault="009447C3" w:rsidP="009447C3">
            <w:pPr>
              <w:widowControl/>
              <w:suppressAutoHyphens w:val="0"/>
              <w:jc w:val="both"/>
              <w:rPr>
                <w:rFonts w:ascii="Arial" w:hAnsi="Arial" w:cs="Arial"/>
                <w:b/>
                <w:color w:val="auto"/>
                <w:szCs w:val="24"/>
              </w:rPr>
            </w:pPr>
            <w:r w:rsidRPr="009447C3">
              <w:rPr>
                <w:rFonts w:ascii="Arial" w:hAnsi="Arial" w:cs="Arial"/>
                <w:b/>
                <w:color w:val="auto"/>
                <w:szCs w:val="24"/>
              </w:rPr>
              <w:t xml:space="preserve">Яснополянское </w:t>
            </w:r>
          </w:p>
          <w:p w:rsidR="009447C3" w:rsidRPr="009447C3" w:rsidRDefault="009447C3" w:rsidP="009447C3">
            <w:pPr>
              <w:widowControl/>
              <w:suppressAutoHyphens w:val="0"/>
              <w:jc w:val="both"/>
              <w:rPr>
                <w:rFonts w:ascii="Arial" w:hAnsi="Arial" w:cs="Arial"/>
                <w:b/>
                <w:color w:val="auto"/>
                <w:szCs w:val="24"/>
              </w:rPr>
            </w:pPr>
            <w:r w:rsidRPr="009447C3">
              <w:rPr>
                <w:rFonts w:ascii="Arial" w:hAnsi="Arial" w:cs="Arial"/>
                <w:b/>
                <w:color w:val="auto"/>
                <w:szCs w:val="24"/>
              </w:rPr>
              <w:t>Щекинского района</w:t>
            </w:r>
          </w:p>
        </w:tc>
        <w:tc>
          <w:tcPr>
            <w:tcW w:w="0" w:type="auto"/>
            <w:vAlign w:val="bottom"/>
          </w:tcPr>
          <w:p w:rsidR="00204CC7" w:rsidRDefault="009447C3" w:rsidP="009447C3">
            <w:pPr>
              <w:widowControl/>
              <w:suppressAutoHyphens w:val="0"/>
              <w:jc w:val="both"/>
              <w:rPr>
                <w:rFonts w:ascii="Arial" w:hAnsi="Arial" w:cs="Arial"/>
                <w:b/>
                <w:color w:val="auto"/>
                <w:szCs w:val="24"/>
              </w:rPr>
            </w:pPr>
            <w:r w:rsidRPr="009447C3">
              <w:rPr>
                <w:rFonts w:ascii="Arial" w:hAnsi="Arial" w:cs="Arial"/>
                <w:b/>
                <w:color w:val="auto"/>
                <w:szCs w:val="24"/>
              </w:rPr>
              <w:t xml:space="preserve">                                                          </w:t>
            </w:r>
          </w:p>
          <w:p w:rsidR="00204CC7" w:rsidRDefault="00204CC7" w:rsidP="009447C3">
            <w:pPr>
              <w:widowControl/>
              <w:suppressAutoHyphens w:val="0"/>
              <w:jc w:val="both"/>
              <w:rPr>
                <w:rFonts w:ascii="Arial" w:hAnsi="Arial" w:cs="Arial"/>
                <w:b/>
                <w:color w:val="auto"/>
                <w:szCs w:val="24"/>
              </w:rPr>
            </w:pPr>
          </w:p>
          <w:p w:rsidR="00204CC7" w:rsidRDefault="00204CC7" w:rsidP="009447C3">
            <w:pPr>
              <w:widowControl/>
              <w:suppressAutoHyphens w:val="0"/>
              <w:jc w:val="both"/>
              <w:rPr>
                <w:rFonts w:ascii="Arial" w:hAnsi="Arial" w:cs="Arial"/>
                <w:b/>
                <w:color w:val="auto"/>
                <w:szCs w:val="24"/>
              </w:rPr>
            </w:pPr>
          </w:p>
          <w:p w:rsidR="00204CC7" w:rsidRDefault="00204CC7" w:rsidP="009447C3">
            <w:pPr>
              <w:widowControl/>
              <w:suppressAutoHyphens w:val="0"/>
              <w:jc w:val="both"/>
              <w:rPr>
                <w:rFonts w:ascii="Arial" w:hAnsi="Arial" w:cs="Arial"/>
                <w:b/>
                <w:color w:val="auto"/>
                <w:szCs w:val="24"/>
              </w:rPr>
            </w:pPr>
          </w:p>
          <w:p w:rsidR="009447C3" w:rsidRDefault="00204CC7" w:rsidP="009447C3">
            <w:pPr>
              <w:widowControl/>
              <w:suppressAutoHyphens w:val="0"/>
              <w:jc w:val="both"/>
              <w:rPr>
                <w:rFonts w:ascii="Arial" w:hAnsi="Arial" w:cs="Arial"/>
                <w:b/>
                <w:color w:val="auto"/>
                <w:szCs w:val="24"/>
              </w:rPr>
            </w:pPr>
            <w:r>
              <w:rPr>
                <w:rFonts w:ascii="Arial" w:hAnsi="Arial" w:cs="Arial"/>
                <w:b/>
                <w:color w:val="auto"/>
                <w:szCs w:val="24"/>
              </w:rPr>
              <w:t xml:space="preserve">               </w:t>
            </w:r>
            <w:r w:rsidR="003357EF">
              <w:rPr>
                <w:rFonts w:ascii="Arial" w:hAnsi="Arial" w:cs="Arial"/>
                <w:b/>
                <w:color w:val="auto"/>
                <w:szCs w:val="24"/>
              </w:rPr>
              <w:t xml:space="preserve">                            </w:t>
            </w:r>
            <w:r>
              <w:rPr>
                <w:rFonts w:ascii="Arial" w:hAnsi="Arial" w:cs="Arial"/>
                <w:b/>
                <w:color w:val="auto"/>
                <w:szCs w:val="24"/>
              </w:rPr>
              <w:t xml:space="preserve"> </w:t>
            </w:r>
            <w:r w:rsidR="003357EF">
              <w:rPr>
                <w:rFonts w:ascii="Arial" w:hAnsi="Arial" w:cs="Arial"/>
                <w:b/>
                <w:color w:val="auto"/>
                <w:szCs w:val="24"/>
              </w:rPr>
              <w:t>С.М. Макар</w:t>
            </w:r>
            <w:r w:rsidR="003357EF">
              <w:rPr>
                <w:rFonts w:ascii="Arial" w:hAnsi="Arial" w:cs="Arial"/>
                <w:b/>
                <w:color w:val="auto"/>
                <w:szCs w:val="24"/>
              </w:rPr>
              <w:t>о</w:t>
            </w:r>
            <w:r w:rsidR="003357EF">
              <w:rPr>
                <w:rFonts w:ascii="Arial" w:hAnsi="Arial" w:cs="Arial"/>
                <w:b/>
                <w:color w:val="auto"/>
                <w:szCs w:val="24"/>
              </w:rPr>
              <w:t>ва</w:t>
            </w:r>
          </w:p>
          <w:p w:rsidR="009447C3" w:rsidRDefault="009447C3" w:rsidP="009447C3">
            <w:pPr>
              <w:widowControl/>
              <w:suppressAutoHyphens w:val="0"/>
              <w:jc w:val="both"/>
              <w:rPr>
                <w:rFonts w:ascii="Arial" w:hAnsi="Arial" w:cs="Arial"/>
                <w:b/>
                <w:color w:val="auto"/>
                <w:szCs w:val="24"/>
              </w:rPr>
            </w:pPr>
          </w:p>
          <w:p w:rsidR="009447C3" w:rsidRDefault="009447C3" w:rsidP="009447C3">
            <w:pPr>
              <w:widowControl/>
              <w:suppressAutoHyphens w:val="0"/>
              <w:jc w:val="both"/>
              <w:rPr>
                <w:rFonts w:ascii="Arial" w:hAnsi="Arial" w:cs="Arial"/>
                <w:b/>
                <w:color w:val="auto"/>
                <w:szCs w:val="24"/>
              </w:rPr>
            </w:pPr>
          </w:p>
          <w:p w:rsidR="009447C3" w:rsidRDefault="009447C3" w:rsidP="009447C3">
            <w:pPr>
              <w:widowControl/>
              <w:suppressAutoHyphens w:val="0"/>
              <w:jc w:val="both"/>
              <w:rPr>
                <w:rFonts w:ascii="Arial" w:hAnsi="Arial" w:cs="Arial"/>
                <w:b/>
                <w:color w:val="auto"/>
                <w:szCs w:val="24"/>
              </w:rPr>
            </w:pPr>
          </w:p>
          <w:p w:rsidR="009447C3" w:rsidRDefault="009447C3" w:rsidP="009447C3">
            <w:pPr>
              <w:widowControl/>
              <w:suppressAutoHyphens w:val="0"/>
              <w:jc w:val="both"/>
              <w:rPr>
                <w:rFonts w:ascii="Arial" w:hAnsi="Arial" w:cs="Arial"/>
                <w:b/>
                <w:color w:val="auto"/>
                <w:szCs w:val="24"/>
              </w:rPr>
            </w:pPr>
          </w:p>
          <w:p w:rsidR="009447C3" w:rsidRPr="009447C3" w:rsidRDefault="009447C3" w:rsidP="009447C3">
            <w:pPr>
              <w:widowControl/>
              <w:suppressAutoHyphens w:val="0"/>
              <w:jc w:val="both"/>
              <w:rPr>
                <w:rFonts w:ascii="Arial" w:hAnsi="Arial" w:cs="Arial"/>
                <w:b/>
                <w:color w:val="auto"/>
                <w:szCs w:val="24"/>
              </w:rPr>
            </w:pPr>
          </w:p>
          <w:p w:rsidR="009447C3" w:rsidRPr="009447C3" w:rsidRDefault="009447C3" w:rsidP="009447C3">
            <w:pPr>
              <w:widowControl/>
              <w:suppressAutoHyphens w:val="0"/>
              <w:jc w:val="both"/>
              <w:rPr>
                <w:rFonts w:ascii="Arial" w:hAnsi="Arial" w:cs="Arial"/>
                <w:b/>
                <w:color w:val="auto"/>
                <w:szCs w:val="24"/>
              </w:rPr>
            </w:pPr>
          </w:p>
        </w:tc>
      </w:tr>
    </w:tbl>
    <w:p w:rsidR="009447C3" w:rsidRDefault="009447C3">
      <w:pPr>
        <w:pStyle w:val="ConsPlusTitle0"/>
        <w:jc w:val="center"/>
        <w:rPr>
          <w:rFonts w:ascii="Times New Roman" w:hAnsi="Times New Roman"/>
          <w:color w:val="auto"/>
        </w:rPr>
      </w:pPr>
    </w:p>
    <w:p w:rsidR="009447C3" w:rsidRDefault="009447C3">
      <w:pPr>
        <w:pStyle w:val="ConsPlusTitle0"/>
        <w:jc w:val="center"/>
        <w:rPr>
          <w:rFonts w:ascii="Times New Roman" w:hAnsi="Times New Roman"/>
          <w:color w:val="auto"/>
        </w:rPr>
      </w:pPr>
    </w:p>
    <w:p w:rsidR="009447C3" w:rsidRDefault="009447C3" w:rsidP="00204CC7">
      <w:pPr>
        <w:pStyle w:val="ConsPlusTitle0"/>
        <w:rPr>
          <w:rFonts w:ascii="Times New Roman" w:hAnsi="Times New Roman"/>
          <w:color w:val="auto"/>
        </w:rPr>
      </w:pPr>
    </w:p>
    <w:p w:rsidR="009447C3" w:rsidRDefault="009447C3">
      <w:pPr>
        <w:pStyle w:val="ConsPlusTitle0"/>
        <w:jc w:val="center"/>
        <w:rPr>
          <w:rFonts w:ascii="Times New Roman" w:hAnsi="Times New Roman"/>
          <w:color w:val="auto"/>
        </w:rPr>
      </w:pPr>
    </w:p>
    <w:p w:rsidR="009447C3" w:rsidRDefault="009447C3">
      <w:pPr>
        <w:pStyle w:val="ConsPlusTitle0"/>
        <w:jc w:val="center"/>
        <w:rPr>
          <w:rFonts w:ascii="Times New Roman" w:hAnsi="Times New Roman"/>
          <w:color w:val="auto"/>
        </w:rPr>
      </w:pPr>
    </w:p>
    <w:p w:rsidR="009447C3" w:rsidRPr="009447C3" w:rsidRDefault="009447C3" w:rsidP="009447C3">
      <w:pPr>
        <w:widowControl/>
        <w:suppressAutoHyphens w:val="0"/>
        <w:ind w:firstLine="709"/>
        <w:jc w:val="right"/>
        <w:rPr>
          <w:rFonts w:ascii="Arial" w:hAnsi="Arial" w:cs="Arial"/>
          <w:bCs/>
          <w:color w:val="auto"/>
          <w:szCs w:val="24"/>
        </w:rPr>
      </w:pPr>
      <w:r w:rsidRPr="009447C3">
        <w:rPr>
          <w:rFonts w:ascii="Arial" w:hAnsi="Arial" w:cs="Arial"/>
          <w:bCs/>
          <w:color w:val="auto"/>
          <w:szCs w:val="24"/>
        </w:rPr>
        <w:lastRenderedPageBreak/>
        <w:t>Приложение</w:t>
      </w:r>
    </w:p>
    <w:p w:rsidR="009447C3" w:rsidRPr="009447C3" w:rsidRDefault="009447C3" w:rsidP="009447C3">
      <w:pPr>
        <w:widowControl/>
        <w:suppressAutoHyphens w:val="0"/>
        <w:ind w:firstLine="709"/>
        <w:jc w:val="right"/>
        <w:rPr>
          <w:rFonts w:ascii="Arial" w:hAnsi="Arial" w:cs="Arial"/>
          <w:bCs/>
          <w:color w:val="auto"/>
          <w:szCs w:val="24"/>
        </w:rPr>
      </w:pPr>
      <w:r w:rsidRPr="009447C3">
        <w:rPr>
          <w:rFonts w:ascii="Arial" w:hAnsi="Arial" w:cs="Arial"/>
          <w:bCs/>
          <w:color w:val="auto"/>
          <w:szCs w:val="24"/>
        </w:rPr>
        <w:t xml:space="preserve"> к постановлению</w:t>
      </w:r>
    </w:p>
    <w:p w:rsidR="009447C3" w:rsidRPr="009447C3" w:rsidRDefault="009447C3" w:rsidP="009447C3">
      <w:pPr>
        <w:widowControl/>
        <w:suppressAutoHyphens w:val="0"/>
        <w:ind w:left="4956" w:firstLine="709"/>
        <w:jc w:val="right"/>
        <w:rPr>
          <w:rFonts w:ascii="Arial" w:hAnsi="Arial" w:cs="Arial"/>
          <w:bCs/>
          <w:color w:val="auto"/>
          <w:szCs w:val="24"/>
        </w:rPr>
      </w:pPr>
      <w:r w:rsidRPr="009447C3">
        <w:rPr>
          <w:rFonts w:ascii="Arial" w:hAnsi="Arial" w:cs="Arial"/>
          <w:bCs/>
          <w:color w:val="auto"/>
          <w:szCs w:val="24"/>
        </w:rPr>
        <w:t xml:space="preserve">администрации </w:t>
      </w:r>
      <w:proofErr w:type="gramStart"/>
      <w:r w:rsidRPr="009447C3">
        <w:rPr>
          <w:rFonts w:ascii="Arial" w:hAnsi="Arial" w:cs="Arial"/>
          <w:bCs/>
          <w:color w:val="auto"/>
          <w:szCs w:val="24"/>
        </w:rPr>
        <w:t>муниципального</w:t>
      </w:r>
      <w:proofErr w:type="gramEnd"/>
    </w:p>
    <w:p w:rsidR="009447C3" w:rsidRPr="009447C3" w:rsidRDefault="009447C3" w:rsidP="009447C3">
      <w:pPr>
        <w:widowControl/>
        <w:suppressAutoHyphens w:val="0"/>
        <w:ind w:left="4956" w:firstLine="709"/>
        <w:jc w:val="right"/>
        <w:rPr>
          <w:rFonts w:ascii="Arial" w:hAnsi="Arial" w:cs="Arial"/>
          <w:bCs/>
          <w:color w:val="auto"/>
          <w:szCs w:val="24"/>
        </w:rPr>
      </w:pPr>
      <w:r w:rsidRPr="009447C3">
        <w:rPr>
          <w:rFonts w:ascii="Arial" w:hAnsi="Arial" w:cs="Arial"/>
          <w:bCs/>
          <w:color w:val="auto"/>
          <w:szCs w:val="24"/>
        </w:rPr>
        <w:t xml:space="preserve">образования </w:t>
      </w:r>
      <w:proofErr w:type="gramStart"/>
      <w:r w:rsidRPr="009447C3">
        <w:rPr>
          <w:rFonts w:ascii="Arial" w:hAnsi="Arial" w:cs="Arial"/>
          <w:bCs/>
          <w:color w:val="auto"/>
          <w:szCs w:val="24"/>
        </w:rPr>
        <w:t>Яснополянское</w:t>
      </w:r>
      <w:proofErr w:type="gramEnd"/>
      <w:r w:rsidRPr="009447C3">
        <w:rPr>
          <w:rFonts w:ascii="Arial" w:hAnsi="Arial" w:cs="Arial"/>
          <w:bCs/>
          <w:color w:val="auto"/>
          <w:szCs w:val="24"/>
        </w:rPr>
        <w:t xml:space="preserve"> Щекинского района</w:t>
      </w:r>
    </w:p>
    <w:p w:rsidR="009447C3" w:rsidRPr="009447C3" w:rsidRDefault="009447C3" w:rsidP="009447C3">
      <w:pPr>
        <w:widowControl/>
        <w:suppressAutoHyphens w:val="0"/>
        <w:ind w:left="4956" w:firstLine="709"/>
        <w:jc w:val="right"/>
        <w:rPr>
          <w:rFonts w:ascii="Arial" w:hAnsi="Arial" w:cs="Arial"/>
          <w:bCs/>
          <w:color w:val="auto"/>
          <w:szCs w:val="24"/>
        </w:rPr>
      </w:pPr>
      <w:r w:rsidRPr="009447C3">
        <w:rPr>
          <w:rFonts w:ascii="Arial" w:hAnsi="Arial" w:cs="Arial"/>
          <w:bCs/>
          <w:color w:val="auto"/>
          <w:szCs w:val="24"/>
        </w:rPr>
        <w:t>от</w:t>
      </w:r>
      <w:r w:rsidR="003357EF">
        <w:rPr>
          <w:rFonts w:ascii="Arial" w:hAnsi="Arial" w:cs="Arial"/>
          <w:bCs/>
          <w:color w:val="auto"/>
          <w:szCs w:val="24"/>
        </w:rPr>
        <w:t xml:space="preserve"> 07.02.</w:t>
      </w:r>
      <w:r>
        <w:rPr>
          <w:rFonts w:ascii="Arial" w:hAnsi="Arial" w:cs="Arial"/>
          <w:bCs/>
          <w:color w:val="auto"/>
          <w:szCs w:val="24"/>
        </w:rPr>
        <w:t>2023</w:t>
      </w:r>
      <w:r w:rsidRPr="009447C3">
        <w:rPr>
          <w:rFonts w:ascii="Arial" w:hAnsi="Arial" w:cs="Arial"/>
          <w:bCs/>
          <w:color w:val="auto"/>
          <w:szCs w:val="24"/>
        </w:rPr>
        <w:t>г. №</w:t>
      </w:r>
      <w:r w:rsidR="003357EF">
        <w:rPr>
          <w:rFonts w:ascii="Arial" w:hAnsi="Arial" w:cs="Arial"/>
          <w:bCs/>
          <w:color w:val="auto"/>
          <w:szCs w:val="24"/>
        </w:rPr>
        <w:t>13</w:t>
      </w:r>
      <w:r w:rsidRPr="009447C3">
        <w:rPr>
          <w:rFonts w:ascii="Arial" w:hAnsi="Arial" w:cs="Arial"/>
          <w:bCs/>
          <w:color w:val="auto"/>
          <w:szCs w:val="24"/>
        </w:rPr>
        <w:t xml:space="preserve"> </w:t>
      </w:r>
    </w:p>
    <w:p w:rsidR="009447C3" w:rsidRDefault="009447C3" w:rsidP="003357EF">
      <w:pPr>
        <w:pStyle w:val="ConsPlusTitle0"/>
        <w:rPr>
          <w:rFonts w:ascii="Times New Roman" w:hAnsi="Times New Roman"/>
          <w:color w:val="auto"/>
        </w:rPr>
      </w:pPr>
    </w:p>
    <w:p w:rsidR="00A26630" w:rsidRPr="003357EF" w:rsidRDefault="0087352A">
      <w:pPr>
        <w:pStyle w:val="ConsPlusTitle0"/>
        <w:jc w:val="center"/>
        <w:rPr>
          <w:rFonts w:cs="Arial"/>
          <w:color w:val="auto"/>
          <w:szCs w:val="24"/>
        </w:rPr>
      </w:pPr>
      <w:r w:rsidRPr="003357EF">
        <w:rPr>
          <w:rFonts w:cs="Arial"/>
          <w:color w:val="auto"/>
          <w:szCs w:val="24"/>
        </w:rPr>
        <w:t xml:space="preserve"> АДМИНИСТРАТИВНЫЙ РЕГЛАМЕНТ</w:t>
      </w:r>
    </w:p>
    <w:p w:rsidR="00A26630" w:rsidRPr="003357EF" w:rsidRDefault="0087352A">
      <w:pPr>
        <w:pStyle w:val="ConsPlusTitle0"/>
        <w:jc w:val="center"/>
        <w:rPr>
          <w:rFonts w:cs="Arial"/>
          <w:color w:val="auto"/>
          <w:szCs w:val="24"/>
        </w:rPr>
      </w:pPr>
      <w:r w:rsidRPr="003357EF">
        <w:rPr>
          <w:rFonts w:cs="Arial"/>
          <w:color w:val="auto"/>
          <w:szCs w:val="24"/>
        </w:rPr>
        <w:t>ПРЕДОСТАВЛЕНИЯ МУНИЦИПАЛЬНОЙ УСЛУГИ «УСТАНОВКА</w:t>
      </w:r>
    </w:p>
    <w:p w:rsidR="00A26630" w:rsidRPr="003357EF" w:rsidRDefault="0087352A">
      <w:pPr>
        <w:pStyle w:val="ConsPlusTitle0"/>
        <w:jc w:val="center"/>
        <w:rPr>
          <w:rFonts w:cs="Arial"/>
          <w:color w:val="auto"/>
          <w:szCs w:val="24"/>
        </w:rPr>
      </w:pPr>
      <w:r w:rsidRPr="003357EF">
        <w:rPr>
          <w:rFonts w:cs="Arial"/>
          <w:color w:val="auto"/>
          <w:szCs w:val="24"/>
        </w:rPr>
        <w:t xml:space="preserve">ИНФОРМАЦИОННОЙ ВЫВЕСКИ, СОГЛАСОВАНИЕ </w:t>
      </w:r>
      <w:proofErr w:type="gramStart"/>
      <w:r w:rsidRPr="003357EF">
        <w:rPr>
          <w:rFonts w:cs="Arial"/>
          <w:color w:val="auto"/>
          <w:szCs w:val="24"/>
        </w:rPr>
        <w:t>ДИЗАЙН-ПРОЕКТА</w:t>
      </w:r>
      <w:proofErr w:type="gramEnd"/>
    </w:p>
    <w:p w:rsidR="00A26630" w:rsidRPr="003357EF" w:rsidRDefault="0087352A">
      <w:pPr>
        <w:pStyle w:val="ConsPlusTitle0"/>
        <w:jc w:val="center"/>
        <w:rPr>
          <w:rFonts w:cs="Arial"/>
          <w:color w:val="auto"/>
          <w:szCs w:val="24"/>
        </w:rPr>
      </w:pPr>
      <w:r w:rsidRPr="003357EF">
        <w:rPr>
          <w:rFonts w:cs="Arial"/>
          <w:color w:val="auto"/>
          <w:szCs w:val="24"/>
        </w:rPr>
        <w:t xml:space="preserve">РАЗМЕЩЕНИЯ ВЫВЕСКИ» </w:t>
      </w:r>
    </w:p>
    <w:p w:rsidR="00A26630" w:rsidRPr="003357EF" w:rsidRDefault="00A26630" w:rsidP="003357EF">
      <w:pPr>
        <w:pStyle w:val="ConsPlusTitle0"/>
        <w:outlineLvl w:val="1"/>
        <w:rPr>
          <w:rFonts w:cs="Arial"/>
          <w:color w:val="auto"/>
          <w:szCs w:val="24"/>
        </w:rPr>
      </w:pPr>
    </w:p>
    <w:p w:rsidR="00A26630" w:rsidRPr="003357EF" w:rsidRDefault="0087352A">
      <w:pPr>
        <w:pStyle w:val="ConsPlusTitle0"/>
        <w:jc w:val="center"/>
        <w:outlineLvl w:val="1"/>
        <w:rPr>
          <w:rFonts w:cs="Arial"/>
          <w:color w:val="auto"/>
          <w:szCs w:val="24"/>
        </w:rPr>
      </w:pPr>
      <w:r w:rsidRPr="003357EF">
        <w:rPr>
          <w:rFonts w:cs="Arial"/>
          <w:color w:val="auto"/>
          <w:szCs w:val="24"/>
        </w:rPr>
        <w:t>I. Общие положения</w:t>
      </w:r>
    </w:p>
    <w:p w:rsidR="00A26630" w:rsidRPr="003357EF" w:rsidRDefault="00A26630">
      <w:pPr>
        <w:pStyle w:val="ConsPlusNormal0"/>
        <w:jc w:val="both"/>
        <w:rPr>
          <w:rFonts w:ascii="Arial" w:hAnsi="Arial" w:cs="Arial"/>
          <w:color w:val="auto"/>
          <w:szCs w:val="24"/>
        </w:rPr>
      </w:pPr>
    </w:p>
    <w:p w:rsidR="00A26630" w:rsidRPr="003357EF" w:rsidRDefault="0087352A">
      <w:pPr>
        <w:jc w:val="center"/>
        <w:outlineLvl w:val="2"/>
        <w:rPr>
          <w:rFonts w:ascii="Arial" w:hAnsi="Arial" w:cs="Arial"/>
          <w:b/>
          <w:color w:val="auto"/>
          <w:szCs w:val="24"/>
        </w:rPr>
      </w:pPr>
      <w:r w:rsidRPr="003357EF">
        <w:rPr>
          <w:rFonts w:ascii="Arial" w:hAnsi="Arial" w:cs="Arial"/>
          <w:b/>
          <w:color w:val="auto"/>
          <w:szCs w:val="24"/>
        </w:rPr>
        <w:t>1. Предмет регулирования Административного регламента</w:t>
      </w:r>
    </w:p>
    <w:p w:rsidR="00A26630" w:rsidRPr="003357EF" w:rsidRDefault="00A26630">
      <w:pPr>
        <w:pStyle w:val="ConsPlusNormal0"/>
        <w:jc w:val="both"/>
        <w:rPr>
          <w:rFonts w:ascii="Arial" w:hAnsi="Arial" w:cs="Arial"/>
          <w:color w:val="auto"/>
          <w:szCs w:val="24"/>
        </w:rPr>
      </w:pP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3357EF">
        <w:rPr>
          <w:rFonts w:ascii="Arial" w:hAnsi="Arial" w:cs="Arial"/>
          <w:color w:val="auto"/>
          <w:szCs w:val="24"/>
        </w:rPr>
        <w:t>дизайн-проекта</w:t>
      </w:r>
      <w:proofErr w:type="gramEnd"/>
      <w:r w:rsidRPr="003357EF">
        <w:rPr>
          <w:rFonts w:ascii="Arial" w:hAnsi="Arial" w:cs="Arial"/>
          <w:color w:val="auto"/>
          <w:szCs w:val="24"/>
        </w:rPr>
        <w:t xml:space="preserve"> размещения вывески» на территории муници</w:t>
      </w:r>
      <w:r w:rsidR="00204CC7" w:rsidRPr="003357EF">
        <w:rPr>
          <w:rFonts w:ascii="Arial" w:hAnsi="Arial" w:cs="Arial"/>
          <w:color w:val="auto"/>
          <w:szCs w:val="24"/>
        </w:rPr>
        <w:t xml:space="preserve">пального образования </w:t>
      </w:r>
      <w:r w:rsidR="00204CC7" w:rsidRPr="003357EF">
        <w:rPr>
          <w:rFonts w:ascii="Arial" w:hAnsi="Arial" w:cs="Arial"/>
          <w:color w:val="auto"/>
          <w:szCs w:val="24"/>
        </w:rPr>
        <w:tab/>
        <w:t>Яснополянское Щекинского района</w:t>
      </w:r>
      <w:r w:rsidRPr="003357EF">
        <w:rPr>
          <w:rFonts w:ascii="Arial" w:hAnsi="Arial" w:cs="Arial"/>
          <w:color w:val="auto"/>
          <w:szCs w:val="24"/>
        </w:rPr>
        <w:t xml:space="preserve"> разработан в целях повышения качества и доступности предоставления м</w:t>
      </w:r>
      <w:r w:rsidR="00342B02" w:rsidRPr="003357EF">
        <w:rPr>
          <w:rFonts w:ascii="Arial" w:hAnsi="Arial" w:cs="Arial"/>
          <w:color w:val="auto"/>
          <w:szCs w:val="24"/>
        </w:rPr>
        <w:t xml:space="preserve">униципальной услуги, определяет </w:t>
      </w:r>
      <w:r w:rsidRPr="003357EF">
        <w:rPr>
          <w:rFonts w:ascii="Arial" w:hAnsi="Arial" w:cs="Arial"/>
          <w:color w:val="auto"/>
          <w:szCs w:val="24"/>
        </w:rPr>
        <w:t>стандарт, сроки и последовательность действий (административных процедур) (наименование органа, оказывающего муниципальную услугу).</w:t>
      </w:r>
    </w:p>
    <w:p w:rsidR="00A26630" w:rsidRPr="003357EF" w:rsidRDefault="00A26630">
      <w:pPr>
        <w:pStyle w:val="ConsPlusNormal0"/>
        <w:jc w:val="both"/>
        <w:rPr>
          <w:rFonts w:ascii="Arial" w:hAnsi="Arial" w:cs="Arial"/>
          <w:color w:val="auto"/>
          <w:szCs w:val="24"/>
        </w:rPr>
      </w:pPr>
    </w:p>
    <w:p w:rsidR="00A26630" w:rsidRPr="003357EF" w:rsidRDefault="0087352A">
      <w:pPr>
        <w:jc w:val="center"/>
        <w:outlineLvl w:val="2"/>
        <w:rPr>
          <w:rFonts w:ascii="Arial" w:hAnsi="Arial" w:cs="Arial"/>
          <w:b/>
          <w:color w:val="auto"/>
          <w:szCs w:val="24"/>
        </w:rPr>
      </w:pPr>
      <w:r w:rsidRPr="003357EF">
        <w:rPr>
          <w:rFonts w:ascii="Arial" w:hAnsi="Arial" w:cs="Arial"/>
          <w:b/>
          <w:color w:val="auto"/>
          <w:szCs w:val="24"/>
        </w:rPr>
        <w:t>2. Круг Заявителей</w:t>
      </w:r>
    </w:p>
    <w:p w:rsidR="00A26630" w:rsidRPr="003357EF" w:rsidRDefault="00A26630">
      <w:pPr>
        <w:pStyle w:val="ConsPlusNormal0"/>
        <w:jc w:val="both"/>
        <w:rPr>
          <w:rFonts w:ascii="Arial" w:hAnsi="Arial" w:cs="Arial"/>
          <w:color w:val="auto"/>
          <w:szCs w:val="24"/>
        </w:rPr>
      </w:pP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В предусмотренных законом случаях от имени юридического лица могут действовать его участники.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3. Требования к порядку информирования</w:t>
      </w:r>
    </w:p>
    <w:p w:rsidR="00A26630" w:rsidRPr="003357EF" w:rsidRDefault="0087352A">
      <w:pPr>
        <w:pStyle w:val="ConsPlusTitle0"/>
        <w:jc w:val="center"/>
        <w:rPr>
          <w:rFonts w:cs="Arial"/>
          <w:color w:val="auto"/>
          <w:szCs w:val="24"/>
        </w:rPr>
      </w:pPr>
      <w:r w:rsidRPr="003357EF">
        <w:rPr>
          <w:rFonts w:cs="Arial"/>
          <w:color w:val="auto"/>
          <w:szCs w:val="24"/>
        </w:rPr>
        <w:t>о предоставлении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3.1. Информирование о порядке предоставления муниципальной услуги осуществляется:</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1) непосредственно при личном приеме заявителя в (указать наименование органа местного самоуправления,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МФЦ)</w:t>
      </w:r>
      <w:r w:rsidR="00342B02" w:rsidRPr="003357EF">
        <w:rPr>
          <w:rFonts w:ascii="Arial" w:hAnsi="Arial" w:cs="Arial"/>
          <w:color w:val="auto"/>
          <w:szCs w:val="24"/>
        </w:rPr>
        <w:t xml:space="preserve"> (при наличии соответствующего соглашения о взаимодействии)</w:t>
      </w:r>
      <w:r w:rsidRPr="003357EF">
        <w:rPr>
          <w:rFonts w:ascii="Arial" w:hAnsi="Arial" w:cs="Arial"/>
          <w:color w:val="auto"/>
          <w:szCs w:val="24"/>
        </w:rPr>
        <w:t xml:space="preserve">; </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2) по телефону в Уполномоченном органе или МФЦ;</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 письменно, в том числе посредством электронной почты, факсимильной связи;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lastRenderedPageBreak/>
        <w:t>4) посредством размещения в открытой и доступной форме информации: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на официальном сайте Уполномоченного органа (указать адрес официального сайта);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5) посредством размещения информации на информационных стендах Уполномоченного органа или МФЦ.</w:t>
      </w:r>
    </w:p>
    <w:p w:rsidR="00A26630" w:rsidRPr="003357EF" w:rsidRDefault="0087352A">
      <w:pPr>
        <w:pStyle w:val="ConsPlusNormal0"/>
        <w:ind w:firstLine="540"/>
        <w:jc w:val="both"/>
        <w:rPr>
          <w:rFonts w:ascii="Arial" w:hAnsi="Arial" w:cs="Arial"/>
          <w:color w:val="auto"/>
          <w:szCs w:val="24"/>
        </w:rPr>
      </w:pPr>
      <w:bookmarkStart w:id="0" w:name="Par52"/>
      <w:bookmarkEnd w:id="0"/>
      <w:r w:rsidRPr="003357EF">
        <w:rPr>
          <w:rFonts w:ascii="Arial" w:hAnsi="Arial" w:cs="Arial"/>
          <w:color w:val="auto"/>
          <w:szCs w:val="24"/>
        </w:rPr>
        <w:t>3.2. Информирование осуществляется по вопросам, касающимся: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способов подачи заявления о предоставлении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адресов Уполномоченного органа и МФЦ, обращение в которые необходимо для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справочной информации о работе Уполномоченного органа (структурных подразделений Уполномоченного органа);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порядка и сроков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по вопросам предоставления услуг, которые являются необходимыми и обязательными для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357EF">
        <w:rPr>
          <w:rFonts w:ascii="Arial" w:hAnsi="Arial" w:cs="Arial"/>
          <w:color w:val="auto"/>
          <w:szCs w:val="24"/>
        </w:rPr>
        <w:t>обратившихся</w:t>
      </w:r>
      <w:proofErr w:type="gramEnd"/>
      <w:r w:rsidRPr="003357EF">
        <w:rPr>
          <w:rFonts w:ascii="Arial" w:hAnsi="Arial" w:cs="Arial"/>
          <w:color w:val="auto"/>
          <w:szCs w:val="24"/>
        </w:rPr>
        <w:t xml:space="preserve"> по интересующим вопросам.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Продолжительность информирования по телефону не должна превышать 10 минут.</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Информирование осуществляется в соответствии с графиком приема граждан.</w:t>
      </w:r>
    </w:p>
    <w:p w:rsidR="00A26630" w:rsidRPr="003357EF" w:rsidRDefault="0087352A">
      <w:pPr>
        <w:pStyle w:val="ConsPlusNormal0"/>
        <w:ind w:firstLine="540"/>
        <w:jc w:val="both"/>
        <w:rPr>
          <w:rFonts w:ascii="Arial" w:hAnsi="Arial" w:cs="Arial"/>
          <w:color w:val="auto"/>
          <w:szCs w:val="24"/>
        </w:rPr>
      </w:pPr>
      <w:bookmarkStart w:id="1" w:name="Par71"/>
      <w:bookmarkEnd w:id="1"/>
      <w:r w:rsidRPr="003357EF">
        <w:rPr>
          <w:rFonts w:ascii="Arial" w:hAnsi="Arial" w:cs="Arial"/>
          <w:color w:val="auto"/>
          <w:szCs w:val="24"/>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срок, не превышающий 30 </w:t>
      </w:r>
      <w:r w:rsidRPr="003357EF">
        <w:rPr>
          <w:rFonts w:ascii="Arial" w:hAnsi="Arial" w:cs="Arial"/>
          <w:color w:val="auto"/>
          <w:szCs w:val="24"/>
        </w:rPr>
        <w:lastRenderedPageBreak/>
        <w:t>календарных дней со дня поступления письменного обращения.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3.5. На ЕПГУ размещаются сведения, предусмотренные </w:t>
      </w:r>
      <w:hyperlink r:id="rId8">
        <w:r w:rsidRPr="003357EF">
          <w:rPr>
            <w:rFonts w:ascii="Arial" w:hAnsi="Arial" w:cs="Arial"/>
            <w:color w:val="auto"/>
            <w:szCs w:val="24"/>
          </w:rPr>
          <w:t>Положением</w:t>
        </w:r>
      </w:hyperlink>
      <w:r w:rsidRPr="003357EF">
        <w:rPr>
          <w:rFonts w:ascii="Arial" w:hAnsi="Arial" w:cs="Arial"/>
          <w:color w:val="auto"/>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26630" w:rsidRPr="003357EF" w:rsidRDefault="0087352A">
      <w:pPr>
        <w:pStyle w:val="ConsPlusNormal0"/>
        <w:ind w:firstLine="540"/>
        <w:jc w:val="both"/>
        <w:rPr>
          <w:rFonts w:ascii="Arial" w:hAnsi="Arial" w:cs="Arial"/>
          <w:color w:val="auto"/>
          <w:szCs w:val="24"/>
        </w:rPr>
      </w:pPr>
      <w:proofErr w:type="gramStart"/>
      <w:r w:rsidRPr="003357EF">
        <w:rPr>
          <w:rFonts w:ascii="Arial" w:hAnsi="Arial" w:cs="Arial"/>
          <w:color w:val="auto"/>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576A9" w:rsidRPr="003357EF">
        <w:rPr>
          <w:rFonts w:ascii="Arial" w:hAnsi="Arial" w:cs="Arial"/>
          <w:color w:val="auto"/>
          <w:szCs w:val="24"/>
        </w:rPr>
        <w:t>заявителя,</w:t>
      </w:r>
      <w:r w:rsidRPr="003357EF">
        <w:rPr>
          <w:rFonts w:ascii="Arial" w:hAnsi="Arial" w:cs="Arial"/>
          <w:color w:val="auto"/>
          <w:szCs w:val="24"/>
        </w:rPr>
        <w:t xml:space="preserve"> или предоставление им персональных данных.</w:t>
      </w:r>
      <w:proofErr w:type="gramEnd"/>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о месте нахождения и графике работы Уполномоченного органа и их структурных подразделений, ответственных за пред</w:t>
      </w:r>
      <w:r w:rsidR="00342B02" w:rsidRPr="003357EF">
        <w:rPr>
          <w:rFonts w:ascii="Arial" w:hAnsi="Arial" w:cs="Arial"/>
          <w:color w:val="auto"/>
          <w:szCs w:val="24"/>
        </w:rPr>
        <w:t>оставление муниципальной услуги</w:t>
      </w:r>
      <w:r w:rsidRPr="003357EF">
        <w:rPr>
          <w:rFonts w:ascii="Arial" w:hAnsi="Arial" w:cs="Arial"/>
          <w:color w:val="auto"/>
          <w:szCs w:val="24"/>
        </w:rPr>
        <w:t>;</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адрес официального сайта, а также электронной почты и (или) формы обратной связи Уполномоченного органа в сети «Интернет».</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1"/>
        <w:rPr>
          <w:rFonts w:cs="Arial"/>
          <w:color w:val="auto"/>
          <w:szCs w:val="24"/>
        </w:rPr>
      </w:pPr>
      <w:r w:rsidRPr="003357EF">
        <w:rPr>
          <w:rFonts w:cs="Arial"/>
          <w:color w:val="auto"/>
          <w:szCs w:val="24"/>
        </w:rPr>
        <w:t>II. Стандарт предоставления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4. Наименование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4.1. Муниципальная услуга «Установка информационной вывески, согласование </w:t>
      </w:r>
      <w:proofErr w:type="gramStart"/>
      <w:r w:rsidRPr="003357EF">
        <w:rPr>
          <w:rFonts w:ascii="Arial" w:hAnsi="Arial" w:cs="Arial"/>
          <w:color w:val="auto"/>
          <w:szCs w:val="24"/>
        </w:rPr>
        <w:t>дизайн-проекта</w:t>
      </w:r>
      <w:proofErr w:type="gramEnd"/>
      <w:r w:rsidRPr="003357EF">
        <w:rPr>
          <w:rFonts w:ascii="Arial" w:hAnsi="Arial" w:cs="Arial"/>
          <w:color w:val="auto"/>
          <w:szCs w:val="24"/>
        </w:rPr>
        <w:t xml:space="preserve"> размещения вывески на территории м</w:t>
      </w:r>
      <w:r w:rsidR="00204CC7" w:rsidRPr="003357EF">
        <w:rPr>
          <w:rFonts w:ascii="Arial" w:hAnsi="Arial" w:cs="Arial"/>
          <w:color w:val="auto"/>
          <w:szCs w:val="24"/>
        </w:rPr>
        <w:t>униципального образования Яснополянское Щекинского района</w:t>
      </w:r>
      <w:r w:rsidRPr="003357EF">
        <w:rPr>
          <w:rFonts w:ascii="Arial" w:hAnsi="Arial" w:cs="Arial"/>
          <w:color w:val="auto"/>
          <w:szCs w:val="24"/>
        </w:rPr>
        <w:t>.</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5. Наименование органа государственной власти,</w:t>
      </w:r>
    </w:p>
    <w:p w:rsidR="00A26630" w:rsidRPr="003357EF" w:rsidRDefault="0087352A">
      <w:pPr>
        <w:pStyle w:val="ConsPlusTitle0"/>
        <w:jc w:val="center"/>
        <w:rPr>
          <w:rFonts w:cs="Arial"/>
          <w:color w:val="auto"/>
          <w:szCs w:val="24"/>
        </w:rPr>
      </w:pPr>
      <w:r w:rsidRPr="003357EF">
        <w:rPr>
          <w:rFonts w:cs="Arial"/>
          <w:color w:val="auto"/>
          <w:szCs w:val="24"/>
        </w:rPr>
        <w:t>органа местного самоуправления (организации),</w:t>
      </w:r>
    </w:p>
    <w:p w:rsidR="00A26630" w:rsidRPr="003357EF" w:rsidRDefault="0087352A">
      <w:pPr>
        <w:pStyle w:val="ConsPlusTitle0"/>
        <w:jc w:val="center"/>
        <w:rPr>
          <w:rFonts w:cs="Arial"/>
          <w:color w:val="auto"/>
          <w:szCs w:val="24"/>
        </w:rPr>
      </w:pPr>
      <w:proofErr w:type="gramStart"/>
      <w:r w:rsidRPr="003357EF">
        <w:rPr>
          <w:rFonts w:cs="Arial"/>
          <w:color w:val="auto"/>
          <w:szCs w:val="24"/>
        </w:rPr>
        <w:lastRenderedPageBreak/>
        <w:t>предоставляющего</w:t>
      </w:r>
      <w:proofErr w:type="gramEnd"/>
      <w:r w:rsidRPr="003357EF">
        <w:rPr>
          <w:rFonts w:cs="Arial"/>
          <w:color w:val="auto"/>
          <w:szCs w:val="24"/>
        </w:rPr>
        <w:t xml:space="preserve"> муниципальную услугу</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5.1. Муниципальная услуга предоставляется Уполномоченным органом - (указать наименование органа местного самоуправления субъекта РФ, предоставляющего муниципальную услугу).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5.2.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При предоставлении муниципальной услуги Уполномоченный орган взаимодействует </w:t>
      </w:r>
      <w:proofErr w:type="gramStart"/>
      <w:r w:rsidRPr="003357EF">
        <w:rPr>
          <w:rFonts w:ascii="Arial" w:hAnsi="Arial" w:cs="Arial"/>
          <w:color w:val="auto"/>
          <w:szCs w:val="24"/>
        </w:rPr>
        <w:t>с</w:t>
      </w:r>
      <w:proofErr w:type="gramEnd"/>
      <w:r w:rsidRPr="003357EF">
        <w:rPr>
          <w:rFonts w:ascii="Arial" w:hAnsi="Arial" w:cs="Arial"/>
          <w:color w:val="auto"/>
          <w:szCs w:val="24"/>
        </w:rPr>
        <w:t>:</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Управлением Федеральной налоговой службы России;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Управлением Федеральной службы государственной регистрации, кадастра и картографии.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6. Описание результата предоставления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6.1. Результатом предоставления муниципальной услуги является: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 уведомление о согласовании установки информационной вывески, </w:t>
      </w:r>
      <w:proofErr w:type="gramStart"/>
      <w:r w:rsidRPr="003357EF">
        <w:rPr>
          <w:rFonts w:ascii="Arial" w:hAnsi="Arial" w:cs="Arial"/>
          <w:color w:val="auto"/>
          <w:szCs w:val="24"/>
        </w:rPr>
        <w:t>дизайн-проекта</w:t>
      </w:r>
      <w:proofErr w:type="gramEnd"/>
      <w:r w:rsidRPr="003357EF">
        <w:rPr>
          <w:rFonts w:ascii="Arial" w:hAnsi="Arial" w:cs="Arial"/>
          <w:color w:val="auto"/>
          <w:szCs w:val="24"/>
        </w:rPr>
        <w:t xml:space="preserve"> размещения вывески по форме, указанной в приложении 2 к Административному регламенту;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отказ в предоставлении услуги по форме, указанной в приложении 4 к Административному регламенту.</w:t>
      </w:r>
    </w:p>
    <w:p w:rsidR="00A26630" w:rsidRPr="003357EF" w:rsidRDefault="00A26630">
      <w:pPr>
        <w:pStyle w:val="ConsPlusNormal0"/>
        <w:ind w:firstLine="540"/>
        <w:jc w:val="both"/>
        <w:rPr>
          <w:rFonts w:ascii="Arial" w:hAnsi="Arial" w:cs="Arial"/>
          <w:i/>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7. Срок предоставления муниципальной услуги, в том числе</w:t>
      </w:r>
    </w:p>
    <w:p w:rsidR="00A26630" w:rsidRPr="003357EF" w:rsidRDefault="0087352A">
      <w:pPr>
        <w:pStyle w:val="ConsPlusTitle0"/>
        <w:jc w:val="center"/>
        <w:rPr>
          <w:rFonts w:cs="Arial"/>
          <w:color w:val="auto"/>
          <w:szCs w:val="24"/>
        </w:rPr>
      </w:pPr>
      <w:r w:rsidRPr="003357EF">
        <w:rPr>
          <w:rFonts w:cs="Arial"/>
          <w:color w:val="auto"/>
          <w:szCs w:val="24"/>
        </w:rPr>
        <w:t>с учетом необходимости обращения в организации, участвующие</w:t>
      </w:r>
    </w:p>
    <w:p w:rsidR="00A26630" w:rsidRPr="003357EF" w:rsidRDefault="0087352A">
      <w:pPr>
        <w:pStyle w:val="ConsPlusTitle0"/>
        <w:jc w:val="center"/>
        <w:rPr>
          <w:rFonts w:cs="Arial"/>
          <w:color w:val="auto"/>
          <w:szCs w:val="24"/>
        </w:rPr>
      </w:pPr>
      <w:r w:rsidRPr="003357EF">
        <w:rPr>
          <w:rFonts w:cs="Arial"/>
          <w:color w:val="auto"/>
          <w:szCs w:val="24"/>
        </w:rPr>
        <w:t>в предоставлении муниципальной услуги, срок приостановления</w:t>
      </w:r>
    </w:p>
    <w:p w:rsidR="00A26630" w:rsidRPr="003357EF" w:rsidRDefault="0087352A">
      <w:pPr>
        <w:pStyle w:val="ConsPlusTitle0"/>
        <w:jc w:val="center"/>
        <w:rPr>
          <w:rFonts w:cs="Arial"/>
          <w:color w:val="auto"/>
          <w:szCs w:val="24"/>
        </w:rPr>
      </w:pPr>
      <w:r w:rsidRPr="003357EF">
        <w:rPr>
          <w:rFonts w:cs="Arial"/>
          <w:color w:val="auto"/>
          <w:szCs w:val="24"/>
        </w:rPr>
        <w:t>предоставления муниципальной услуги, срок выдачи</w:t>
      </w:r>
    </w:p>
    <w:p w:rsidR="00A26630" w:rsidRPr="003357EF" w:rsidRDefault="0087352A">
      <w:pPr>
        <w:pStyle w:val="ConsPlusTitle0"/>
        <w:jc w:val="center"/>
        <w:rPr>
          <w:rFonts w:cs="Arial"/>
          <w:color w:val="auto"/>
          <w:szCs w:val="24"/>
        </w:rPr>
      </w:pPr>
      <w:r w:rsidRPr="003357EF">
        <w:rPr>
          <w:rFonts w:cs="Arial"/>
          <w:color w:val="auto"/>
          <w:szCs w:val="24"/>
        </w:rPr>
        <w:t>(направления) документов, являющихся результатом</w:t>
      </w:r>
    </w:p>
    <w:p w:rsidR="00A26630" w:rsidRPr="003357EF" w:rsidRDefault="0087352A">
      <w:pPr>
        <w:pStyle w:val="ConsPlusTitle0"/>
        <w:jc w:val="center"/>
        <w:rPr>
          <w:rFonts w:cs="Arial"/>
          <w:color w:val="auto"/>
          <w:szCs w:val="24"/>
        </w:rPr>
      </w:pPr>
      <w:r w:rsidRPr="003357EF">
        <w:rPr>
          <w:rFonts w:cs="Arial"/>
          <w:color w:val="auto"/>
          <w:szCs w:val="24"/>
        </w:rPr>
        <w:t>предоставления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A26630" w:rsidRPr="003357EF" w:rsidRDefault="00A26630">
      <w:pPr>
        <w:pStyle w:val="ConsPlusTitle0"/>
        <w:jc w:val="center"/>
        <w:outlineLvl w:val="2"/>
        <w:rPr>
          <w:rFonts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8. Нормативные правовые акты, регулирующие предоставление</w:t>
      </w:r>
    </w:p>
    <w:p w:rsidR="00A26630" w:rsidRPr="003357EF" w:rsidRDefault="0087352A">
      <w:pPr>
        <w:pStyle w:val="ConsPlusTitle0"/>
        <w:jc w:val="center"/>
        <w:rPr>
          <w:rFonts w:cs="Arial"/>
          <w:color w:val="auto"/>
          <w:szCs w:val="24"/>
        </w:rPr>
      </w:pPr>
      <w:r w:rsidRPr="003357EF">
        <w:rPr>
          <w:rFonts w:cs="Arial"/>
          <w:color w:val="auto"/>
          <w:szCs w:val="24"/>
        </w:rPr>
        <w:t>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 xml:space="preserve">8.1. Предоставление государственной услуги осуществляется в соответствии </w:t>
      </w:r>
      <w:proofErr w:type="gramStart"/>
      <w:r w:rsidRPr="003357EF">
        <w:rPr>
          <w:rFonts w:ascii="Arial" w:hAnsi="Arial" w:cs="Arial"/>
          <w:color w:val="auto"/>
          <w:szCs w:val="24"/>
        </w:rPr>
        <w:t>с</w:t>
      </w:r>
      <w:proofErr w:type="gramEnd"/>
      <w:r w:rsidRPr="003357EF">
        <w:rPr>
          <w:rFonts w:ascii="Arial" w:hAnsi="Arial" w:cs="Arial"/>
          <w:color w:val="auto"/>
          <w:szCs w:val="24"/>
        </w:rPr>
        <w:t xml:space="preserve">: </w:t>
      </w:r>
    </w:p>
    <w:p w:rsidR="00A26630" w:rsidRPr="003357EF" w:rsidRDefault="00F352B3">
      <w:pPr>
        <w:ind w:firstLine="540"/>
        <w:jc w:val="both"/>
        <w:rPr>
          <w:rFonts w:ascii="Arial" w:hAnsi="Arial" w:cs="Arial"/>
          <w:color w:val="auto"/>
          <w:szCs w:val="24"/>
        </w:rPr>
      </w:pPr>
      <w:hyperlink r:id="rId9">
        <w:r w:rsidR="0087352A" w:rsidRPr="003357EF">
          <w:rPr>
            <w:rFonts w:ascii="Arial" w:hAnsi="Arial" w:cs="Arial"/>
            <w:color w:val="auto"/>
            <w:szCs w:val="24"/>
          </w:rPr>
          <w:t>Конституцией</w:t>
        </w:r>
      </w:hyperlink>
      <w:r w:rsidR="0087352A" w:rsidRPr="003357EF">
        <w:rPr>
          <w:rFonts w:ascii="Arial" w:hAnsi="Arial" w:cs="Arial"/>
          <w:color w:val="auto"/>
          <w:szCs w:val="24"/>
        </w:rPr>
        <w:t xml:space="preserve"> Российской Федерации; </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Жилищным кодексом Российской Федерации;</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 xml:space="preserve">Земельным </w:t>
      </w:r>
      <w:hyperlink r:id="rId10">
        <w:r w:rsidRPr="003357EF">
          <w:rPr>
            <w:rFonts w:ascii="Arial" w:hAnsi="Arial" w:cs="Arial"/>
            <w:color w:val="auto"/>
            <w:szCs w:val="24"/>
          </w:rPr>
          <w:t>кодексом</w:t>
        </w:r>
      </w:hyperlink>
      <w:r w:rsidRPr="003357EF">
        <w:rPr>
          <w:rFonts w:ascii="Arial" w:hAnsi="Arial" w:cs="Arial"/>
          <w:color w:val="auto"/>
          <w:szCs w:val="24"/>
        </w:rPr>
        <w:t xml:space="preserve"> Российской Федерации; </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 xml:space="preserve">Федеральным </w:t>
      </w:r>
      <w:hyperlink r:id="rId11">
        <w:r w:rsidRPr="003357EF">
          <w:rPr>
            <w:rFonts w:ascii="Arial" w:hAnsi="Arial" w:cs="Arial"/>
            <w:color w:val="auto"/>
            <w:szCs w:val="24"/>
          </w:rPr>
          <w:t>законом</w:t>
        </w:r>
      </w:hyperlink>
      <w:r w:rsidRPr="003357EF">
        <w:rPr>
          <w:rFonts w:ascii="Arial" w:hAnsi="Arial" w:cs="Arial"/>
          <w:color w:val="auto"/>
          <w:szCs w:val="24"/>
        </w:rPr>
        <w:t xml:space="preserve"> от 27 июля 2010 года № 210-ФЗ «Об организации предоставления государственных и муниципальных услуг»; </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 xml:space="preserve">Градостроительным </w:t>
      </w:r>
      <w:hyperlink r:id="rId12">
        <w:r w:rsidRPr="003357EF">
          <w:rPr>
            <w:rFonts w:ascii="Arial" w:hAnsi="Arial" w:cs="Arial"/>
            <w:color w:val="auto"/>
            <w:szCs w:val="24"/>
          </w:rPr>
          <w:t>кодексом</w:t>
        </w:r>
      </w:hyperlink>
      <w:r w:rsidRPr="003357EF">
        <w:rPr>
          <w:rFonts w:ascii="Arial" w:hAnsi="Arial" w:cs="Arial"/>
          <w:color w:val="auto"/>
          <w:szCs w:val="24"/>
        </w:rPr>
        <w:t xml:space="preserve"> Российской Федерации от 29 декабря 2004 года № 190-ФЗ; </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lastRenderedPageBreak/>
        <w:t xml:space="preserve">Гражданским </w:t>
      </w:r>
      <w:hyperlink r:id="rId13">
        <w:r w:rsidRPr="003357EF">
          <w:rPr>
            <w:rFonts w:ascii="Arial" w:hAnsi="Arial" w:cs="Arial"/>
            <w:color w:val="auto"/>
            <w:szCs w:val="24"/>
          </w:rPr>
          <w:t>кодексом</w:t>
        </w:r>
      </w:hyperlink>
      <w:r w:rsidRPr="003357EF">
        <w:rPr>
          <w:rFonts w:ascii="Arial" w:hAnsi="Arial" w:cs="Arial"/>
          <w:color w:val="auto"/>
          <w:szCs w:val="24"/>
        </w:rPr>
        <w:t xml:space="preserve"> Российской Федерации (часть первая) от 30 ноября 1994 года № 51-ФЗ; </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 xml:space="preserve">Федеральным </w:t>
      </w:r>
      <w:hyperlink r:id="rId14">
        <w:r w:rsidRPr="003357EF">
          <w:rPr>
            <w:rFonts w:ascii="Arial" w:hAnsi="Arial" w:cs="Arial"/>
            <w:color w:val="auto"/>
            <w:szCs w:val="24"/>
          </w:rPr>
          <w:t>законом</w:t>
        </w:r>
      </w:hyperlink>
      <w:r w:rsidRPr="003357EF">
        <w:rPr>
          <w:rFonts w:ascii="Arial" w:hAnsi="Arial" w:cs="Arial"/>
          <w:color w:val="auto"/>
          <w:szCs w:val="24"/>
        </w:rPr>
        <w:t xml:space="preserve"> от 6 октября 2003 года № 131-ФЗ «Об общих принципах организации местного самоуправления в Российской Федерации»; </w:t>
      </w:r>
    </w:p>
    <w:p w:rsidR="0087352A" w:rsidRPr="003357EF" w:rsidRDefault="00F352B3" w:rsidP="0087352A">
      <w:pPr>
        <w:ind w:firstLine="540"/>
        <w:jc w:val="both"/>
        <w:rPr>
          <w:rFonts w:ascii="Arial" w:hAnsi="Arial" w:cs="Arial"/>
          <w:color w:val="auto"/>
          <w:szCs w:val="24"/>
        </w:rPr>
      </w:pPr>
      <w:hyperlink r:id="rId15">
        <w:r w:rsidR="0087352A" w:rsidRPr="003357EF">
          <w:rPr>
            <w:rFonts w:ascii="Arial" w:hAnsi="Arial" w:cs="Arial"/>
            <w:color w:val="auto"/>
            <w:szCs w:val="24"/>
          </w:rPr>
          <w:t>Постановлением</w:t>
        </w:r>
      </w:hyperlink>
      <w:r w:rsidR="0087352A" w:rsidRPr="003357EF">
        <w:rPr>
          <w:rFonts w:ascii="Arial" w:hAnsi="Arial" w:cs="Arial"/>
          <w:color w:val="auto"/>
          <w:szCs w:val="24"/>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26630" w:rsidRPr="003357EF" w:rsidRDefault="00F352B3">
      <w:pPr>
        <w:ind w:firstLine="540"/>
        <w:jc w:val="both"/>
        <w:rPr>
          <w:rFonts w:ascii="Arial" w:hAnsi="Arial" w:cs="Arial"/>
          <w:color w:val="auto"/>
          <w:szCs w:val="24"/>
        </w:rPr>
      </w:pPr>
      <w:hyperlink r:id="rId16">
        <w:r w:rsidR="0087352A" w:rsidRPr="003357EF">
          <w:rPr>
            <w:rFonts w:ascii="Arial" w:hAnsi="Arial" w:cs="Arial"/>
            <w:color w:val="auto"/>
            <w:szCs w:val="24"/>
          </w:rPr>
          <w:t>Уставом</w:t>
        </w:r>
      </w:hyperlink>
      <w:r w:rsidR="0087352A" w:rsidRPr="003357EF">
        <w:rPr>
          <w:rFonts w:ascii="Arial" w:hAnsi="Arial" w:cs="Arial"/>
          <w:color w:val="auto"/>
          <w:szCs w:val="24"/>
        </w:rPr>
        <w:t xml:space="preserve"> муниципального образования и иные муниципальные правовые акты.</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bookmarkStart w:id="2" w:name="Par119"/>
      <w:bookmarkEnd w:id="2"/>
      <w:r w:rsidRPr="003357EF">
        <w:rPr>
          <w:rFonts w:cs="Arial"/>
          <w:color w:val="auto"/>
          <w:szCs w:val="24"/>
        </w:rPr>
        <w:t>9. Исчерпывающий перечень документов,</w:t>
      </w:r>
    </w:p>
    <w:p w:rsidR="00A26630" w:rsidRPr="003357EF" w:rsidRDefault="0087352A">
      <w:pPr>
        <w:pStyle w:val="ConsPlusTitle0"/>
        <w:jc w:val="center"/>
        <w:rPr>
          <w:rFonts w:cs="Arial"/>
          <w:color w:val="auto"/>
          <w:szCs w:val="24"/>
        </w:rPr>
      </w:pPr>
      <w:proofErr w:type="gramStart"/>
      <w:r w:rsidRPr="003357EF">
        <w:rPr>
          <w:rFonts w:cs="Arial"/>
          <w:color w:val="auto"/>
          <w:szCs w:val="24"/>
        </w:rPr>
        <w:t>необходимых</w:t>
      </w:r>
      <w:proofErr w:type="gramEnd"/>
      <w:r w:rsidRPr="003357EF">
        <w:rPr>
          <w:rFonts w:cs="Arial"/>
          <w:color w:val="auto"/>
          <w:szCs w:val="24"/>
        </w:rPr>
        <w:t xml:space="preserve"> в соответствии с нормативными правовыми актами</w:t>
      </w:r>
    </w:p>
    <w:p w:rsidR="00A26630" w:rsidRPr="003357EF" w:rsidRDefault="0087352A">
      <w:pPr>
        <w:pStyle w:val="ConsPlusTitle0"/>
        <w:jc w:val="center"/>
        <w:rPr>
          <w:rFonts w:cs="Arial"/>
          <w:color w:val="auto"/>
          <w:szCs w:val="24"/>
        </w:rPr>
      </w:pPr>
      <w:r w:rsidRPr="003357EF">
        <w:rPr>
          <w:rFonts w:cs="Arial"/>
          <w:color w:val="auto"/>
          <w:szCs w:val="24"/>
        </w:rPr>
        <w:t>для предоставления муниципальной услуги и услуг, которые</w:t>
      </w:r>
    </w:p>
    <w:p w:rsidR="00A26630" w:rsidRPr="003357EF" w:rsidRDefault="0087352A">
      <w:pPr>
        <w:pStyle w:val="ConsPlusTitle0"/>
        <w:jc w:val="center"/>
        <w:rPr>
          <w:rFonts w:cs="Arial"/>
          <w:color w:val="auto"/>
          <w:szCs w:val="24"/>
        </w:rPr>
      </w:pPr>
      <w:r w:rsidRPr="003357EF">
        <w:rPr>
          <w:rFonts w:cs="Arial"/>
          <w:color w:val="auto"/>
          <w:szCs w:val="24"/>
        </w:rPr>
        <w:t>являются необходимыми и обязательными для предоставления</w:t>
      </w:r>
    </w:p>
    <w:p w:rsidR="00A26630" w:rsidRPr="003357EF" w:rsidRDefault="0087352A">
      <w:pPr>
        <w:pStyle w:val="ConsPlusTitle0"/>
        <w:jc w:val="center"/>
        <w:rPr>
          <w:rFonts w:cs="Arial"/>
          <w:color w:val="auto"/>
          <w:szCs w:val="24"/>
        </w:rPr>
      </w:pPr>
      <w:r w:rsidRPr="003357EF">
        <w:rPr>
          <w:rFonts w:cs="Arial"/>
          <w:color w:val="auto"/>
          <w:szCs w:val="24"/>
        </w:rPr>
        <w:t>муниципальной услуги, подлежащих представлению заявителем,</w:t>
      </w:r>
    </w:p>
    <w:p w:rsidR="00A26630" w:rsidRPr="003357EF" w:rsidRDefault="0087352A">
      <w:pPr>
        <w:pStyle w:val="ConsPlusTitle0"/>
        <w:jc w:val="center"/>
        <w:rPr>
          <w:rFonts w:cs="Arial"/>
          <w:color w:val="auto"/>
          <w:szCs w:val="24"/>
        </w:rPr>
      </w:pPr>
      <w:r w:rsidRPr="003357EF">
        <w:rPr>
          <w:rFonts w:cs="Arial"/>
          <w:color w:val="auto"/>
          <w:szCs w:val="24"/>
        </w:rPr>
        <w:t xml:space="preserve">способы их получения заявителем, в том числе в </w:t>
      </w:r>
      <w:proofErr w:type="gramStart"/>
      <w:r w:rsidRPr="003357EF">
        <w:rPr>
          <w:rFonts w:cs="Arial"/>
          <w:color w:val="auto"/>
          <w:szCs w:val="24"/>
        </w:rPr>
        <w:t>электронной</w:t>
      </w:r>
      <w:proofErr w:type="gramEnd"/>
    </w:p>
    <w:p w:rsidR="00A26630" w:rsidRDefault="0087352A" w:rsidP="003357EF">
      <w:pPr>
        <w:pStyle w:val="ConsPlusTitle0"/>
        <w:jc w:val="center"/>
        <w:rPr>
          <w:rFonts w:cs="Arial"/>
          <w:color w:val="auto"/>
          <w:szCs w:val="24"/>
        </w:rPr>
      </w:pPr>
      <w:r w:rsidRPr="003357EF">
        <w:rPr>
          <w:rFonts w:cs="Arial"/>
          <w:color w:val="auto"/>
          <w:szCs w:val="24"/>
        </w:rPr>
        <w:t>форме, порядок их представления</w:t>
      </w:r>
    </w:p>
    <w:p w:rsidR="003357EF" w:rsidRPr="003357EF" w:rsidRDefault="003357EF" w:rsidP="003357EF">
      <w:pPr>
        <w:pStyle w:val="ConsPlusTitle0"/>
        <w:jc w:val="center"/>
        <w:rPr>
          <w:rFonts w:cs="Arial"/>
          <w:color w:val="auto"/>
          <w:szCs w:val="24"/>
        </w:rPr>
      </w:pPr>
    </w:p>
    <w:p w:rsidR="00A26630" w:rsidRPr="003357EF" w:rsidRDefault="0087352A">
      <w:pPr>
        <w:ind w:firstLine="540"/>
        <w:jc w:val="both"/>
        <w:rPr>
          <w:rFonts w:ascii="Arial" w:hAnsi="Arial" w:cs="Arial"/>
          <w:color w:val="auto"/>
          <w:szCs w:val="24"/>
        </w:rPr>
      </w:pPr>
      <w:bookmarkStart w:id="3" w:name="Par127"/>
      <w:bookmarkEnd w:id="3"/>
      <w:r w:rsidRPr="003357EF">
        <w:rPr>
          <w:rFonts w:ascii="Arial" w:hAnsi="Arial" w:cs="Arial"/>
          <w:color w:val="auto"/>
          <w:szCs w:val="24"/>
        </w:rPr>
        <w:t>9.1. Для получения муниципальной услуги заявитель представляет:</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9.1.1. Заявление на предоставление муниципальной услуги по форме согласно приложению 1 к Административному регламенту.</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9.1.2. Правоустанавливающий документ на объект (здания, строения, сооружения либо нежилого помещения в здании, строении, сооружении), в котором размещается заявитель (в случае, если необходимые документы и сведения о правах на объект отсутствуют в ЕГРН</w:t>
      </w:r>
      <w:r w:rsidR="00F83ECD" w:rsidRPr="003357EF">
        <w:rPr>
          <w:rFonts w:ascii="Arial" w:hAnsi="Arial" w:cs="Arial"/>
          <w:color w:val="auto"/>
          <w:szCs w:val="24"/>
        </w:rPr>
        <w:t>)</w:t>
      </w:r>
      <w:r w:rsidRPr="003357EF">
        <w:rPr>
          <w:rFonts w:ascii="Arial" w:hAnsi="Arial" w:cs="Arial"/>
          <w:color w:val="auto"/>
          <w:szCs w:val="24"/>
        </w:rPr>
        <w:t>.</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При размещении информационной вывески на фасаде многоквартирного дома предоставляется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A26630" w:rsidRPr="003357EF" w:rsidRDefault="0087352A">
      <w:pPr>
        <w:ind w:firstLine="540"/>
        <w:jc w:val="both"/>
        <w:rPr>
          <w:rFonts w:ascii="Arial" w:hAnsi="Arial" w:cs="Arial"/>
          <w:color w:val="auto"/>
          <w:szCs w:val="24"/>
        </w:rPr>
      </w:pPr>
      <w:r w:rsidRPr="003357EF">
        <w:rPr>
          <w:rFonts w:ascii="Arial" w:hAnsi="Arial" w:cs="Arial"/>
          <w:color w:val="auto"/>
          <w:szCs w:val="24"/>
        </w:rPr>
        <w:t xml:space="preserve">9.1.4. Дизайн-проект информационной вывески, соответствующий требованиям, </w:t>
      </w:r>
      <w:proofErr w:type="gramStart"/>
      <w:r w:rsidRPr="003357EF">
        <w:rPr>
          <w:rFonts w:ascii="Arial" w:hAnsi="Arial" w:cs="Arial"/>
          <w:color w:val="auto"/>
          <w:szCs w:val="24"/>
        </w:rPr>
        <w:t>предъявляемыми</w:t>
      </w:r>
      <w:proofErr w:type="gramEnd"/>
      <w:r w:rsidRPr="003357EF">
        <w:rPr>
          <w:rFonts w:ascii="Arial" w:hAnsi="Arial" w:cs="Arial"/>
          <w:color w:val="auto"/>
          <w:szCs w:val="24"/>
        </w:rPr>
        <w:t xml:space="preserve"> к информационным конструкциям в муниципальном образовании. Дизайн-проект представляется по форме согласно приложению 5 к Административному регламенту.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заявлении также указывается один из следующих способов направления результата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форме электронного документа в личном кабинете на ЕПГУ;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на бумажном носителе в виде распечатанного экземпляра электронного документа в Уполномоченном органе, МФЦ</w:t>
      </w:r>
      <w:r w:rsidR="00342B02" w:rsidRPr="003357EF">
        <w:rPr>
          <w:rFonts w:ascii="Arial" w:hAnsi="Arial" w:cs="Arial"/>
          <w:color w:val="auto"/>
          <w:szCs w:val="24"/>
        </w:rPr>
        <w:t xml:space="preserve"> (при наличии соответствующего соглашения о взаимодействии)</w:t>
      </w:r>
      <w:r w:rsidRPr="003357EF">
        <w:rPr>
          <w:rFonts w:ascii="Arial" w:hAnsi="Arial" w:cs="Arial"/>
          <w:color w:val="auto"/>
          <w:szCs w:val="24"/>
        </w:rPr>
        <w:t>.</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9.1.5. Документ, удостоверяющий личность заявителя, представителя.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357EF">
        <w:rPr>
          <w:rFonts w:ascii="Arial" w:hAnsi="Arial" w:cs="Arial"/>
          <w:color w:val="auto"/>
          <w:szCs w:val="24"/>
        </w:rPr>
        <w:t>ии и ау</w:t>
      </w:r>
      <w:proofErr w:type="gramEnd"/>
      <w:r w:rsidRPr="003357EF">
        <w:rPr>
          <w:rFonts w:ascii="Arial" w:hAnsi="Arial" w:cs="Arial"/>
          <w:color w:val="auto"/>
          <w:szCs w:val="24"/>
        </w:rPr>
        <w:t>тентификации (далее - ЕСИА).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В случае если заявление подается представителем, дополнительно </w:t>
      </w:r>
      <w:proofErr w:type="gramStart"/>
      <w:r w:rsidRPr="003357EF">
        <w:rPr>
          <w:rFonts w:ascii="Arial" w:hAnsi="Arial" w:cs="Arial"/>
          <w:color w:val="auto"/>
          <w:szCs w:val="24"/>
        </w:rPr>
        <w:lastRenderedPageBreak/>
        <w:t>предоставляется документ</w:t>
      </w:r>
      <w:proofErr w:type="gramEnd"/>
      <w:r w:rsidRPr="003357EF">
        <w:rPr>
          <w:rFonts w:ascii="Arial" w:hAnsi="Arial" w:cs="Arial"/>
          <w:color w:val="auto"/>
          <w:szCs w:val="24"/>
        </w:rPr>
        <w:t>, подтверждающий полномочия представителя действовать от имени заявителя.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9.2. Заявления и прилагаемые документы направляются (подаются) в Уполномоченный </w:t>
      </w:r>
      <w:r w:rsidR="00C576A9" w:rsidRPr="003357EF">
        <w:rPr>
          <w:rFonts w:ascii="Arial" w:hAnsi="Arial" w:cs="Arial"/>
          <w:color w:val="auto"/>
          <w:szCs w:val="24"/>
        </w:rPr>
        <w:t>орган или</w:t>
      </w:r>
      <w:r w:rsidR="00342B02" w:rsidRPr="003357EF">
        <w:rPr>
          <w:rFonts w:ascii="Arial" w:hAnsi="Arial" w:cs="Arial"/>
          <w:color w:val="auto"/>
          <w:szCs w:val="24"/>
        </w:rPr>
        <w:t xml:space="preserve"> </w:t>
      </w:r>
      <w:r w:rsidRPr="003357EF">
        <w:rPr>
          <w:rFonts w:ascii="Arial" w:hAnsi="Arial" w:cs="Arial"/>
          <w:color w:val="auto"/>
          <w:szCs w:val="24"/>
        </w:rPr>
        <w:t>в электронной форме путем заполнения формы запроса через личный кабинет на ЕПГУ.</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10. Исчерпывающий перечень документов,</w:t>
      </w:r>
    </w:p>
    <w:p w:rsidR="00A26630" w:rsidRPr="003357EF" w:rsidRDefault="0087352A">
      <w:pPr>
        <w:pStyle w:val="ConsPlusTitle0"/>
        <w:jc w:val="center"/>
        <w:rPr>
          <w:rFonts w:cs="Arial"/>
          <w:color w:val="auto"/>
          <w:szCs w:val="24"/>
        </w:rPr>
      </w:pPr>
      <w:proofErr w:type="gramStart"/>
      <w:r w:rsidRPr="003357EF">
        <w:rPr>
          <w:rFonts w:cs="Arial"/>
          <w:color w:val="auto"/>
          <w:szCs w:val="24"/>
        </w:rPr>
        <w:t>необходимых</w:t>
      </w:r>
      <w:proofErr w:type="gramEnd"/>
      <w:r w:rsidRPr="003357EF">
        <w:rPr>
          <w:rFonts w:cs="Arial"/>
          <w:color w:val="auto"/>
          <w:szCs w:val="24"/>
        </w:rPr>
        <w:t xml:space="preserve"> в соответствии с нормативными правовыми актами</w:t>
      </w:r>
    </w:p>
    <w:p w:rsidR="00A26630" w:rsidRPr="003357EF" w:rsidRDefault="0087352A">
      <w:pPr>
        <w:pStyle w:val="ConsPlusTitle0"/>
        <w:jc w:val="center"/>
        <w:rPr>
          <w:rFonts w:cs="Arial"/>
          <w:color w:val="auto"/>
          <w:szCs w:val="24"/>
        </w:rPr>
      </w:pPr>
      <w:r w:rsidRPr="003357EF">
        <w:rPr>
          <w:rFonts w:cs="Arial"/>
          <w:color w:val="auto"/>
          <w:szCs w:val="24"/>
        </w:rPr>
        <w:t>для предоставления муниципальной услуги, которые находятся</w:t>
      </w:r>
    </w:p>
    <w:p w:rsidR="00A26630" w:rsidRPr="003357EF" w:rsidRDefault="0087352A">
      <w:pPr>
        <w:pStyle w:val="ConsPlusTitle0"/>
        <w:jc w:val="center"/>
        <w:rPr>
          <w:rFonts w:cs="Arial"/>
          <w:color w:val="auto"/>
          <w:szCs w:val="24"/>
        </w:rPr>
      </w:pPr>
      <w:r w:rsidRPr="003357EF">
        <w:rPr>
          <w:rFonts w:cs="Arial"/>
          <w:color w:val="auto"/>
          <w:szCs w:val="24"/>
        </w:rPr>
        <w:t>в распоряжении государственных органов, органов местного</w:t>
      </w:r>
    </w:p>
    <w:p w:rsidR="00A26630" w:rsidRPr="003357EF" w:rsidRDefault="0087352A">
      <w:pPr>
        <w:pStyle w:val="ConsPlusTitle0"/>
        <w:jc w:val="center"/>
        <w:rPr>
          <w:rFonts w:cs="Arial"/>
          <w:color w:val="auto"/>
          <w:szCs w:val="24"/>
        </w:rPr>
      </w:pPr>
      <w:r w:rsidRPr="003357EF">
        <w:rPr>
          <w:rFonts w:cs="Arial"/>
          <w:color w:val="auto"/>
          <w:szCs w:val="24"/>
        </w:rPr>
        <w:t>самоуправления и иных органов, участвующих в предоставлении</w:t>
      </w:r>
    </w:p>
    <w:p w:rsidR="00A26630" w:rsidRPr="003357EF" w:rsidRDefault="0087352A">
      <w:pPr>
        <w:pStyle w:val="ConsPlusTitle0"/>
        <w:jc w:val="center"/>
        <w:rPr>
          <w:rFonts w:cs="Arial"/>
          <w:color w:val="auto"/>
          <w:szCs w:val="24"/>
        </w:rPr>
      </w:pPr>
      <w:r w:rsidRPr="003357EF">
        <w:rPr>
          <w:rFonts w:cs="Arial"/>
          <w:color w:val="auto"/>
          <w:szCs w:val="24"/>
        </w:rPr>
        <w:t>государственных или муниципальных услуг</w:t>
      </w:r>
    </w:p>
    <w:p w:rsidR="00A26630" w:rsidRPr="003357EF" w:rsidRDefault="00A26630">
      <w:pPr>
        <w:pStyle w:val="ConsPlusNormal0"/>
        <w:jc w:val="both"/>
        <w:rPr>
          <w:rFonts w:ascii="Arial" w:hAnsi="Arial" w:cs="Arial"/>
          <w:color w:val="auto"/>
          <w:szCs w:val="24"/>
        </w:rPr>
      </w:pPr>
    </w:p>
    <w:p w:rsidR="00307E41" w:rsidRPr="003357EF" w:rsidRDefault="00307E41" w:rsidP="00307E41">
      <w:pPr>
        <w:pStyle w:val="ConsPlusNormal0"/>
        <w:ind w:firstLine="540"/>
        <w:jc w:val="both"/>
        <w:rPr>
          <w:rFonts w:ascii="Arial" w:hAnsi="Arial" w:cs="Arial"/>
          <w:szCs w:val="24"/>
        </w:rPr>
      </w:pPr>
      <w:r w:rsidRPr="003357EF">
        <w:rPr>
          <w:rFonts w:ascii="Arial" w:hAnsi="Arial" w:cs="Arial"/>
          <w:szCs w:val="24"/>
        </w:rPr>
        <w:t>10.1.Исчерпывающий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07E41" w:rsidRPr="003357EF" w:rsidRDefault="00307E41" w:rsidP="00307E41">
      <w:pPr>
        <w:pStyle w:val="ConsPlusNormal0"/>
        <w:ind w:firstLine="540"/>
        <w:jc w:val="both"/>
        <w:rPr>
          <w:rFonts w:ascii="Arial" w:hAnsi="Arial" w:cs="Arial"/>
          <w:color w:val="auto"/>
          <w:szCs w:val="24"/>
        </w:rPr>
      </w:pPr>
      <w:r w:rsidRPr="003357EF">
        <w:rPr>
          <w:rFonts w:ascii="Arial" w:hAnsi="Arial" w:cs="Arial"/>
          <w:color w:val="auto"/>
          <w:szCs w:val="24"/>
        </w:rPr>
        <w:t>10.1.1. Сведения из Единого государственного реестра юридических лиц, в случае подачи заявления юридическим лицом.</w:t>
      </w:r>
    </w:p>
    <w:p w:rsidR="00307E41" w:rsidRPr="003357EF" w:rsidRDefault="00307E41" w:rsidP="00307E41">
      <w:pPr>
        <w:pStyle w:val="ConsPlusNormal0"/>
        <w:ind w:firstLine="540"/>
        <w:jc w:val="both"/>
        <w:rPr>
          <w:rFonts w:ascii="Arial" w:hAnsi="Arial" w:cs="Arial"/>
          <w:color w:val="auto"/>
          <w:szCs w:val="24"/>
        </w:rPr>
      </w:pPr>
      <w:r w:rsidRPr="003357EF">
        <w:rPr>
          <w:rFonts w:ascii="Arial" w:hAnsi="Arial" w:cs="Arial"/>
          <w:color w:val="auto"/>
          <w:szCs w:val="24"/>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307E41" w:rsidRPr="003357EF" w:rsidRDefault="00307E41" w:rsidP="00307E41">
      <w:pPr>
        <w:pStyle w:val="ConsPlusNormal0"/>
        <w:ind w:firstLine="540"/>
        <w:jc w:val="both"/>
        <w:rPr>
          <w:rFonts w:ascii="Arial" w:hAnsi="Arial" w:cs="Arial"/>
          <w:color w:val="auto"/>
          <w:szCs w:val="24"/>
        </w:rPr>
      </w:pPr>
      <w:r w:rsidRPr="003357EF">
        <w:rPr>
          <w:rFonts w:ascii="Arial" w:hAnsi="Arial" w:cs="Arial"/>
          <w:color w:val="auto"/>
          <w:szCs w:val="24"/>
        </w:rPr>
        <w:t>10.1.3. Сведения из Единого государственного реестра недвижимости.</w:t>
      </w:r>
    </w:p>
    <w:p w:rsidR="00307E41" w:rsidRPr="003357EF" w:rsidRDefault="00307E41" w:rsidP="00307E41">
      <w:pPr>
        <w:pStyle w:val="ConsPlusNormal0"/>
        <w:ind w:firstLine="540"/>
        <w:jc w:val="both"/>
        <w:rPr>
          <w:rFonts w:ascii="Arial" w:hAnsi="Arial" w:cs="Arial"/>
          <w:color w:val="auto"/>
          <w:szCs w:val="24"/>
        </w:rPr>
      </w:pPr>
      <w:r w:rsidRPr="003357EF">
        <w:rPr>
          <w:rFonts w:ascii="Arial" w:hAnsi="Arial" w:cs="Arial"/>
          <w:color w:val="auto"/>
          <w:szCs w:val="24"/>
        </w:rPr>
        <w:t xml:space="preserve">10.1.4. Сведения, получаемые </w:t>
      </w:r>
      <w:proofErr w:type="gramStart"/>
      <w:r w:rsidRPr="003357EF">
        <w:rPr>
          <w:rFonts w:ascii="Arial" w:hAnsi="Arial" w:cs="Arial"/>
          <w:color w:val="auto"/>
          <w:szCs w:val="24"/>
        </w:rPr>
        <w:t>из</w:t>
      </w:r>
      <w:proofErr w:type="gramEnd"/>
      <w:r w:rsidRPr="003357EF">
        <w:rPr>
          <w:rFonts w:ascii="Arial" w:hAnsi="Arial" w:cs="Arial"/>
          <w:color w:val="auto"/>
          <w:szCs w:val="24"/>
        </w:rPr>
        <w:t xml:space="preserve"> АС ЭГР.</w:t>
      </w:r>
    </w:p>
    <w:p w:rsidR="00307E41" w:rsidRPr="003357EF" w:rsidRDefault="00307E41" w:rsidP="00307E41">
      <w:pPr>
        <w:pStyle w:val="ConsPlusNormal0"/>
        <w:ind w:firstLine="540"/>
        <w:jc w:val="both"/>
        <w:rPr>
          <w:rFonts w:ascii="Arial" w:hAnsi="Arial" w:cs="Arial"/>
          <w:color w:val="auto"/>
          <w:szCs w:val="24"/>
        </w:rPr>
      </w:pPr>
      <w:r w:rsidRPr="003357EF">
        <w:rPr>
          <w:rFonts w:ascii="Arial" w:hAnsi="Arial" w:cs="Arial"/>
          <w:color w:val="auto"/>
          <w:szCs w:val="24"/>
        </w:rPr>
        <w:t>10.1.5. Сведения о действительности паспорта гражданина РФ.</w:t>
      </w:r>
    </w:p>
    <w:p w:rsidR="00307E41" w:rsidRPr="003357EF" w:rsidRDefault="00307E41" w:rsidP="00307E41">
      <w:pPr>
        <w:pStyle w:val="ConsPlusNormal0"/>
        <w:ind w:firstLine="540"/>
        <w:jc w:val="both"/>
        <w:rPr>
          <w:rFonts w:ascii="Arial" w:hAnsi="Arial" w:cs="Arial"/>
          <w:color w:val="auto"/>
          <w:szCs w:val="24"/>
        </w:rPr>
      </w:pPr>
      <w:r w:rsidRPr="003357EF">
        <w:rPr>
          <w:rFonts w:ascii="Arial" w:hAnsi="Arial" w:cs="Arial"/>
          <w:color w:val="auto"/>
          <w:szCs w:val="24"/>
        </w:rPr>
        <w:t>Непредставление заявителем документов, указанных в пунктах 10.1.1-10.1.5 не является основанием для отказа заявителю в предоставлении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10.</w:t>
      </w:r>
      <w:r w:rsidR="00307E41" w:rsidRPr="003357EF">
        <w:rPr>
          <w:rFonts w:ascii="Arial" w:hAnsi="Arial" w:cs="Arial"/>
          <w:color w:val="auto"/>
          <w:szCs w:val="24"/>
        </w:rPr>
        <w:t>2</w:t>
      </w:r>
      <w:r w:rsidRPr="003357EF">
        <w:rPr>
          <w:rFonts w:ascii="Arial" w:hAnsi="Arial" w:cs="Arial"/>
          <w:color w:val="auto"/>
          <w:szCs w:val="24"/>
        </w:rPr>
        <w:t>. При предоставлении муниципальной услуги запрещается требовать от заявителя: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10.</w:t>
      </w:r>
      <w:r w:rsidR="00307E41" w:rsidRPr="003357EF">
        <w:rPr>
          <w:rFonts w:ascii="Arial" w:hAnsi="Arial" w:cs="Arial"/>
          <w:color w:val="auto"/>
          <w:szCs w:val="24"/>
        </w:rPr>
        <w:t>2</w:t>
      </w:r>
      <w:r w:rsidRPr="003357EF">
        <w:rPr>
          <w:rFonts w:ascii="Arial" w:hAnsi="Arial" w:cs="Arial"/>
          <w:color w:val="auto"/>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10.</w:t>
      </w:r>
      <w:r w:rsidR="00307E41" w:rsidRPr="003357EF">
        <w:rPr>
          <w:rFonts w:ascii="Arial" w:hAnsi="Arial" w:cs="Arial"/>
          <w:color w:val="auto"/>
          <w:szCs w:val="24"/>
        </w:rPr>
        <w:t>2</w:t>
      </w:r>
      <w:r w:rsidRPr="003357EF">
        <w:rPr>
          <w:rFonts w:ascii="Arial" w:hAnsi="Arial" w:cs="Arial"/>
          <w:color w:val="auto"/>
          <w:szCs w:val="24"/>
        </w:rPr>
        <w:t xml:space="preserve">.2. </w:t>
      </w:r>
      <w:proofErr w:type="gramStart"/>
      <w:r w:rsidRPr="003357EF">
        <w:rPr>
          <w:rFonts w:ascii="Arial" w:hAnsi="Arial" w:cs="Arial"/>
          <w:color w:val="auto"/>
          <w:szCs w:val="24"/>
        </w:rPr>
        <w:t xml:space="preserve">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r w:rsidRPr="003357EF">
          <w:rPr>
            <w:rFonts w:ascii="Arial" w:hAnsi="Arial" w:cs="Arial"/>
            <w:color w:val="auto"/>
            <w:szCs w:val="24"/>
          </w:rPr>
          <w:t>части 6 статьи 7</w:t>
        </w:r>
      </w:hyperlink>
      <w:r w:rsidRPr="003357EF">
        <w:rPr>
          <w:rFonts w:ascii="Arial" w:hAnsi="Arial" w:cs="Arial"/>
          <w:color w:val="auto"/>
          <w:szCs w:val="24"/>
        </w:rPr>
        <w:t xml:space="preserve"> Федерального закона от 27 июля</w:t>
      </w:r>
      <w:proofErr w:type="gramEnd"/>
      <w:r w:rsidRPr="003357EF">
        <w:rPr>
          <w:rFonts w:ascii="Arial" w:hAnsi="Arial" w:cs="Arial"/>
          <w:color w:val="auto"/>
          <w:szCs w:val="24"/>
        </w:rPr>
        <w:t xml:space="preserve"> 2010 года № 210-ФЗ «Об организации предоставления государственных и муниципальных услуг» (далее - Федеральный </w:t>
      </w:r>
      <w:r w:rsidRPr="003357EF">
        <w:rPr>
          <w:rFonts w:ascii="Arial" w:hAnsi="Arial" w:cs="Arial"/>
          <w:color w:val="auto"/>
          <w:szCs w:val="24"/>
        </w:rPr>
        <w:lastRenderedPageBreak/>
        <w:t>закон № 210-ФЗ).</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10.</w:t>
      </w:r>
      <w:r w:rsidR="00307E41" w:rsidRPr="003357EF">
        <w:rPr>
          <w:rFonts w:ascii="Arial" w:hAnsi="Arial" w:cs="Arial"/>
          <w:color w:val="auto"/>
          <w:szCs w:val="24"/>
        </w:rPr>
        <w:t>2</w:t>
      </w:r>
      <w:r w:rsidRPr="003357EF">
        <w:rPr>
          <w:rFonts w:ascii="Arial" w:hAnsi="Arial" w:cs="Arial"/>
          <w:color w:val="auto"/>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630" w:rsidRPr="003357EF" w:rsidRDefault="0087352A">
      <w:pPr>
        <w:pStyle w:val="ConsPlusNormal0"/>
        <w:ind w:firstLine="540"/>
        <w:jc w:val="both"/>
        <w:rPr>
          <w:rFonts w:ascii="Arial" w:hAnsi="Arial" w:cs="Arial"/>
          <w:color w:val="auto"/>
          <w:szCs w:val="24"/>
        </w:rPr>
      </w:pPr>
      <w:proofErr w:type="gramStart"/>
      <w:r w:rsidRPr="003357EF">
        <w:rPr>
          <w:rFonts w:ascii="Arial" w:hAnsi="Arial" w:cs="Arial"/>
          <w:color w:val="auto"/>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630" w:rsidRPr="003357EF" w:rsidRDefault="0087352A">
      <w:pPr>
        <w:pStyle w:val="ConsPlusNormal0"/>
        <w:ind w:firstLine="540"/>
        <w:jc w:val="both"/>
        <w:rPr>
          <w:rFonts w:ascii="Arial" w:hAnsi="Arial" w:cs="Arial"/>
          <w:color w:val="auto"/>
          <w:szCs w:val="24"/>
        </w:rPr>
      </w:pPr>
      <w:proofErr w:type="gramStart"/>
      <w:r w:rsidRPr="003357EF">
        <w:rPr>
          <w:rFonts w:ascii="Arial" w:hAnsi="Arial" w:cs="Arial"/>
          <w:color w:val="auto"/>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18">
        <w:r w:rsidRPr="003357EF">
          <w:rPr>
            <w:rFonts w:ascii="Arial" w:hAnsi="Arial" w:cs="Arial"/>
            <w:color w:val="auto"/>
            <w:szCs w:val="24"/>
          </w:rPr>
          <w:t>частью 1.1 статьи 16</w:t>
        </w:r>
      </w:hyperlink>
      <w:r w:rsidRPr="003357EF">
        <w:rPr>
          <w:rFonts w:ascii="Arial" w:hAnsi="Arial" w:cs="Arial"/>
          <w:color w:val="auto"/>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3357EF">
        <w:rPr>
          <w:rFonts w:ascii="Arial" w:hAnsi="Arial" w:cs="Arial"/>
          <w:color w:val="auto"/>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11. Исчерпывающий перечень оснований для отказа</w:t>
      </w:r>
    </w:p>
    <w:p w:rsidR="00A26630" w:rsidRPr="003357EF" w:rsidRDefault="0087352A">
      <w:pPr>
        <w:pStyle w:val="ConsPlusTitle0"/>
        <w:jc w:val="center"/>
        <w:rPr>
          <w:rFonts w:cs="Arial"/>
          <w:color w:val="auto"/>
          <w:szCs w:val="24"/>
        </w:rPr>
      </w:pPr>
      <w:r w:rsidRPr="003357EF">
        <w:rPr>
          <w:rFonts w:cs="Arial"/>
          <w:color w:val="auto"/>
          <w:szCs w:val="24"/>
        </w:rPr>
        <w:t>в приеме документов, необходимых для предоставления</w:t>
      </w:r>
    </w:p>
    <w:p w:rsidR="00A26630" w:rsidRPr="003357EF" w:rsidRDefault="0087352A">
      <w:pPr>
        <w:pStyle w:val="ConsPlusTitle0"/>
        <w:jc w:val="center"/>
        <w:rPr>
          <w:rFonts w:cs="Arial"/>
          <w:color w:val="auto"/>
          <w:szCs w:val="24"/>
        </w:rPr>
      </w:pPr>
      <w:r w:rsidRPr="003357EF">
        <w:rPr>
          <w:rFonts w:cs="Arial"/>
          <w:color w:val="auto"/>
          <w:szCs w:val="24"/>
        </w:rPr>
        <w:t>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11.1. Основаниями для отказа в приеме к рассмотрению документов, необходимых для предоставления муниципальной услуги, являются:</w:t>
      </w:r>
    </w:p>
    <w:p w:rsidR="00A26630" w:rsidRPr="003357EF" w:rsidRDefault="0087352A">
      <w:pPr>
        <w:pStyle w:val="ConsPlusNormal0"/>
        <w:ind w:firstLine="540"/>
        <w:jc w:val="both"/>
        <w:rPr>
          <w:rFonts w:ascii="Arial" w:hAnsi="Arial" w:cs="Arial"/>
          <w:i/>
          <w:color w:val="auto"/>
          <w:szCs w:val="24"/>
        </w:rPr>
      </w:pPr>
      <w:r w:rsidRPr="003357EF">
        <w:rPr>
          <w:rFonts w:ascii="Arial" w:hAnsi="Arial" w:cs="Arial"/>
          <w:color w:val="auto"/>
          <w:szCs w:val="24"/>
        </w:rPr>
        <w:t xml:space="preserve">а) заявление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б) неполное заполнение полей заявления, в том числе в интерактивной форме уведомления на ЕПГУ;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представление неполного комплекта документов, необходимых для предоставления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г) представленные документы утратили силу на момент обращения за услугой;</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ж) документы, необходимые для предоставления услуги, поданы в электронной форме с нарушением установленных требований;</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з) выявлено несоблюдение установленных </w:t>
      </w:r>
      <w:hyperlink r:id="rId19">
        <w:r w:rsidRPr="003357EF">
          <w:rPr>
            <w:rFonts w:ascii="Arial" w:hAnsi="Arial" w:cs="Arial"/>
            <w:color w:val="auto"/>
            <w:szCs w:val="24"/>
          </w:rPr>
          <w:t>статьей 11</w:t>
        </w:r>
      </w:hyperlink>
      <w:r w:rsidRPr="003357EF">
        <w:rPr>
          <w:rFonts w:ascii="Arial" w:hAnsi="Arial" w:cs="Arial"/>
          <w:color w:val="auto"/>
          <w:szCs w:val="24"/>
        </w:rPr>
        <w:t xml:space="preserve"> Федерального закона от 6 апреля 2011 г. № 63-ФЗ «Об электронной подписи» условий признания </w:t>
      </w:r>
      <w:r w:rsidRPr="003357EF">
        <w:rPr>
          <w:rFonts w:ascii="Arial" w:hAnsi="Arial" w:cs="Arial"/>
          <w:color w:val="auto"/>
          <w:szCs w:val="24"/>
        </w:rPr>
        <w:lastRenderedPageBreak/>
        <w:t>действительности усиленной квалифицированной электронной подписи.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12. Исчерпывающий перечень оснований для приостановления</w:t>
      </w:r>
    </w:p>
    <w:p w:rsidR="00A26630" w:rsidRPr="003357EF" w:rsidRDefault="0087352A">
      <w:pPr>
        <w:pStyle w:val="ConsPlusTitle0"/>
        <w:jc w:val="center"/>
        <w:rPr>
          <w:rFonts w:cs="Arial"/>
          <w:color w:val="auto"/>
          <w:szCs w:val="24"/>
        </w:rPr>
      </w:pPr>
      <w:r w:rsidRPr="003357EF">
        <w:rPr>
          <w:rFonts w:cs="Arial"/>
          <w:color w:val="auto"/>
          <w:szCs w:val="24"/>
        </w:rPr>
        <w:t>или отказа в предоставлении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12.1. Оснований для приостановления предоставления муниципальной услуги законодательством Российской Федерации не предусмотрено.</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12.2. Основания для отказа в предоставлении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б) отсутствие согласия собственника (законного владельца) на размещение информационной вывески;</w:t>
      </w:r>
    </w:p>
    <w:p w:rsidR="00A26630" w:rsidRPr="003357EF" w:rsidRDefault="0087352A">
      <w:pPr>
        <w:widowControl/>
        <w:ind w:firstLine="540"/>
        <w:jc w:val="both"/>
        <w:rPr>
          <w:rFonts w:ascii="Arial" w:hAnsi="Arial" w:cs="Arial"/>
          <w:color w:val="auto"/>
          <w:szCs w:val="24"/>
        </w:rPr>
      </w:pPr>
      <w:r w:rsidRPr="003357EF">
        <w:rPr>
          <w:rFonts w:ascii="Arial" w:hAnsi="Arial" w:cs="Arial"/>
          <w:color w:val="auto"/>
          <w:szCs w:val="24"/>
        </w:rPr>
        <w:t xml:space="preserve">в) несоответствие представленного заявителем </w:t>
      </w:r>
      <w:proofErr w:type="gramStart"/>
      <w:r w:rsidRPr="003357EF">
        <w:rPr>
          <w:rFonts w:ascii="Arial" w:hAnsi="Arial" w:cs="Arial"/>
          <w:color w:val="auto"/>
          <w:szCs w:val="24"/>
        </w:rPr>
        <w:t>дизайн-проекта</w:t>
      </w:r>
      <w:proofErr w:type="gramEnd"/>
      <w:r w:rsidRPr="003357EF">
        <w:rPr>
          <w:rFonts w:ascii="Arial" w:hAnsi="Arial" w:cs="Arial"/>
          <w:color w:val="auto"/>
          <w:szCs w:val="24"/>
        </w:rPr>
        <w:t xml:space="preserve"> размещения вывески требованиям правил размещения информационных вывесок. </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13. Перечень услуг, которые являются необходимыми</w:t>
      </w:r>
    </w:p>
    <w:p w:rsidR="00A26630" w:rsidRPr="003357EF" w:rsidRDefault="0087352A">
      <w:pPr>
        <w:pStyle w:val="ConsPlusTitle0"/>
        <w:jc w:val="center"/>
        <w:rPr>
          <w:rFonts w:cs="Arial"/>
          <w:color w:val="auto"/>
          <w:szCs w:val="24"/>
        </w:rPr>
      </w:pPr>
      <w:r w:rsidRPr="003357EF">
        <w:rPr>
          <w:rFonts w:cs="Arial"/>
          <w:color w:val="auto"/>
          <w:szCs w:val="24"/>
        </w:rPr>
        <w:t xml:space="preserve">и </w:t>
      </w:r>
      <w:proofErr w:type="gramStart"/>
      <w:r w:rsidRPr="003357EF">
        <w:rPr>
          <w:rFonts w:cs="Arial"/>
          <w:color w:val="auto"/>
          <w:szCs w:val="24"/>
        </w:rPr>
        <w:t>обязательными</w:t>
      </w:r>
      <w:proofErr w:type="gramEnd"/>
      <w:r w:rsidRPr="003357EF">
        <w:rPr>
          <w:rFonts w:cs="Arial"/>
          <w:color w:val="auto"/>
          <w:szCs w:val="24"/>
        </w:rPr>
        <w:t xml:space="preserve"> для предоставления муниципальной услуги,</w:t>
      </w:r>
    </w:p>
    <w:p w:rsidR="00A26630" w:rsidRPr="003357EF" w:rsidRDefault="0087352A">
      <w:pPr>
        <w:pStyle w:val="ConsPlusTitle0"/>
        <w:jc w:val="center"/>
        <w:rPr>
          <w:rFonts w:cs="Arial"/>
          <w:color w:val="auto"/>
          <w:szCs w:val="24"/>
        </w:rPr>
      </w:pPr>
      <w:r w:rsidRPr="003357EF">
        <w:rPr>
          <w:rFonts w:cs="Arial"/>
          <w:color w:val="auto"/>
          <w:szCs w:val="24"/>
        </w:rPr>
        <w:t>в том числе сведения о документе (документах), выдаваемом</w:t>
      </w:r>
    </w:p>
    <w:p w:rsidR="00A26630" w:rsidRPr="003357EF" w:rsidRDefault="0087352A">
      <w:pPr>
        <w:pStyle w:val="ConsPlusTitle0"/>
        <w:jc w:val="center"/>
        <w:rPr>
          <w:rFonts w:cs="Arial"/>
          <w:color w:val="auto"/>
          <w:szCs w:val="24"/>
        </w:rPr>
      </w:pPr>
      <w:r w:rsidRPr="003357EF">
        <w:rPr>
          <w:rFonts w:cs="Arial"/>
          <w:color w:val="auto"/>
          <w:szCs w:val="24"/>
        </w:rPr>
        <w:t>(</w:t>
      </w:r>
      <w:proofErr w:type="gramStart"/>
      <w:r w:rsidRPr="003357EF">
        <w:rPr>
          <w:rFonts w:cs="Arial"/>
          <w:color w:val="auto"/>
          <w:szCs w:val="24"/>
        </w:rPr>
        <w:t>выдаваемых</w:t>
      </w:r>
      <w:proofErr w:type="gramEnd"/>
      <w:r w:rsidRPr="003357EF">
        <w:rPr>
          <w:rFonts w:cs="Arial"/>
          <w:color w:val="auto"/>
          <w:szCs w:val="24"/>
        </w:rPr>
        <w:t>) организациями, участвующими в предоставлении</w:t>
      </w:r>
    </w:p>
    <w:p w:rsidR="00A26630" w:rsidRPr="003357EF" w:rsidRDefault="0087352A">
      <w:pPr>
        <w:pStyle w:val="ConsPlusTitle0"/>
        <w:jc w:val="center"/>
        <w:rPr>
          <w:rFonts w:cs="Arial"/>
          <w:color w:val="auto"/>
          <w:szCs w:val="24"/>
        </w:rPr>
      </w:pPr>
      <w:r w:rsidRPr="003357EF">
        <w:rPr>
          <w:rFonts w:cs="Arial"/>
          <w:color w:val="auto"/>
          <w:szCs w:val="24"/>
        </w:rPr>
        <w:t>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13.1. Услуги, необходимые и обязательные для предоставления муниципальной услуги, отсутствуют.</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 xml:space="preserve">14. Порядок, размер и основания взимания </w:t>
      </w:r>
      <w:proofErr w:type="gramStart"/>
      <w:r w:rsidRPr="003357EF">
        <w:rPr>
          <w:rFonts w:cs="Arial"/>
          <w:color w:val="auto"/>
          <w:szCs w:val="24"/>
        </w:rPr>
        <w:t>государственной</w:t>
      </w:r>
      <w:proofErr w:type="gramEnd"/>
    </w:p>
    <w:p w:rsidR="00A26630" w:rsidRPr="003357EF" w:rsidRDefault="0087352A">
      <w:pPr>
        <w:pStyle w:val="ConsPlusTitle0"/>
        <w:jc w:val="center"/>
        <w:rPr>
          <w:rFonts w:cs="Arial"/>
          <w:color w:val="auto"/>
          <w:szCs w:val="24"/>
        </w:rPr>
      </w:pPr>
      <w:r w:rsidRPr="003357EF">
        <w:rPr>
          <w:rFonts w:cs="Arial"/>
          <w:color w:val="auto"/>
          <w:szCs w:val="24"/>
        </w:rPr>
        <w:t>пошлины или иной оплаты, взимаемой за предоставление</w:t>
      </w:r>
    </w:p>
    <w:p w:rsidR="00A26630" w:rsidRPr="003357EF" w:rsidRDefault="0087352A">
      <w:pPr>
        <w:pStyle w:val="ConsPlusTitle0"/>
        <w:jc w:val="center"/>
        <w:rPr>
          <w:rFonts w:cs="Arial"/>
          <w:color w:val="auto"/>
          <w:szCs w:val="24"/>
        </w:rPr>
      </w:pPr>
      <w:r w:rsidRPr="003357EF">
        <w:rPr>
          <w:rFonts w:cs="Arial"/>
          <w:color w:val="auto"/>
          <w:szCs w:val="24"/>
        </w:rPr>
        <w:t>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14.1. Предоставление муниципальной услуги осуществляется бесплатно.</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15. Порядок, размер и основания взимания платы</w:t>
      </w:r>
    </w:p>
    <w:p w:rsidR="00A26630" w:rsidRPr="003357EF" w:rsidRDefault="0087352A">
      <w:pPr>
        <w:pStyle w:val="ConsPlusTitle0"/>
        <w:jc w:val="center"/>
        <w:rPr>
          <w:rFonts w:cs="Arial"/>
          <w:color w:val="auto"/>
          <w:szCs w:val="24"/>
        </w:rPr>
      </w:pPr>
      <w:r w:rsidRPr="003357EF">
        <w:rPr>
          <w:rFonts w:cs="Arial"/>
          <w:color w:val="auto"/>
          <w:szCs w:val="24"/>
        </w:rPr>
        <w:t>за предоставление услуг, которые являются необходимыми</w:t>
      </w:r>
    </w:p>
    <w:p w:rsidR="00A26630" w:rsidRPr="003357EF" w:rsidRDefault="0087352A">
      <w:pPr>
        <w:pStyle w:val="ConsPlusTitle0"/>
        <w:jc w:val="center"/>
        <w:rPr>
          <w:rFonts w:cs="Arial"/>
          <w:color w:val="auto"/>
          <w:szCs w:val="24"/>
        </w:rPr>
      </w:pPr>
      <w:r w:rsidRPr="003357EF">
        <w:rPr>
          <w:rFonts w:cs="Arial"/>
          <w:color w:val="auto"/>
          <w:szCs w:val="24"/>
        </w:rPr>
        <w:t xml:space="preserve">и </w:t>
      </w:r>
      <w:proofErr w:type="gramStart"/>
      <w:r w:rsidRPr="003357EF">
        <w:rPr>
          <w:rFonts w:cs="Arial"/>
          <w:color w:val="auto"/>
          <w:szCs w:val="24"/>
        </w:rPr>
        <w:t>обязательными</w:t>
      </w:r>
      <w:proofErr w:type="gramEnd"/>
      <w:r w:rsidRPr="003357EF">
        <w:rPr>
          <w:rFonts w:cs="Arial"/>
          <w:color w:val="auto"/>
          <w:szCs w:val="24"/>
        </w:rPr>
        <w:t xml:space="preserve"> для предоставления муниципальной услуги,</w:t>
      </w:r>
    </w:p>
    <w:p w:rsidR="00A26630" w:rsidRPr="003357EF" w:rsidRDefault="0087352A">
      <w:pPr>
        <w:pStyle w:val="ConsPlusTitle0"/>
        <w:jc w:val="center"/>
        <w:rPr>
          <w:rFonts w:cs="Arial"/>
          <w:color w:val="auto"/>
          <w:szCs w:val="24"/>
        </w:rPr>
      </w:pPr>
      <w:r w:rsidRPr="003357EF">
        <w:rPr>
          <w:rFonts w:cs="Arial"/>
          <w:color w:val="auto"/>
          <w:szCs w:val="24"/>
        </w:rPr>
        <w:t>включая информацию о методике расчета размера такой платы</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15.1. Услуги, необходимые и обязательные для предоставления муниципальной услуги, отсутствуют.</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16. Максимальный срок ожидания в очереди при подаче запроса</w:t>
      </w:r>
    </w:p>
    <w:p w:rsidR="00A26630" w:rsidRPr="003357EF" w:rsidRDefault="0087352A">
      <w:pPr>
        <w:pStyle w:val="ConsPlusTitle0"/>
        <w:jc w:val="center"/>
        <w:rPr>
          <w:rFonts w:cs="Arial"/>
          <w:color w:val="auto"/>
          <w:szCs w:val="24"/>
        </w:rPr>
      </w:pPr>
      <w:r w:rsidRPr="003357EF">
        <w:rPr>
          <w:rFonts w:cs="Arial"/>
          <w:color w:val="auto"/>
          <w:szCs w:val="24"/>
        </w:rPr>
        <w:t>о предоставлении муниципальной услуги и при получении</w:t>
      </w:r>
    </w:p>
    <w:p w:rsidR="00A26630" w:rsidRPr="003357EF" w:rsidRDefault="0087352A">
      <w:pPr>
        <w:pStyle w:val="ConsPlusTitle0"/>
        <w:jc w:val="center"/>
        <w:rPr>
          <w:rFonts w:cs="Arial"/>
          <w:color w:val="auto"/>
          <w:szCs w:val="24"/>
        </w:rPr>
      </w:pPr>
      <w:r w:rsidRPr="003357EF">
        <w:rPr>
          <w:rFonts w:cs="Arial"/>
          <w:color w:val="auto"/>
          <w:szCs w:val="24"/>
        </w:rPr>
        <w:t>результата предоставления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17. Срок и порядок регистрации запроса заявителя</w:t>
      </w:r>
    </w:p>
    <w:p w:rsidR="00A26630" w:rsidRPr="003357EF" w:rsidRDefault="0087352A">
      <w:pPr>
        <w:pStyle w:val="ConsPlusTitle0"/>
        <w:jc w:val="center"/>
        <w:rPr>
          <w:rFonts w:cs="Arial"/>
          <w:color w:val="auto"/>
          <w:szCs w:val="24"/>
        </w:rPr>
      </w:pPr>
      <w:r w:rsidRPr="003357EF">
        <w:rPr>
          <w:rFonts w:cs="Arial"/>
          <w:color w:val="auto"/>
          <w:szCs w:val="24"/>
        </w:rPr>
        <w:t>о предоставлении муниципальной услуги, в том числе</w:t>
      </w:r>
    </w:p>
    <w:p w:rsidR="00A26630" w:rsidRPr="003357EF" w:rsidRDefault="0087352A">
      <w:pPr>
        <w:pStyle w:val="ConsPlusTitle0"/>
        <w:jc w:val="center"/>
        <w:rPr>
          <w:rFonts w:cs="Arial"/>
          <w:color w:val="auto"/>
          <w:szCs w:val="24"/>
        </w:rPr>
      </w:pPr>
      <w:r w:rsidRPr="003357EF">
        <w:rPr>
          <w:rFonts w:cs="Arial"/>
          <w:color w:val="auto"/>
          <w:szCs w:val="24"/>
        </w:rPr>
        <w:t>в электронной форме</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17.1. Срок регистрации заявления о предоставлении муниципальной услуги в Уполномоченном органе - в течение 1 рабочего дня со дня получения заявления и </w:t>
      </w:r>
      <w:r w:rsidRPr="003357EF">
        <w:rPr>
          <w:rFonts w:ascii="Arial" w:hAnsi="Arial" w:cs="Arial"/>
          <w:color w:val="auto"/>
          <w:szCs w:val="24"/>
        </w:rPr>
        <w:lastRenderedPageBreak/>
        <w:t>документов, необходимых для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proofErr w:type="gramStart"/>
      <w:r w:rsidRPr="003357EF">
        <w:rPr>
          <w:rFonts w:ascii="Arial" w:hAnsi="Arial" w:cs="Arial"/>
          <w:color w:val="auto"/>
          <w:szCs w:val="24"/>
        </w:rPr>
        <w:t>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3357EF">
        <w:rPr>
          <w:rFonts w:ascii="Arial" w:hAnsi="Arial" w:cs="Arial"/>
          <w:color w:val="auto"/>
          <w:szCs w:val="24"/>
        </w:rPr>
        <w:t xml:space="preserve"> № 3 к настоящему Административному регламенту.</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18. Требования к помещениям, в которых предоставляется</w:t>
      </w:r>
    </w:p>
    <w:p w:rsidR="00A26630" w:rsidRPr="003357EF" w:rsidRDefault="0087352A">
      <w:pPr>
        <w:pStyle w:val="ConsPlusTitle0"/>
        <w:jc w:val="center"/>
        <w:rPr>
          <w:rFonts w:cs="Arial"/>
          <w:color w:val="auto"/>
          <w:szCs w:val="24"/>
        </w:rPr>
      </w:pPr>
      <w:r w:rsidRPr="003357EF">
        <w:rPr>
          <w:rFonts w:cs="Arial"/>
          <w:color w:val="auto"/>
          <w:szCs w:val="24"/>
        </w:rPr>
        <w:t>муниципальная услуга</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наименование;</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местонахождение и юридический адрес;</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режим работы;</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график приема;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номера телефонов для справок.</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Помещения, в которых предоставляется муниципальная услуга, оснащаются: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противопожарной системой и средствами пожаротушения;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системой оповещения о возникновении чрезвычайной ситуации;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средствами оказания первой медицинской помощи;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туалетными комнатами для посетителей.</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Тексты материалов, размещенных на информационном стенде, печатаются </w:t>
      </w:r>
      <w:r w:rsidRPr="003357EF">
        <w:rPr>
          <w:rFonts w:ascii="Arial" w:hAnsi="Arial" w:cs="Arial"/>
          <w:color w:val="auto"/>
          <w:szCs w:val="24"/>
        </w:rPr>
        <w:lastRenderedPageBreak/>
        <w:t>удобным для чтения шрифтом, без исправлений, с выделением наиболее важных мест полужирным шрифтом.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Места для заполнения заявлений оборудуются стульями, столами (стойками), бланками заявлений, письменными принадлежностями.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Места приема Заявителей оборудуются информационными табличками (вывесками) с указанием: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номера кабинета и наименования отдела;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фамилии, имени и отчества (последнее - при наличии), должности ответственного лица за прием документов;</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графика приема Заявителей.</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При предоставлении муниципальной услуги инвалидам обеспечиваются: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возможность беспрепятственного доступа к объекту (зданию, помещению), в котором предоставляется муниципальная услуга;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сопровождение инвалидов, имеющих стойкие расстройства функции зрения и самостоятельного передвижения;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допуск </w:t>
      </w:r>
      <w:proofErr w:type="spellStart"/>
      <w:r w:rsidRPr="003357EF">
        <w:rPr>
          <w:rFonts w:ascii="Arial" w:hAnsi="Arial" w:cs="Arial"/>
          <w:color w:val="auto"/>
          <w:szCs w:val="24"/>
        </w:rPr>
        <w:t>сурдопереводчика</w:t>
      </w:r>
      <w:proofErr w:type="spellEnd"/>
      <w:r w:rsidRPr="003357EF">
        <w:rPr>
          <w:rFonts w:ascii="Arial" w:hAnsi="Arial" w:cs="Arial"/>
          <w:color w:val="auto"/>
          <w:szCs w:val="24"/>
        </w:rPr>
        <w:t xml:space="preserve"> и </w:t>
      </w:r>
      <w:proofErr w:type="spellStart"/>
      <w:r w:rsidRPr="003357EF">
        <w:rPr>
          <w:rFonts w:ascii="Arial" w:hAnsi="Arial" w:cs="Arial"/>
          <w:color w:val="auto"/>
          <w:szCs w:val="24"/>
        </w:rPr>
        <w:t>тифлосурдопереводчика</w:t>
      </w:r>
      <w:proofErr w:type="spellEnd"/>
      <w:r w:rsidRPr="003357EF">
        <w:rPr>
          <w:rFonts w:ascii="Arial" w:hAnsi="Arial" w:cs="Arial"/>
          <w:color w:val="auto"/>
          <w:szCs w:val="24"/>
        </w:rPr>
        <w:t>;</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19. Показатели доступности и качества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19.1. Основными показателями доступности предоставления муниципальной услуги являются: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19.1.2. Возможность получения заявителем уведомлений о предоставлении муниципальной услуги с помощью ЕПГУ.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lastRenderedPageBreak/>
        <w:t>19.2. Основными показателями качества предоставления муниципальной услуги являются: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19.2.3. Отсутствие обоснованных жалоб на действия (бездействие) сотрудников и их некорректное (невнимательное) отношение к заявителям.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19.2.4. Отсутствие нарушений установленных сроков в процессе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357EF">
        <w:rPr>
          <w:rFonts w:ascii="Arial" w:hAnsi="Arial" w:cs="Arial"/>
          <w:color w:val="auto"/>
          <w:szCs w:val="24"/>
        </w:rPr>
        <w:t>итогам</w:t>
      </w:r>
      <w:proofErr w:type="gramEnd"/>
      <w:r w:rsidRPr="003357EF">
        <w:rPr>
          <w:rFonts w:ascii="Arial" w:hAnsi="Arial" w:cs="Arial"/>
          <w:color w:val="auto"/>
          <w:szCs w:val="24"/>
        </w:rPr>
        <w:t xml:space="preserve"> рассмотрения которых вынесены решения об удовлетворении (частичном удовлетворении) требований заявителей.</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20. Иные требования, в том числе учитывающие особенности</w:t>
      </w:r>
    </w:p>
    <w:p w:rsidR="00A26630" w:rsidRPr="003357EF" w:rsidRDefault="0087352A">
      <w:pPr>
        <w:pStyle w:val="ConsPlusTitle0"/>
        <w:jc w:val="center"/>
        <w:rPr>
          <w:rFonts w:cs="Arial"/>
          <w:color w:val="auto"/>
          <w:szCs w:val="24"/>
        </w:rPr>
      </w:pPr>
      <w:r w:rsidRPr="003357EF">
        <w:rPr>
          <w:rFonts w:cs="Arial"/>
          <w:color w:val="auto"/>
          <w:szCs w:val="24"/>
        </w:rPr>
        <w:t>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20.3. Электронные документы представляются в следующих форматах:</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а) </w:t>
      </w:r>
      <w:proofErr w:type="spellStart"/>
      <w:r w:rsidRPr="003357EF">
        <w:rPr>
          <w:rFonts w:ascii="Arial" w:hAnsi="Arial" w:cs="Arial"/>
          <w:color w:val="auto"/>
          <w:szCs w:val="24"/>
        </w:rPr>
        <w:t>xml</w:t>
      </w:r>
      <w:proofErr w:type="spellEnd"/>
      <w:r w:rsidRPr="003357EF">
        <w:rPr>
          <w:rFonts w:ascii="Arial" w:hAnsi="Arial" w:cs="Arial"/>
          <w:color w:val="auto"/>
          <w:szCs w:val="24"/>
        </w:rPr>
        <w:t xml:space="preserve"> - для формализованных документов;</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б) </w:t>
      </w:r>
      <w:proofErr w:type="spellStart"/>
      <w:r w:rsidRPr="003357EF">
        <w:rPr>
          <w:rFonts w:ascii="Arial" w:hAnsi="Arial" w:cs="Arial"/>
          <w:color w:val="auto"/>
          <w:szCs w:val="24"/>
        </w:rPr>
        <w:t>doc</w:t>
      </w:r>
      <w:proofErr w:type="spellEnd"/>
      <w:r w:rsidRPr="003357EF">
        <w:rPr>
          <w:rFonts w:ascii="Arial" w:hAnsi="Arial" w:cs="Arial"/>
          <w:color w:val="auto"/>
          <w:szCs w:val="24"/>
        </w:rPr>
        <w:t xml:space="preserve">, </w:t>
      </w:r>
      <w:proofErr w:type="spellStart"/>
      <w:r w:rsidRPr="003357EF">
        <w:rPr>
          <w:rFonts w:ascii="Arial" w:hAnsi="Arial" w:cs="Arial"/>
          <w:color w:val="auto"/>
          <w:szCs w:val="24"/>
        </w:rPr>
        <w:t>docx</w:t>
      </w:r>
      <w:proofErr w:type="spellEnd"/>
      <w:r w:rsidRPr="003357EF">
        <w:rPr>
          <w:rFonts w:ascii="Arial" w:hAnsi="Arial" w:cs="Arial"/>
          <w:color w:val="auto"/>
          <w:szCs w:val="24"/>
        </w:rPr>
        <w:t xml:space="preserve">, </w:t>
      </w:r>
      <w:proofErr w:type="spellStart"/>
      <w:r w:rsidRPr="003357EF">
        <w:rPr>
          <w:rFonts w:ascii="Arial" w:hAnsi="Arial" w:cs="Arial"/>
          <w:color w:val="auto"/>
          <w:szCs w:val="24"/>
        </w:rPr>
        <w:t>odt</w:t>
      </w:r>
      <w:proofErr w:type="spellEnd"/>
      <w:r w:rsidRPr="003357EF">
        <w:rPr>
          <w:rFonts w:ascii="Arial" w:hAnsi="Arial" w:cs="Arial"/>
          <w:color w:val="auto"/>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26630" w:rsidRPr="003357EF" w:rsidRDefault="0087352A">
      <w:pPr>
        <w:pStyle w:val="ConsPlusNormal0"/>
        <w:ind w:firstLine="540"/>
        <w:jc w:val="both"/>
        <w:rPr>
          <w:rFonts w:ascii="Arial" w:hAnsi="Arial" w:cs="Arial"/>
          <w:color w:val="auto"/>
          <w:szCs w:val="24"/>
        </w:rPr>
      </w:pPr>
      <w:bookmarkStart w:id="4" w:name="Par283"/>
      <w:bookmarkEnd w:id="4"/>
      <w:r w:rsidRPr="003357EF">
        <w:rPr>
          <w:rFonts w:ascii="Arial" w:hAnsi="Arial" w:cs="Arial"/>
          <w:color w:val="auto"/>
          <w:szCs w:val="24"/>
        </w:rPr>
        <w:t xml:space="preserve">в) </w:t>
      </w:r>
      <w:proofErr w:type="spellStart"/>
      <w:r w:rsidRPr="003357EF">
        <w:rPr>
          <w:rFonts w:ascii="Arial" w:hAnsi="Arial" w:cs="Arial"/>
          <w:color w:val="auto"/>
          <w:szCs w:val="24"/>
        </w:rPr>
        <w:t>xls</w:t>
      </w:r>
      <w:proofErr w:type="spellEnd"/>
      <w:r w:rsidRPr="003357EF">
        <w:rPr>
          <w:rFonts w:ascii="Arial" w:hAnsi="Arial" w:cs="Arial"/>
          <w:color w:val="auto"/>
          <w:szCs w:val="24"/>
        </w:rPr>
        <w:t xml:space="preserve">, </w:t>
      </w:r>
      <w:proofErr w:type="spellStart"/>
      <w:r w:rsidRPr="003357EF">
        <w:rPr>
          <w:rFonts w:ascii="Arial" w:hAnsi="Arial" w:cs="Arial"/>
          <w:color w:val="auto"/>
          <w:szCs w:val="24"/>
        </w:rPr>
        <w:t>xlsx</w:t>
      </w:r>
      <w:proofErr w:type="spellEnd"/>
      <w:r w:rsidRPr="003357EF">
        <w:rPr>
          <w:rFonts w:ascii="Arial" w:hAnsi="Arial" w:cs="Arial"/>
          <w:color w:val="auto"/>
          <w:szCs w:val="24"/>
        </w:rPr>
        <w:t xml:space="preserve">, </w:t>
      </w:r>
      <w:proofErr w:type="spellStart"/>
      <w:r w:rsidRPr="003357EF">
        <w:rPr>
          <w:rFonts w:ascii="Arial" w:hAnsi="Arial" w:cs="Arial"/>
          <w:color w:val="auto"/>
          <w:szCs w:val="24"/>
        </w:rPr>
        <w:t>ods</w:t>
      </w:r>
      <w:proofErr w:type="spellEnd"/>
      <w:r w:rsidRPr="003357EF">
        <w:rPr>
          <w:rFonts w:ascii="Arial" w:hAnsi="Arial" w:cs="Arial"/>
          <w:color w:val="auto"/>
          <w:szCs w:val="24"/>
        </w:rPr>
        <w:t xml:space="preserve"> - для документов, содержащих расчеты;</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г) </w:t>
      </w:r>
      <w:proofErr w:type="spellStart"/>
      <w:r w:rsidRPr="003357EF">
        <w:rPr>
          <w:rFonts w:ascii="Arial" w:hAnsi="Arial" w:cs="Arial"/>
          <w:color w:val="auto"/>
          <w:szCs w:val="24"/>
        </w:rPr>
        <w:t>pdf</w:t>
      </w:r>
      <w:proofErr w:type="spellEnd"/>
      <w:r w:rsidRPr="003357EF">
        <w:rPr>
          <w:rFonts w:ascii="Arial" w:hAnsi="Arial" w:cs="Arial"/>
          <w:color w:val="auto"/>
          <w:szCs w:val="24"/>
        </w:rPr>
        <w:t xml:space="preserve">, </w:t>
      </w:r>
      <w:proofErr w:type="spellStart"/>
      <w:r w:rsidRPr="003357EF">
        <w:rPr>
          <w:rFonts w:ascii="Arial" w:hAnsi="Arial" w:cs="Arial"/>
          <w:color w:val="auto"/>
          <w:szCs w:val="24"/>
        </w:rPr>
        <w:t>jpg</w:t>
      </w:r>
      <w:proofErr w:type="spellEnd"/>
      <w:r w:rsidRPr="003357EF">
        <w:rPr>
          <w:rFonts w:ascii="Arial" w:hAnsi="Arial" w:cs="Arial"/>
          <w:color w:val="auto"/>
          <w:szCs w:val="24"/>
        </w:rPr>
        <w:t xml:space="preserve">, </w:t>
      </w:r>
      <w:proofErr w:type="spellStart"/>
      <w:r w:rsidRPr="003357EF">
        <w:rPr>
          <w:rFonts w:ascii="Arial" w:hAnsi="Arial" w:cs="Arial"/>
          <w:color w:val="auto"/>
          <w:szCs w:val="24"/>
        </w:rPr>
        <w:t>jpeg</w:t>
      </w:r>
      <w:proofErr w:type="spellEnd"/>
      <w:r w:rsidRPr="003357EF">
        <w:rPr>
          <w:rFonts w:ascii="Arial" w:hAnsi="Arial" w:cs="Arial"/>
          <w:color w:val="auto"/>
          <w:szCs w:val="24"/>
        </w:rPr>
        <w:t xml:space="preserve"> - для документов с текстовым содержанием, в том числе включающих формулы и (или) графические изображения (за исключением </w:t>
      </w:r>
      <w:r w:rsidRPr="003357EF">
        <w:rPr>
          <w:rFonts w:ascii="Arial" w:hAnsi="Arial" w:cs="Arial"/>
          <w:color w:val="auto"/>
          <w:szCs w:val="24"/>
        </w:rPr>
        <w:lastRenderedPageBreak/>
        <w:t>документов, указанных в подпункте «в» настоящего пункта), а также документов с графическим содержанием.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357EF">
        <w:rPr>
          <w:rFonts w:ascii="Arial" w:hAnsi="Arial" w:cs="Arial"/>
          <w:color w:val="auto"/>
          <w:szCs w:val="24"/>
        </w:rPr>
        <w:t>dpi</w:t>
      </w:r>
      <w:proofErr w:type="spellEnd"/>
      <w:r w:rsidRPr="003357EF">
        <w:rPr>
          <w:rFonts w:ascii="Arial" w:hAnsi="Arial" w:cs="Arial"/>
          <w:color w:val="auto"/>
          <w:szCs w:val="24"/>
        </w:rPr>
        <w:t xml:space="preserve"> (масштаб 1:1) с использованием следующих режимов:</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«черно-белый» (при отсутствии в документе графических изображений и (или) цветного текста);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«оттенки серого» (при наличии в документе графических изображений, отличных от цветного графического изображения);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«цветной» или «режим полной цветопередачи» (при наличии в документе цветных графических изображений либо цветного текста);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сохранением всех аутентичных признаков подлинности, а именно: графической подписи лица, печати, углового штампа бланка;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Электронные документы должны обеспечивать:</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возможность идентифицировать документ и количество листов в документе;</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Документы, подлежащие представлению в форматах </w:t>
      </w:r>
      <w:proofErr w:type="spellStart"/>
      <w:r w:rsidRPr="003357EF">
        <w:rPr>
          <w:rFonts w:ascii="Arial" w:hAnsi="Arial" w:cs="Arial"/>
          <w:color w:val="auto"/>
          <w:szCs w:val="24"/>
        </w:rPr>
        <w:t>xls</w:t>
      </w:r>
      <w:proofErr w:type="spellEnd"/>
      <w:r w:rsidRPr="003357EF">
        <w:rPr>
          <w:rFonts w:ascii="Arial" w:hAnsi="Arial" w:cs="Arial"/>
          <w:color w:val="auto"/>
          <w:szCs w:val="24"/>
        </w:rPr>
        <w:t xml:space="preserve">, </w:t>
      </w:r>
      <w:proofErr w:type="spellStart"/>
      <w:r w:rsidRPr="003357EF">
        <w:rPr>
          <w:rFonts w:ascii="Arial" w:hAnsi="Arial" w:cs="Arial"/>
          <w:color w:val="auto"/>
          <w:szCs w:val="24"/>
        </w:rPr>
        <w:t>xlsx</w:t>
      </w:r>
      <w:proofErr w:type="spellEnd"/>
      <w:r w:rsidRPr="003357EF">
        <w:rPr>
          <w:rFonts w:ascii="Arial" w:hAnsi="Arial" w:cs="Arial"/>
          <w:color w:val="auto"/>
          <w:szCs w:val="24"/>
        </w:rPr>
        <w:t xml:space="preserve"> или </w:t>
      </w:r>
      <w:proofErr w:type="spellStart"/>
      <w:r w:rsidRPr="003357EF">
        <w:rPr>
          <w:rFonts w:ascii="Arial" w:hAnsi="Arial" w:cs="Arial"/>
          <w:color w:val="auto"/>
          <w:szCs w:val="24"/>
        </w:rPr>
        <w:t>ods</w:t>
      </w:r>
      <w:proofErr w:type="spellEnd"/>
      <w:r w:rsidRPr="003357EF">
        <w:rPr>
          <w:rFonts w:ascii="Arial" w:hAnsi="Arial" w:cs="Arial"/>
          <w:color w:val="auto"/>
          <w:szCs w:val="24"/>
        </w:rPr>
        <w:t>, формируются в виде отдельного электронного документа.</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1"/>
        <w:rPr>
          <w:rFonts w:cs="Arial"/>
          <w:color w:val="auto"/>
          <w:szCs w:val="24"/>
        </w:rPr>
      </w:pPr>
      <w:r w:rsidRPr="003357EF">
        <w:rPr>
          <w:rFonts w:cs="Arial"/>
          <w:color w:val="auto"/>
          <w:szCs w:val="24"/>
        </w:rPr>
        <w:t>III. Состав, последовательность и сроки выполнения</w:t>
      </w:r>
    </w:p>
    <w:p w:rsidR="00A26630" w:rsidRPr="003357EF" w:rsidRDefault="0087352A">
      <w:pPr>
        <w:pStyle w:val="ConsPlusTitle0"/>
        <w:jc w:val="center"/>
        <w:rPr>
          <w:rFonts w:cs="Arial"/>
          <w:color w:val="auto"/>
          <w:szCs w:val="24"/>
        </w:rPr>
      </w:pPr>
      <w:r w:rsidRPr="003357EF">
        <w:rPr>
          <w:rFonts w:cs="Arial"/>
          <w:color w:val="auto"/>
          <w:szCs w:val="24"/>
        </w:rPr>
        <w:t>административных процедур (действий), требования к порядку</w:t>
      </w:r>
    </w:p>
    <w:p w:rsidR="00A26630" w:rsidRPr="003357EF" w:rsidRDefault="0087352A">
      <w:pPr>
        <w:pStyle w:val="ConsPlusTitle0"/>
        <w:jc w:val="center"/>
        <w:rPr>
          <w:rFonts w:cs="Arial"/>
          <w:color w:val="auto"/>
          <w:szCs w:val="24"/>
        </w:rPr>
      </w:pPr>
      <w:r w:rsidRPr="003357EF">
        <w:rPr>
          <w:rFonts w:cs="Arial"/>
          <w:color w:val="auto"/>
          <w:szCs w:val="24"/>
        </w:rPr>
        <w:t>их выполнения, в том числе особенности выполнения</w:t>
      </w:r>
    </w:p>
    <w:p w:rsidR="00A26630" w:rsidRPr="003357EF" w:rsidRDefault="0087352A">
      <w:pPr>
        <w:pStyle w:val="ConsPlusTitle0"/>
        <w:jc w:val="center"/>
        <w:rPr>
          <w:rFonts w:cs="Arial"/>
          <w:color w:val="auto"/>
          <w:szCs w:val="24"/>
        </w:rPr>
      </w:pPr>
      <w:r w:rsidRPr="003357EF">
        <w:rPr>
          <w:rFonts w:cs="Arial"/>
          <w:color w:val="auto"/>
          <w:szCs w:val="24"/>
        </w:rPr>
        <w:t>административных процедур в электронной форме</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21. Исчерпывающий перечень административных процедур</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21.1. Предоставление муниципальной услуги включает в себя следующие административные процедуры:</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проверка документов и регистрация заявления;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рассмотрение документов и сведений;</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принятие решения;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выдача результата.</w:t>
      </w:r>
    </w:p>
    <w:p w:rsidR="00A26630" w:rsidRPr="003357EF" w:rsidRDefault="006904C8">
      <w:pPr>
        <w:pStyle w:val="ConsPlusNormal0"/>
        <w:ind w:firstLine="540"/>
        <w:jc w:val="both"/>
        <w:rPr>
          <w:rFonts w:ascii="Arial" w:hAnsi="Arial" w:cs="Arial"/>
          <w:color w:val="auto"/>
          <w:szCs w:val="24"/>
        </w:rPr>
      </w:pPr>
      <w:r w:rsidRPr="003357EF">
        <w:rPr>
          <w:rFonts w:ascii="Arial" w:hAnsi="Arial" w:cs="Arial"/>
          <w:color w:val="auto"/>
          <w:szCs w:val="24"/>
        </w:rPr>
        <w:t>внесение результата муниципальной услуги в реестр решений</w:t>
      </w:r>
      <w:r w:rsidR="0087352A" w:rsidRPr="003357EF">
        <w:rPr>
          <w:rFonts w:ascii="Arial" w:hAnsi="Arial" w:cs="Arial"/>
          <w:color w:val="auto"/>
          <w:szCs w:val="24"/>
        </w:rPr>
        <w:t>.</w:t>
      </w:r>
    </w:p>
    <w:p w:rsidR="00511AA4" w:rsidRPr="003357EF" w:rsidRDefault="00511AA4">
      <w:pPr>
        <w:pStyle w:val="ConsPlusNormal0"/>
        <w:jc w:val="both"/>
        <w:rPr>
          <w:rFonts w:ascii="Arial" w:hAnsi="Arial" w:cs="Arial"/>
          <w:color w:val="auto"/>
          <w:szCs w:val="24"/>
        </w:rPr>
      </w:pPr>
    </w:p>
    <w:p w:rsidR="00CE63C4" w:rsidRPr="003357EF" w:rsidRDefault="00CE63C4" w:rsidP="00CE63C4">
      <w:pPr>
        <w:pStyle w:val="ConsPlusTitle0"/>
        <w:jc w:val="center"/>
        <w:outlineLvl w:val="2"/>
        <w:rPr>
          <w:rFonts w:cs="Arial"/>
          <w:color w:val="auto"/>
          <w:szCs w:val="24"/>
        </w:rPr>
      </w:pPr>
      <w:r w:rsidRPr="003357EF">
        <w:rPr>
          <w:rFonts w:cs="Arial"/>
          <w:color w:val="auto"/>
          <w:szCs w:val="24"/>
        </w:rPr>
        <w:t>22. Перечень административных процедур (действий)</w:t>
      </w:r>
    </w:p>
    <w:p w:rsidR="00CE63C4" w:rsidRPr="003357EF" w:rsidRDefault="00CE63C4" w:rsidP="00CE63C4">
      <w:pPr>
        <w:pStyle w:val="ConsPlusTitle0"/>
        <w:jc w:val="center"/>
        <w:rPr>
          <w:rFonts w:cs="Arial"/>
          <w:color w:val="auto"/>
          <w:szCs w:val="24"/>
        </w:rPr>
      </w:pPr>
      <w:r w:rsidRPr="003357EF">
        <w:rPr>
          <w:rFonts w:cs="Arial"/>
          <w:color w:val="auto"/>
          <w:szCs w:val="24"/>
        </w:rPr>
        <w:t>при предоставлении муниципальной услуги, услуг</w:t>
      </w:r>
    </w:p>
    <w:p w:rsidR="00CE63C4" w:rsidRPr="003357EF" w:rsidRDefault="00CE63C4" w:rsidP="00CE63C4">
      <w:pPr>
        <w:pStyle w:val="ConsPlusTitle0"/>
        <w:jc w:val="center"/>
        <w:rPr>
          <w:rFonts w:cs="Arial"/>
          <w:color w:val="auto"/>
          <w:szCs w:val="24"/>
        </w:rPr>
      </w:pPr>
      <w:r w:rsidRPr="003357EF">
        <w:rPr>
          <w:rFonts w:cs="Arial"/>
          <w:color w:val="auto"/>
          <w:szCs w:val="24"/>
        </w:rPr>
        <w:t>в электронной форме</w:t>
      </w:r>
    </w:p>
    <w:p w:rsidR="00CE63C4" w:rsidRPr="003357EF" w:rsidRDefault="00CE63C4" w:rsidP="00CE63C4">
      <w:pPr>
        <w:pStyle w:val="ConsPlusNormal0"/>
        <w:jc w:val="both"/>
        <w:rPr>
          <w:rFonts w:ascii="Arial" w:hAnsi="Arial" w:cs="Arial"/>
          <w:color w:val="auto"/>
          <w:szCs w:val="24"/>
        </w:rPr>
      </w:pPr>
    </w:p>
    <w:p w:rsidR="00CE63C4" w:rsidRPr="003357EF" w:rsidRDefault="00CE63C4" w:rsidP="00CE63C4">
      <w:pPr>
        <w:pStyle w:val="ConsPlusNormal0"/>
        <w:ind w:firstLine="540"/>
        <w:jc w:val="both"/>
        <w:rPr>
          <w:rFonts w:ascii="Arial" w:hAnsi="Arial" w:cs="Arial"/>
          <w:color w:val="auto"/>
          <w:szCs w:val="24"/>
        </w:rPr>
      </w:pPr>
      <w:r w:rsidRPr="003357EF">
        <w:rPr>
          <w:rFonts w:ascii="Arial" w:hAnsi="Arial" w:cs="Arial"/>
          <w:color w:val="auto"/>
          <w:szCs w:val="24"/>
        </w:rPr>
        <w:t>22.1. При предоставлении муниципальной услуги в электронной форме заявителю обеспечиваются:</w:t>
      </w:r>
    </w:p>
    <w:p w:rsidR="00CE63C4" w:rsidRPr="003357EF" w:rsidRDefault="00CE63C4" w:rsidP="00CE63C4">
      <w:pPr>
        <w:pStyle w:val="ConsPlusNormal0"/>
        <w:ind w:firstLine="540"/>
        <w:jc w:val="both"/>
        <w:rPr>
          <w:rFonts w:ascii="Arial" w:hAnsi="Arial" w:cs="Arial"/>
          <w:color w:val="auto"/>
          <w:szCs w:val="24"/>
        </w:rPr>
      </w:pPr>
      <w:r w:rsidRPr="003357EF">
        <w:rPr>
          <w:rFonts w:ascii="Arial" w:hAnsi="Arial" w:cs="Arial"/>
          <w:color w:val="auto"/>
          <w:szCs w:val="24"/>
        </w:rPr>
        <w:t>получение информации о порядке и сроках предоставления муниципальной услуги;</w:t>
      </w:r>
    </w:p>
    <w:p w:rsidR="00CE63C4" w:rsidRPr="003357EF" w:rsidRDefault="00CE63C4" w:rsidP="00CE63C4">
      <w:pPr>
        <w:pStyle w:val="ConsPlusNormal0"/>
        <w:ind w:firstLine="540"/>
        <w:jc w:val="both"/>
        <w:rPr>
          <w:rFonts w:ascii="Arial" w:hAnsi="Arial" w:cs="Arial"/>
          <w:color w:val="auto"/>
          <w:szCs w:val="24"/>
        </w:rPr>
      </w:pPr>
      <w:r w:rsidRPr="003357EF">
        <w:rPr>
          <w:rFonts w:ascii="Arial" w:hAnsi="Arial" w:cs="Arial"/>
          <w:color w:val="auto"/>
          <w:szCs w:val="24"/>
        </w:rPr>
        <w:t>формирование заявления;</w:t>
      </w:r>
    </w:p>
    <w:p w:rsidR="00CE63C4" w:rsidRPr="003357EF" w:rsidRDefault="00CE63C4" w:rsidP="00CE63C4">
      <w:pPr>
        <w:pStyle w:val="ConsPlusNormal0"/>
        <w:ind w:firstLine="540"/>
        <w:jc w:val="both"/>
        <w:rPr>
          <w:rFonts w:ascii="Arial" w:hAnsi="Arial" w:cs="Arial"/>
          <w:color w:val="auto"/>
          <w:szCs w:val="24"/>
        </w:rPr>
      </w:pPr>
      <w:r w:rsidRPr="003357EF">
        <w:rPr>
          <w:rFonts w:ascii="Arial" w:hAnsi="Arial" w:cs="Arial"/>
          <w:color w:val="auto"/>
          <w:szCs w:val="24"/>
        </w:rPr>
        <w:t>прием и регистрация Уполномоченным органом заявления и иных документов, необходимых для предоставления муниципальной услуги;</w:t>
      </w:r>
    </w:p>
    <w:p w:rsidR="00CE63C4" w:rsidRPr="003357EF" w:rsidRDefault="00CE63C4" w:rsidP="00CE63C4">
      <w:pPr>
        <w:pStyle w:val="ConsPlusNormal0"/>
        <w:ind w:firstLine="540"/>
        <w:jc w:val="both"/>
        <w:rPr>
          <w:rFonts w:ascii="Arial" w:hAnsi="Arial" w:cs="Arial"/>
          <w:color w:val="auto"/>
          <w:szCs w:val="24"/>
        </w:rPr>
      </w:pPr>
      <w:r w:rsidRPr="003357EF">
        <w:rPr>
          <w:rFonts w:ascii="Arial" w:hAnsi="Arial" w:cs="Arial"/>
          <w:color w:val="auto"/>
          <w:szCs w:val="24"/>
        </w:rPr>
        <w:t>получение результата предоставления муниципальной услуги;</w:t>
      </w:r>
    </w:p>
    <w:p w:rsidR="00CE63C4" w:rsidRPr="003357EF" w:rsidRDefault="00CE63C4" w:rsidP="00CE63C4">
      <w:pPr>
        <w:pStyle w:val="ConsPlusNormal0"/>
        <w:ind w:firstLine="540"/>
        <w:jc w:val="both"/>
        <w:rPr>
          <w:rFonts w:ascii="Arial" w:hAnsi="Arial" w:cs="Arial"/>
          <w:color w:val="auto"/>
          <w:szCs w:val="24"/>
        </w:rPr>
      </w:pPr>
      <w:r w:rsidRPr="003357EF">
        <w:rPr>
          <w:rFonts w:ascii="Arial" w:hAnsi="Arial" w:cs="Arial"/>
          <w:color w:val="auto"/>
          <w:szCs w:val="24"/>
        </w:rPr>
        <w:lastRenderedPageBreak/>
        <w:t>получение сведений о ходе рассмотрения заявления;</w:t>
      </w:r>
    </w:p>
    <w:p w:rsidR="00CE63C4" w:rsidRPr="003357EF" w:rsidRDefault="00CE63C4" w:rsidP="00CE63C4">
      <w:pPr>
        <w:pStyle w:val="ConsPlusNormal0"/>
        <w:ind w:firstLine="540"/>
        <w:jc w:val="both"/>
        <w:rPr>
          <w:rFonts w:ascii="Arial" w:hAnsi="Arial" w:cs="Arial"/>
          <w:color w:val="auto"/>
          <w:szCs w:val="24"/>
        </w:rPr>
      </w:pPr>
      <w:r w:rsidRPr="003357EF">
        <w:rPr>
          <w:rFonts w:ascii="Arial" w:hAnsi="Arial" w:cs="Arial"/>
          <w:color w:val="auto"/>
          <w:szCs w:val="24"/>
        </w:rPr>
        <w:t>осуществление оценки качества предоставления муниципальной услуги;</w:t>
      </w:r>
    </w:p>
    <w:p w:rsidR="00CE63C4" w:rsidRPr="003357EF" w:rsidRDefault="00CE63C4" w:rsidP="00CE63C4">
      <w:pPr>
        <w:pStyle w:val="ConsPlusNormal0"/>
        <w:ind w:firstLine="540"/>
        <w:jc w:val="both"/>
        <w:rPr>
          <w:rFonts w:ascii="Arial" w:hAnsi="Arial" w:cs="Arial"/>
          <w:color w:val="auto"/>
          <w:szCs w:val="24"/>
        </w:rPr>
      </w:pPr>
      <w:r w:rsidRPr="003357EF">
        <w:rPr>
          <w:rFonts w:ascii="Arial" w:hAnsi="Arial" w:cs="Arial"/>
          <w:color w:val="auto"/>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CE63C4" w:rsidRPr="003357EF" w:rsidRDefault="00CE63C4" w:rsidP="00511AA4">
      <w:pPr>
        <w:pStyle w:val="ConsPlusTitle0"/>
        <w:jc w:val="center"/>
        <w:rPr>
          <w:rFonts w:cs="Arial"/>
          <w:color w:val="auto"/>
          <w:szCs w:val="24"/>
        </w:rPr>
      </w:pPr>
    </w:p>
    <w:p w:rsidR="00A26630" w:rsidRPr="003357EF" w:rsidRDefault="00511AA4" w:rsidP="00511AA4">
      <w:pPr>
        <w:pStyle w:val="ConsPlusTitle0"/>
        <w:jc w:val="center"/>
        <w:rPr>
          <w:rFonts w:cs="Arial"/>
          <w:color w:val="auto"/>
          <w:szCs w:val="24"/>
        </w:rPr>
      </w:pPr>
      <w:r w:rsidRPr="003357EF">
        <w:rPr>
          <w:rFonts w:cs="Arial"/>
          <w:color w:val="auto"/>
          <w:szCs w:val="24"/>
        </w:rPr>
        <w:t>Проверка документов и регистрация заявления</w:t>
      </w:r>
    </w:p>
    <w:p w:rsidR="00CE63C4" w:rsidRPr="003357EF" w:rsidRDefault="00CE63C4" w:rsidP="00511AA4">
      <w:pPr>
        <w:pStyle w:val="ConsPlusTitle0"/>
        <w:jc w:val="center"/>
        <w:rPr>
          <w:rFonts w:cs="Arial"/>
          <w:b w:val="0"/>
          <w:color w:val="auto"/>
          <w:szCs w:val="24"/>
        </w:rPr>
      </w:pPr>
    </w:p>
    <w:p w:rsidR="00CE63C4" w:rsidRPr="003357EF" w:rsidRDefault="00CE63C4" w:rsidP="00CE63C4">
      <w:pPr>
        <w:pStyle w:val="ConsPlusTitle0"/>
        <w:ind w:firstLine="708"/>
        <w:jc w:val="both"/>
        <w:rPr>
          <w:rFonts w:cs="Arial"/>
          <w:b w:val="0"/>
          <w:color w:val="auto"/>
          <w:szCs w:val="24"/>
        </w:rPr>
      </w:pPr>
      <w:r w:rsidRPr="003357EF">
        <w:rPr>
          <w:rFonts w:cs="Arial"/>
          <w:b w:val="0"/>
          <w:color w:val="auto"/>
          <w:szCs w:val="24"/>
        </w:rPr>
        <w:t>22.2.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CE63C4" w:rsidRPr="003357EF" w:rsidRDefault="00CE63C4" w:rsidP="00CE63C4">
      <w:pPr>
        <w:pStyle w:val="ConsPlusTitle0"/>
        <w:ind w:firstLine="708"/>
        <w:jc w:val="both"/>
        <w:rPr>
          <w:rFonts w:cs="Arial"/>
          <w:b w:val="0"/>
          <w:color w:val="auto"/>
          <w:szCs w:val="24"/>
        </w:rPr>
      </w:pPr>
      <w:r w:rsidRPr="003357EF">
        <w:rPr>
          <w:rFonts w:cs="Arial"/>
          <w:b w:val="0"/>
          <w:color w:val="auto"/>
          <w:szCs w:val="24"/>
        </w:rPr>
        <w:t>22.3. Принимая документы</w:t>
      </w:r>
      <w:r w:rsidR="00550FE2" w:rsidRPr="003357EF">
        <w:rPr>
          <w:rFonts w:cs="Arial"/>
          <w:b w:val="0"/>
          <w:color w:val="auto"/>
          <w:szCs w:val="24"/>
        </w:rPr>
        <w:t xml:space="preserve"> должностное лицо Уполномоченного органа:</w:t>
      </w:r>
    </w:p>
    <w:p w:rsidR="00550FE2" w:rsidRPr="003357EF" w:rsidRDefault="00550FE2" w:rsidP="00550FE2">
      <w:pPr>
        <w:pStyle w:val="ConsPlusTitle0"/>
        <w:ind w:firstLine="709"/>
        <w:jc w:val="both"/>
        <w:rPr>
          <w:rFonts w:cs="Arial"/>
          <w:b w:val="0"/>
          <w:color w:val="auto"/>
          <w:szCs w:val="24"/>
        </w:rPr>
      </w:pPr>
      <w:r w:rsidRPr="003357EF">
        <w:rPr>
          <w:rFonts w:cs="Arial"/>
          <w:b w:val="0"/>
          <w:color w:val="auto"/>
          <w:szCs w:val="24"/>
        </w:rPr>
        <w:t>1) принимает к рассмотрению заявление и документы Заявителя;</w:t>
      </w:r>
    </w:p>
    <w:p w:rsidR="00550FE2" w:rsidRPr="003357EF" w:rsidRDefault="00550FE2" w:rsidP="00550FE2">
      <w:pPr>
        <w:pStyle w:val="ConsPlusTitle0"/>
        <w:ind w:firstLine="708"/>
        <w:jc w:val="both"/>
        <w:rPr>
          <w:rFonts w:cs="Arial"/>
          <w:b w:val="0"/>
          <w:color w:val="auto"/>
          <w:szCs w:val="24"/>
        </w:rPr>
      </w:pPr>
      <w:r w:rsidRPr="003357EF">
        <w:rPr>
          <w:rFonts w:cs="Arial"/>
          <w:b w:val="0"/>
          <w:color w:val="auto"/>
          <w:szCs w:val="24"/>
        </w:rPr>
        <w:t xml:space="preserve">2) проводит проверку представленных заявителем документов </w:t>
      </w:r>
      <w:r w:rsidR="00C64387" w:rsidRPr="003357EF">
        <w:rPr>
          <w:rFonts w:cs="Arial"/>
          <w:b w:val="0"/>
          <w:color w:val="auto"/>
          <w:szCs w:val="24"/>
        </w:rPr>
        <w:t>по комплектности;</w:t>
      </w:r>
    </w:p>
    <w:p w:rsidR="00C64387" w:rsidRPr="003357EF" w:rsidRDefault="00707FD2" w:rsidP="00550FE2">
      <w:pPr>
        <w:pStyle w:val="ConsPlusTitle0"/>
        <w:ind w:firstLine="708"/>
        <w:jc w:val="both"/>
        <w:rPr>
          <w:rFonts w:cs="Arial"/>
          <w:b w:val="0"/>
          <w:color w:val="auto"/>
          <w:szCs w:val="24"/>
        </w:rPr>
      </w:pPr>
      <w:r w:rsidRPr="003357EF">
        <w:rPr>
          <w:rFonts w:cs="Arial"/>
          <w:b w:val="0"/>
          <w:color w:val="auto"/>
          <w:szCs w:val="24"/>
        </w:rPr>
        <w:t>3) направляет заявление и документы лицу, ответственному за регистрацию корреспонденции, для их регистрации в день их поступления в электронной базе данных по учету документов;</w:t>
      </w:r>
    </w:p>
    <w:p w:rsidR="00707FD2" w:rsidRPr="003357EF" w:rsidRDefault="00707FD2" w:rsidP="00550FE2">
      <w:pPr>
        <w:pStyle w:val="ConsPlusTitle0"/>
        <w:ind w:firstLine="708"/>
        <w:jc w:val="both"/>
        <w:rPr>
          <w:rFonts w:cs="Arial"/>
          <w:b w:val="0"/>
          <w:color w:val="auto"/>
          <w:szCs w:val="24"/>
        </w:rPr>
      </w:pPr>
      <w:r w:rsidRPr="003357EF">
        <w:rPr>
          <w:rFonts w:cs="Arial"/>
          <w:b w:val="0"/>
          <w:color w:val="auto"/>
          <w:szCs w:val="24"/>
        </w:rPr>
        <w:t>4) направляет заявителю электронное сообщение о приеме заявления к рассмотрению либо отказа в приеме заявления к рассмотрению с обоснованием отказа</w:t>
      </w:r>
      <w:r w:rsidR="00875542" w:rsidRPr="003357EF">
        <w:rPr>
          <w:rFonts w:cs="Arial"/>
          <w:b w:val="0"/>
          <w:color w:val="auto"/>
          <w:szCs w:val="24"/>
        </w:rPr>
        <w:t xml:space="preserve"> не позднее одного рабочего дня, следующего за днем регистрации заявления</w:t>
      </w:r>
      <w:r w:rsidR="008F4A4D" w:rsidRPr="003357EF">
        <w:rPr>
          <w:rFonts w:cs="Arial"/>
          <w:b w:val="0"/>
          <w:color w:val="auto"/>
          <w:szCs w:val="24"/>
        </w:rPr>
        <w:t xml:space="preserve"> (не включается в общий срок предоставления муниципальной услуги)</w:t>
      </w:r>
      <w:r w:rsidRPr="003357EF">
        <w:rPr>
          <w:rFonts w:cs="Arial"/>
          <w:b w:val="0"/>
          <w:color w:val="auto"/>
          <w:szCs w:val="24"/>
        </w:rPr>
        <w:t>.</w:t>
      </w:r>
    </w:p>
    <w:p w:rsidR="00CE63C4" w:rsidRPr="003357EF" w:rsidRDefault="00CE63C4" w:rsidP="00511AA4">
      <w:pPr>
        <w:pStyle w:val="ConsPlusTitle0"/>
        <w:jc w:val="center"/>
        <w:rPr>
          <w:rFonts w:cs="Arial"/>
          <w:color w:val="auto"/>
          <w:szCs w:val="24"/>
        </w:rPr>
      </w:pPr>
    </w:p>
    <w:p w:rsidR="00511AA4" w:rsidRPr="003357EF" w:rsidRDefault="00742383" w:rsidP="00490EBD">
      <w:pPr>
        <w:pStyle w:val="ConsPlusTitle0"/>
        <w:jc w:val="center"/>
        <w:rPr>
          <w:rFonts w:cs="Arial"/>
          <w:color w:val="auto"/>
          <w:szCs w:val="24"/>
        </w:rPr>
      </w:pPr>
      <w:r w:rsidRPr="003357EF">
        <w:rPr>
          <w:rFonts w:cs="Arial"/>
          <w:color w:val="auto"/>
          <w:szCs w:val="24"/>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D54D0" w:rsidRPr="003357EF" w:rsidRDefault="002D54D0" w:rsidP="002D54D0">
      <w:pPr>
        <w:pStyle w:val="ConsPlusTitle0"/>
        <w:jc w:val="both"/>
        <w:rPr>
          <w:rFonts w:cs="Arial"/>
          <w:color w:val="auto"/>
          <w:szCs w:val="24"/>
        </w:rPr>
      </w:pPr>
      <w:r w:rsidRPr="003357EF">
        <w:rPr>
          <w:rFonts w:cs="Arial"/>
          <w:color w:val="auto"/>
          <w:szCs w:val="24"/>
        </w:rPr>
        <w:tab/>
      </w:r>
    </w:p>
    <w:p w:rsidR="00A76489" w:rsidRPr="003357EF" w:rsidRDefault="002D54D0" w:rsidP="00875542">
      <w:pPr>
        <w:pStyle w:val="ConsPlusTitle0"/>
        <w:ind w:firstLine="708"/>
        <w:jc w:val="both"/>
        <w:rPr>
          <w:rFonts w:cs="Arial"/>
          <w:b w:val="0"/>
          <w:color w:val="auto"/>
          <w:szCs w:val="24"/>
        </w:rPr>
      </w:pPr>
      <w:r w:rsidRPr="003357EF">
        <w:rPr>
          <w:rFonts w:cs="Arial"/>
          <w:b w:val="0"/>
          <w:color w:val="auto"/>
          <w:szCs w:val="24"/>
        </w:rPr>
        <w:t xml:space="preserve">22.4. Основанием для начала административной процедуры является поступление пакета зарегистрированных документов, поступивших должностному лицу, </w:t>
      </w:r>
      <w:r w:rsidR="00875542" w:rsidRPr="003357EF">
        <w:rPr>
          <w:rFonts w:cs="Arial"/>
          <w:b w:val="0"/>
          <w:color w:val="auto"/>
          <w:szCs w:val="24"/>
        </w:rPr>
        <w:t>10.1</w:t>
      </w:r>
      <w:r w:rsidR="00A76489" w:rsidRPr="003357EF">
        <w:rPr>
          <w:rFonts w:cs="Arial"/>
          <w:b w:val="0"/>
          <w:color w:val="auto"/>
          <w:szCs w:val="24"/>
        </w:rPr>
        <w:t>.</w:t>
      </w:r>
      <w:r w:rsidR="00875542" w:rsidRPr="003357EF">
        <w:rPr>
          <w:rFonts w:cs="Arial"/>
          <w:b w:val="0"/>
          <w:color w:val="auto"/>
          <w:szCs w:val="24"/>
        </w:rPr>
        <w:t>1.</w:t>
      </w:r>
      <w:r w:rsidR="00B21C16" w:rsidRPr="003357EF">
        <w:rPr>
          <w:rFonts w:cs="Arial"/>
          <w:b w:val="0"/>
          <w:color w:val="auto"/>
          <w:szCs w:val="24"/>
        </w:rPr>
        <w:t xml:space="preserve"> </w:t>
      </w:r>
      <w:r w:rsidR="00875542" w:rsidRPr="003357EF">
        <w:rPr>
          <w:rFonts w:cs="Arial"/>
          <w:b w:val="0"/>
          <w:color w:val="auto"/>
          <w:szCs w:val="24"/>
        </w:rPr>
        <w:t>-10.</w:t>
      </w:r>
      <w:r w:rsidR="00A76489" w:rsidRPr="003357EF">
        <w:rPr>
          <w:rFonts w:cs="Arial"/>
          <w:b w:val="0"/>
          <w:color w:val="auto"/>
          <w:szCs w:val="24"/>
        </w:rPr>
        <w:t>1.</w:t>
      </w:r>
      <w:r w:rsidR="00875542" w:rsidRPr="003357EF">
        <w:rPr>
          <w:rFonts w:cs="Arial"/>
          <w:b w:val="0"/>
          <w:color w:val="auto"/>
          <w:szCs w:val="24"/>
        </w:rPr>
        <w:t>5</w:t>
      </w:r>
      <w:r w:rsidR="00A76489" w:rsidRPr="003357EF">
        <w:rPr>
          <w:rFonts w:cs="Arial"/>
          <w:b w:val="0"/>
          <w:color w:val="auto"/>
          <w:szCs w:val="24"/>
        </w:rPr>
        <w:t xml:space="preserve">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C30608" w:rsidRPr="003357EF" w:rsidRDefault="00A76489" w:rsidP="002D54D0">
      <w:pPr>
        <w:pStyle w:val="ConsPlusTitle0"/>
        <w:ind w:firstLine="708"/>
        <w:jc w:val="both"/>
        <w:rPr>
          <w:rFonts w:cs="Arial"/>
          <w:b w:val="0"/>
          <w:color w:val="auto"/>
          <w:szCs w:val="24"/>
        </w:rPr>
      </w:pPr>
      <w:r w:rsidRPr="003357EF">
        <w:rPr>
          <w:rFonts w:cs="Arial"/>
          <w:b w:val="0"/>
          <w:color w:val="auto"/>
          <w:szCs w:val="24"/>
        </w:rPr>
        <w:t xml:space="preserve">22.6. </w:t>
      </w:r>
      <w:r w:rsidR="00C30608" w:rsidRPr="003357EF">
        <w:rPr>
          <w:rFonts w:cs="Arial"/>
          <w:b w:val="0"/>
          <w:color w:val="auto"/>
          <w:szCs w:val="24"/>
        </w:rPr>
        <w:t xml:space="preserve">Лицо, ответственное за предоставление муниципальной услуги, в течение 5 рабочих дней со дня направления </w:t>
      </w:r>
      <w:r w:rsidR="004B41AC" w:rsidRPr="003357EF">
        <w:rPr>
          <w:rFonts w:cs="Arial"/>
          <w:b w:val="0"/>
          <w:color w:val="auto"/>
          <w:szCs w:val="24"/>
        </w:rPr>
        <w:t xml:space="preserve">межведомственных запросов </w:t>
      </w:r>
      <w:r w:rsidR="00C30608" w:rsidRPr="003357EF">
        <w:rPr>
          <w:rFonts w:cs="Arial"/>
          <w:b w:val="0"/>
          <w:color w:val="auto"/>
          <w:szCs w:val="24"/>
        </w:rPr>
        <w:t>формирует полный пакет документов.</w:t>
      </w:r>
    </w:p>
    <w:p w:rsidR="004B41AC" w:rsidRPr="003357EF" w:rsidRDefault="004B41AC" w:rsidP="002D54D0">
      <w:pPr>
        <w:pStyle w:val="ConsPlusTitle0"/>
        <w:ind w:firstLine="708"/>
        <w:jc w:val="both"/>
        <w:rPr>
          <w:rFonts w:cs="Arial"/>
          <w:b w:val="0"/>
          <w:color w:val="auto"/>
          <w:szCs w:val="24"/>
        </w:rPr>
      </w:pPr>
      <w:r w:rsidRPr="003357EF">
        <w:rPr>
          <w:rFonts w:cs="Arial"/>
          <w:b w:val="0"/>
          <w:color w:val="auto"/>
          <w:szCs w:val="24"/>
        </w:rPr>
        <w:t>Результатом административной процедуры является получение запрашиваемой информации путем межведомственных запросов.</w:t>
      </w:r>
    </w:p>
    <w:p w:rsidR="00B21C16" w:rsidRPr="003357EF" w:rsidRDefault="00B21C16" w:rsidP="002D54D0">
      <w:pPr>
        <w:pStyle w:val="ConsPlusTitle0"/>
        <w:ind w:firstLine="708"/>
        <w:jc w:val="both"/>
        <w:rPr>
          <w:rFonts w:cs="Arial"/>
          <w:b w:val="0"/>
          <w:color w:val="auto"/>
          <w:szCs w:val="24"/>
        </w:rPr>
      </w:pPr>
      <w:r w:rsidRPr="003357EF">
        <w:rPr>
          <w:rFonts w:cs="Arial"/>
          <w:b w:val="0"/>
          <w:color w:val="auto"/>
          <w:szCs w:val="24"/>
        </w:rPr>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A370BF" w:rsidRPr="003357EF" w:rsidRDefault="00A370BF" w:rsidP="002D54D0">
      <w:pPr>
        <w:pStyle w:val="ConsPlusTitle0"/>
        <w:ind w:firstLine="708"/>
        <w:jc w:val="both"/>
        <w:rPr>
          <w:rFonts w:cs="Arial"/>
          <w:b w:val="0"/>
          <w:color w:val="auto"/>
          <w:szCs w:val="24"/>
        </w:rPr>
      </w:pPr>
    </w:p>
    <w:p w:rsidR="00C53CD4" w:rsidRPr="003357EF" w:rsidRDefault="00C53CD4" w:rsidP="00C53CD4">
      <w:pPr>
        <w:pStyle w:val="ConsPlusTitle0"/>
        <w:jc w:val="center"/>
        <w:rPr>
          <w:rFonts w:cs="Arial"/>
          <w:color w:val="auto"/>
          <w:szCs w:val="24"/>
        </w:rPr>
      </w:pPr>
      <w:r w:rsidRPr="003357EF">
        <w:rPr>
          <w:rFonts w:cs="Arial"/>
          <w:color w:val="auto"/>
          <w:szCs w:val="24"/>
        </w:rPr>
        <w:t>Рассмотрение документов и сведений</w:t>
      </w:r>
    </w:p>
    <w:p w:rsidR="00C53CD4" w:rsidRPr="003357EF" w:rsidRDefault="00C53CD4" w:rsidP="00C53CD4">
      <w:pPr>
        <w:pStyle w:val="ConsPlusTitle0"/>
        <w:jc w:val="center"/>
        <w:rPr>
          <w:rFonts w:cs="Arial"/>
          <w:color w:val="auto"/>
          <w:szCs w:val="24"/>
        </w:rPr>
      </w:pPr>
    </w:p>
    <w:p w:rsidR="00C30608" w:rsidRPr="003357EF" w:rsidRDefault="00C53CD4" w:rsidP="002D54D0">
      <w:pPr>
        <w:pStyle w:val="ConsPlusTitle0"/>
        <w:ind w:firstLine="708"/>
        <w:jc w:val="both"/>
        <w:rPr>
          <w:rFonts w:cs="Arial"/>
          <w:b w:val="0"/>
          <w:color w:val="auto"/>
          <w:szCs w:val="24"/>
        </w:rPr>
      </w:pPr>
      <w:r w:rsidRPr="003357EF">
        <w:rPr>
          <w:rFonts w:cs="Arial"/>
          <w:b w:val="0"/>
          <w:color w:val="auto"/>
          <w:szCs w:val="24"/>
        </w:rPr>
        <w:t>22.7. Основание</w:t>
      </w:r>
      <w:r w:rsidR="00BD0830" w:rsidRPr="003357EF">
        <w:rPr>
          <w:rFonts w:cs="Arial"/>
          <w:b w:val="0"/>
          <w:color w:val="auto"/>
          <w:szCs w:val="24"/>
        </w:rPr>
        <w:t>м</w:t>
      </w:r>
      <w:r w:rsidRPr="003357EF">
        <w:rPr>
          <w:rFonts w:cs="Arial"/>
          <w:b w:val="0"/>
          <w:color w:val="auto"/>
          <w:szCs w:val="24"/>
        </w:rPr>
        <w:t xml:space="preserve"> для начала административной процедуры является поступление</w:t>
      </w:r>
      <w:r w:rsidR="00BD0830" w:rsidRPr="003357EF">
        <w:rPr>
          <w:rFonts w:cs="Arial"/>
          <w:b w:val="0"/>
          <w:color w:val="auto"/>
          <w:szCs w:val="24"/>
        </w:rPr>
        <w:t xml:space="preserve"> пакета зарегистрированных документов, поступивших должностному лицу, ответственному за предоставление муниципальной услуги.</w:t>
      </w:r>
    </w:p>
    <w:p w:rsidR="00BD0830" w:rsidRPr="003357EF" w:rsidRDefault="00BD0830" w:rsidP="002D54D0">
      <w:pPr>
        <w:pStyle w:val="ConsPlusTitle0"/>
        <w:ind w:firstLine="708"/>
        <w:jc w:val="both"/>
        <w:rPr>
          <w:rFonts w:cs="Arial"/>
          <w:b w:val="0"/>
          <w:color w:val="auto"/>
          <w:szCs w:val="24"/>
        </w:rPr>
      </w:pPr>
      <w:r w:rsidRPr="003357EF">
        <w:rPr>
          <w:rFonts w:cs="Arial"/>
          <w:b w:val="0"/>
          <w:color w:val="auto"/>
          <w:szCs w:val="24"/>
        </w:rPr>
        <w:t>22.8.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BD0830" w:rsidRPr="003357EF" w:rsidRDefault="00BD0830" w:rsidP="002D54D0">
      <w:pPr>
        <w:pStyle w:val="ConsPlusTitle0"/>
        <w:ind w:firstLine="708"/>
        <w:jc w:val="both"/>
        <w:rPr>
          <w:rFonts w:cs="Arial"/>
          <w:b w:val="0"/>
          <w:color w:val="auto"/>
          <w:szCs w:val="24"/>
        </w:rPr>
      </w:pPr>
      <w:r w:rsidRPr="003357EF">
        <w:rPr>
          <w:rFonts w:cs="Arial"/>
          <w:b w:val="0"/>
          <w:color w:val="auto"/>
          <w:szCs w:val="24"/>
        </w:rPr>
        <w:t xml:space="preserve">22.9. По итогам рассмотрения документов и сведений, должностное лицо, </w:t>
      </w:r>
      <w:r w:rsidRPr="003357EF">
        <w:rPr>
          <w:rFonts w:cs="Arial"/>
          <w:b w:val="0"/>
          <w:color w:val="auto"/>
          <w:szCs w:val="24"/>
        </w:rPr>
        <w:lastRenderedPageBreak/>
        <w:t>ответственное за предоставление муни</w:t>
      </w:r>
      <w:r w:rsidR="00AF5F8F" w:rsidRPr="003357EF">
        <w:rPr>
          <w:rFonts w:cs="Arial"/>
          <w:b w:val="0"/>
          <w:color w:val="auto"/>
          <w:szCs w:val="24"/>
        </w:rPr>
        <w:t>ципальной услуги, готовит заключение по результатам рассмотрения услуги по форме, приведенной в приложениях № 2 или № 4 к Административному регламенту.</w:t>
      </w:r>
    </w:p>
    <w:p w:rsidR="00B21C16" w:rsidRPr="003357EF" w:rsidRDefault="00B21C16" w:rsidP="002D54D0">
      <w:pPr>
        <w:pStyle w:val="ConsPlusTitle0"/>
        <w:ind w:firstLine="708"/>
        <w:jc w:val="both"/>
        <w:rPr>
          <w:rFonts w:cs="Arial"/>
          <w:b w:val="0"/>
          <w:color w:val="auto"/>
          <w:szCs w:val="24"/>
        </w:rPr>
      </w:pPr>
      <w:r w:rsidRPr="003357EF">
        <w:rPr>
          <w:rFonts w:cs="Arial"/>
          <w:b w:val="0"/>
          <w:color w:val="auto"/>
          <w:szCs w:val="24"/>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2503B8" w:rsidRPr="003357EF" w:rsidRDefault="002503B8" w:rsidP="002D54D0">
      <w:pPr>
        <w:pStyle w:val="ConsPlusTitle0"/>
        <w:ind w:firstLine="708"/>
        <w:jc w:val="both"/>
        <w:rPr>
          <w:rFonts w:cs="Arial"/>
          <w:b w:val="0"/>
          <w:color w:val="auto"/>
          <w:szCs w:val="24"/>
        </w:rPr>
      </w:pPr>
    </w:p>
    <w:p w:rsidR="002503B8" w:rsidRPr="003357EF" w:rsidRDefault="002503B8" w:rsidP="002503B8">
      <w:pPr>
        <w:pStyle w:val="ConsPlusTitle0"/>
        <w:ind w:firstLine="708"/>
        <w:jc w:val="center"/>
        <w:rPr>
          <w:rFonts w:cs="Arial"/>
          <w:color w:val="auto"/>
          <w:szCs w:val="24"/>
        </w:rPr>
      </w:pPr>
      <w:r w:rsidRPr="003357EF">
        <w:rPr>
          <w:rFonts w:cs="Arial"/>
          <w:color w:val="auto"/>
          <w:szCs w:val="24"/>
        </w:rPr>
        <w:t>Принятие решения</w:t>
      </w:r>
    </w:p>
    <w:p w:rsidR="00465F43" w:rsidRPr="003357EF" w:rsidRDefault="00465F43" w:rsidP="00465F43">
      <w:pPr>
        <w:pStyle w:val="ConsPlusTitle0"/>
        <w:ind w:firstLine="708"/>
        <w:jc w:val="both"/>
        <w:rPr>
          <w:rFonts w:cs="Arial"/>
          <w:b w:val="0"/>
          <w:color w:val="auto"/>
          <w:szCs w:val="24"/>
        </w:rPr>
      </w:pPr>
    </w:p>
    <w:p w:rsidR="00465F43" w:rsidRPr="003357EF" w:rsidRDefault="00465F43" w:rsidP="00465F43">
      <w:pPr>
        <w:pStyle w:val="ConsPlusTitle0"/>
        <w:ind w:firstLine="708"/>
        <w:jc w:val="both"/>
        <w:rPr>
          <w:rFonts w:cs="Arial"/>
          <w:b w:val="0"/>
          <w:color w:val="auto"/>
          <w:szCs w:val="24"/>
        </w:rPr>
      </w:pPr>
      <w:r w:rsidRPr="003357EF">
        <w:rPr>
          <w:rFonts w:cs="Arial"/>
          <w:b w:val="0"/>
          <w:color w:val="auto"/>
          <w:szCs w:val="24"/>
        </w:rPr>
        <w:t>22.10.</w:t>
      </w:r>
      <w:r w:rsidR="00853159" w:rsidRPr="003357EF">
        <w:rPr>
          <w:rFonts w:cs="Arial"/>
          <w:b w:val="0"/>
          <w:color w:val="auto"/>
          <w:szCs w:val="24"/>
        </w:rPr>
        <w:t xml:space="preserve"> </w:t>
      </w:r>
      <w:r w:rsidRPr="003357EF">
        <w:rPr>
          <w:rFonts w:cs="Arial"/>
          <w:b w:val="0"/>
          <w:color w:val="auto"/>
          <w:szCs w:val="24"/>
        </w:rPr>
        <w:t>Основанием для начала административной процедуры является наличие проекта результата предоставления муниципальной услуги по форме, согласно приложению № 2 или № 4 к Административному регламенту.</w:t>
      </w:r>
    </w:p>
    <w:p w:rsidR="00465F43" w:rsidRPr="003357EF" w:rsidRDefault="00A53560" w:rsidP="00A53560">
      <w:pPr>
        <w:pStyle w:val="ConsPlusTitle0"/>
        <w:ind w:firstLine="708"/>
        <w:jc w:val="both"/>
        <w:rPr>
          <w:rFonts w:cs="Arial"/>
          <w:b w:val="0"/>
          <w:color w:val="auto"/>
          <w:szCs w:val="24"/>
        </w:rPr>
      </w:pPr>
      <w:r w:rsidRPr="003357EF">
        <w:rPr>
          <w:rFonts w:cs="Arial"/>
          <w:b w:val="0"/>
          <w:color w:val="auto"/>
          <w:szCs w:val="24"/>
        </w:rPr>
        <w:t>Руководитель Уполномоченного органа в течение 1 рабочего дня</w:t>
      </w:r>
      <w:r w:rsidR="00A8521C" w:rsidRPr="003357EF">
        <w:rPr>
          <w:rFonts w:cs="Arial"/>
          <w:b w:val="0"/>
          <w:color w:val="auto"/>
          <w:szCs w:val="24"/>
        </w:rPr>
        <w:t xml:space="preserve"> принимает решение</w:t>
      </w:r>
      <w:r w:rsidRPr="003357EF">
        <w:rPr>
          <w:rFonts w:cs="Arial"/>
          <w:b w:val="0"/>
          <w:color w:val="auto"/>
          <w:szCs w:val="24"/>
        </w:rPr>
        <w:t xml:space="preserve"> </w:t>
      </w:r>
      <w:r w:rsidR="00A8521C" w:rsidRPr="003357EF">
        <w:rPr>
          <w:rFonts w:cs="Arial"/>
          <w:b w:val="0"/>
          <w:color w:val="auto"/>
          <w:szCs w:val="24"/>
        </w:rPr>
        <w:t xml:space="preserve">о предоставлении муниципальной услуги или об отказе в предоставлении услуги и </w:t>
      </w:r>
      <w:r w:rsidRPr="003357EF">
        <w:rPr>
          <w:rFonts w:cs="Arial"/>
          <w:b w:val="0"/>
          <w:color w:val="auto"/>
          <w:szCs w:val="24"/>
        </w:rPr>
        <w:t xml:space="preserve">подписывает </w:t>
      </w:r>
      <w:r w:rsidR="00A8521C" w:rsidRPr="003357EF">
        <w:rPr>
          <w:rFonts w:cs="Arial"/>
          <w:b w:val="0"/>
          <w:color w:val="auto"/>
          <w:szCs w:val="24"/>
        </w:rPr>
        <w:t xml:space="preserve">его </w:t>
      </w:r>
      <w:r w:rsidRPr="003357EF">
        <w:rPr>
          <w:rFonts w:cs="Arial"/>
          <w:b w:val="0"/>
          <w:color w:val="auto"/>
          <w:szCs w:val="24"/>
        </w:rPr>
        <w:t>усиленной квалифицированной подписью.</w:t>
      </w:r>
    </w:p>
    <w:p w:rsidR="00944CFB" w:rsidRPr="003357EF" w:rsidRDefault="00944CFB" w:rsidP="00A53560">
      <w:pPr>
        <w:pStyle w:val="ConsPlusTitle0"/>
        <w:ind w:firstLine="708"/>
        <w:jc w:val="both"/>
        <w:rPr>
          <w:rFonts w:cs="Arial"/>
          <w:b w:val="0"/>
          <w:color w:val="auto"/>
          <w:szCs w:val="24"/>
        </w:rPr>
      </w:pPr>
      <w:r w:rsidRPr="003357EF">
        <w:rPr>
          <w:rFonts w:cs="Arial"/>
          <w:b w:val="0"/>
          <w:color w:val="auto"/>
          <w:szCs w:val="24"/>
        </w:rPr>
        <w:t xml:space="preserve">Максимальное время выполнения административной процедуры не должно превышать одного </w:t>
      </w:r>
      <w:r w:rsidR="00735344" w:rsidRPr="003357EF">
        <w:rPr>
          <w:rFonts w:cs="Arial"/>
          <w:b w:val="0"/>
          <w:color w:val="auto"/>
          <w:szCs w:val="24"/>
        </w:rPr>
        <w:t>часа</w:t>
      </w:r>
      <w:r w:rsidRPr="003357EF">
        <w:rPr>
          <w:rFonts w:cs="Arial"/>
          <w:b w:val="0"/>
          <w:color w:val="auto"/>
          <w:szCs w:val="24"/>
        </w:rPr>
        <w:t>.</w:t>
      </w:r>
    </w:p>
    <w:p w:rsidR="00963BE0" w:rsidRPr="003357EF" w:rsidRDefault="00963BE0" w:rsidP="00A53560">
      <w:pPr>
        <w:pStyle w:val="ConsPlusTitle0"/>
        <w:ind w:firstLine="708"/>
        <w:jc w:val="both"/>
        <w:rPr>
          <w:rFonts w:cs="Arial"/>
          <w:b w:val="0"/>
          <w:color w:val="auto"/>
          <w:szCs w:val="24"/>
        </w:rPr>
      </w:pPr>
    </w:p>
    <w:p w:rsidR="00963BE0" w:rsidRPr="003357EF" w:rsidRDefault="00963BE0" w:rsidP="00963BE0">
      <w:pPr>
        <w:pStyle w:val="ConsPlusTitle0"/>
        <w:ind w:firstLine="708"/>
        <w:jc w:val="center"/>
        <w:rPr>
          <w:rFonts w:cs="Arial"/>
          <w:color w:val="auto"/>
          <w:szCs w:val="24"/>
        </w:rPr>
      </w:pPr>
      <w:r w:rsidRPr="003357EF">
        <w:rPr>
          <w:rFonts w:cs="Arial"/>
          <w:color w:val="auto"/>
          <w:szCs w:val="24"/>
        </w:rPr>
        <w:t>Выдача результата</w:t>
      </w:r>
    </w:p>
    <w:p w:rsidR="00963BE0" w:rsidRPr="003357EF" w:rsidRDefault="00963BE0" w:rsidP="00963BE0">
      <w:pPr>
        <w:pStyle w:val="ConsPlusTitle0"/>
        <w:ind w:firstLine="708"/>
        <w:jc w:val="center"/>
        <w:rPr>
          <w:rFonts w:cs="Arial"/>
          <w:color w:val="auto"/>
          <w:szCs w:val="24"/>
        </w:rPr>
      </w:pPr>
    </w:p>
    <w:p w:rsidR="00963BE0" w:rsidRPr="003357EF" w:rsidRDefault="00963BE0" w:rsidP="00963BE0">
      <w:pPr>
        <w:pStyle w:val="ConsPlusTitle0"/>
        <w:ind w:firstLine="708"/>
        <w:jc w:val="both"/>
        <w:rPr>
          <w:rFonts w:cs="Arial"/>
          <w:b w:val="0"/>
          <w:color w:val="auto"/>
          <w:szCs w:val="24"/>
        </w:rPr>
      </w:pPr>
      <w:r w:rsidRPr="003357EF">
        <w:rPr>
          <w:rFonts w:cs="Arial"/>
          <w:b w:val="0"/>
          <w:color w:val="auto"/>
          <w:szCs w:val="24"/>
        </w:rPr>
        <w:t>22.11.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3E233E" w:rsidRPr="003357EF" w:rsidRDefault="003E233E" w:rsidP="00963BE0">
      <w:pPr>
        <w:pStyle w:val="ConsPlusTitle0"/>
        <w:ind w:firstLine="708"/>
        <w:jc w:val="both"/>
        <w:rPr>
          <w:rFonts w:cs="Arial"/>
          <w:b w:val="0"/>
          <w:color w:val="auto"/>
          <w:szCs w:val="24"/>
        </w:rPr>
      </w:pPr>
      <w:r w:rsidRPr="003357EF">
        <w:rPr>
          <w:rFonts w:cs="Arial"/>
          <w:b w:val="0"/>
          <w:color w:val="auto"/>
          <w:szCs w:val="24"/>
        </w:rPr>
        <w:t xml:space="preserve">22.12. </w:t>
      </w:r>
      <w:r w:rsidR="00A8521C" w:rsidRPr="003357EF">
        <w:rPr>
          <w:rFonts w:cs="Arial"/>
          <w:b w:val="0"/>
          <w:color w:val="auto"/>
          <w:szCs w:val="24"/>
        </w:rPr>
        <w:t>Лицо, ответственное за пред</w:t>
      </w:r>
      <w:r w:rsidRPr="003357EF">
        <w:rPr>
          <w:rFonts w:cs="Arial"/>
          <w:b w:val="0"/>
          <w:color w:val="auto"/>
          <w:szCs w:val="24"/>
        </w:rPr>
        <w:t>оставление муниципальной услуги:</w:t>
      </w:r>
    </w:p>
    <w:p w:rsidR="00A8521C" w:rsidRPr="003357EF" w:rsidRDefault="003E233E" w:rsidP="00963BE0">
      <w:pPr>
        <w:pStyle w:val="ConsPlusTitle0"/>
        <w:ind w:firstLine="708"/>
        <w:jc w:val="both"/>
        <w:rPr>
          <w:rFonts w:cs="Arial"/>
          <w:b w:val="0"/>
          <w:color w:val="auto"/>
          <w:szCs w:val="24"/>
        </w:rPr>
      </w:pPr>
      <w:r w:rsidRPr="003357EF">
        <w:rPr>
          <w:rFonts w:cs="Arial"/>
          <w:b w:val="0"/>
          <w:color w:val="auto"/>
          <w:szCs w:val="24"/>
        </w:rPr>
        <w:t>1)</w:t>
      </w:r>
      <w:r w:rsidR="00A8521C" w:rsidRPr="003357EF">
        <w:rPr>
          <w:rFonts w:cs="Arial"/>
          <w:b w:val="0"/>
          <w:color w:val="auto"/>
          <w:szCs w:val="24"/>
        </w:rPr>
        <w:t xml:space="preserve"> </w:t>
      </w:r>
      <w:r w:rsidRPr="003357EF">
        <w:rPr>
          <w:rFonts w:cs="Arial"/>
          <w:b w:val="0"/>
          <w:color w:val="auto"/>
          <w:szCs w:val="24"/>
        </w:rPr>
        <w:t xml:space="preserve">после окончания процедуры принятия решения </w:t>
      </w:r>
      <w:r w:rsidR="00A8521C" w:rsidRPr="003357EF">
        <w:rPr>
          <w:rFonts w:cs="Arial"/>
          <w:b w:val="0"/>
          <w:color w:val="auto"/>
          <w:szCs w:val="24"/>
        </w:rPr>
        <w:t>регистрирует результат предоставления муниципальной услуги в ГИС и направляет результат в МФЦ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3357EF">
        <w:rPr>
          <w:rFonts w:cs="Arial"/>
          <w:b w:val="0"/>
          <w:color w:val="auto"/>
          <w:szCs w:val="24"/>
        </w:rPr>
        <w:t xml:space="preserve"> в сроки, установленные соглашением о взаимодействии между Уполномоченным органом и МФЦ</w:t>
      </w:r>
      <w:r w:rsidR="00A8521C" w:rsidRPr="003357EF">
        <w:rPr>
          <w:rFonts w:cs="Arial"/>
          <w:b w:val="0"/>
          <w:color w:val="auto"/>
          <w:szCs w:val="24"/>
        </w:rPr>
        <w:t>.</w:t>
      </w:r>
    </w:p>
    <w:p w:rsidR="00FF13CC" w:rsidRPr="003357EF" w:rsidRDefault="003E233E" w:rsidP="00B21C16">
      <w:pPr>
        <w:pStyle w:val="ConsPlusTitle0"/>
        <w:ind w:firstLine="708"/>
        <w:jc w:val="both"/>
        <w:rPr>
          <w:rFonts w:cs="Arial"/>
          <w:b w:val="0"/>
          <w:color w:val="auto"/>
          <w:szCs w:val="24"/>
        </w:rPr>
      </w:pPr>
      <w:r w:rsidRPr="003357EF">
        <w:rPr>
          <w:rFonts w:cs="Arial"/>
          <w:b w:val="0"/>
          <w:color w:val="auto"/>
          <w:szCs w:val="24"/>
        </w:rPr>
        <w:t>2) направляет заявителю результат предоставления муниципальной услуги в личном кабинете на ЕПГУ в день регистрации результата предоставления муниципальной услуги.</w:t>
      </w:r>
    </w:p>
    <w:p w:rsidR="00944CFB" w:rsidRPr="003357EF" w:rsidRDefault="00944CFB" w:rsidP="00944CFB">
      <w:pPr>
        <w:pStyle w:val="ConsPlusTitle0"/>
        <w:ind w:firstLine="708"/>
        <w:jc w:val="both"/>
        <w:rPr>
          <w:rFonts w:cs="Arial"/>
          <w:b w:val="0"/>
          <w:color w:val="auto"/>
          <w:szCs w:val="24"/>
        </w:rPr>
      </w:pPr>
      <w:r w:rsidRPr="003357EF">
        <w:rPr>
          <w:rFonts w:cs="Arial"/>
          <w:b w:val="0"/>
          <w:color w:val="auto"/>
          <w:szCs w:val="24"/>
        </w:rPr>
        <w:t xml:space="preserve">Максимальное время выполнения административной процедуры не должно превышать одного рабочего дня со дня принятия решений о предоставлении </w:t>
      </w:r>
      <w:r w:rsidR="00995A5B" w:rsidRPr="003357EF">
        <w:rPr>
          <w:rFonts w:cs="Arial"/>
          <w:b w:val="0"/>
          <w:color w:val="auto"/>
          <w:szCs w:val="24"/>
        </w:rPr>
        <w:t xml:space="preserve">муниципальной </w:t>
      </w:r>
      <w:r w:rsidRPr="003357EF">
        <w:rPr>
          <w:rFonts w:cs="Arial"/>
          <w:b w:val="0"/>
          <w:color w:val="auto"/>
          <w:szCs w:val="24"/>
        </w:rPr>
        <w:t>услуги</w:t>
      </w:r>
      <w:r w:rsidR="00995A5B" w:rsidRPr="003357EF">
        <w:rPr>
          <w:rFonts w:cs="Arial"/>
          <w:b w:val="0"/>
          <w:color w:val="auto"/>
          <w:szCs w:val="24"/>
        </w:rPr>
        <w:t xml:space="preserve"> или об отказе в ее предоставлении</w:t>
      </w:r>
      <w:r w:rsidR="008F4A4D" w:rsidRPr="003357EF">
        <w:rPr>
          <w:rFonts w:cs="Arial"/>
          <w:b w:val="0"/>
          <w:color w:val="auto"/>
          <w:szCs w:val="24"/>
        </w:rPr>
        <w:t xml:space="preserve"> (не включается в общий срок предоставления муниципальной услуги)</w:t>
      </w:r>
      <w:r w:rsidRPr="003357EF">
        <w:rPr>
          <w:rFonts w:cs="Arial"/>
          <w:b w:val="0"/>
          <w:color w:val="auto"/>
          <w:szCs w:val="24"/>
        </w:rPr>
        <w:t>.</w:t>
      </w:r>
    </w:p>
    <w:p w:rsidR="00204CC7" w:rsidRPr="003357EF" w:rsidRDefault="00204CC7">
      <w:pPr>
        <w:pStyle w:val="ConsPlusTitle0"/>
        <w:jc w:val="center"/>
        <w:outlineLvl w:val="2"/>
        <w:rPr>
          <w:rFonts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23. Порядок осуществления административных процедур</w:t>
      </w:r>
    </w:p>
    <w:p w:rsidR="00A26630" w:rsidRPr="003357EF" w:rsidRDefault="0087352A">
      <w:pPr>
        <w:pStyle w:val="ConsPlusTitle0"/>
        <w:jc w:val="center"/>
        <w:rPr>
          <w:rFonts w:cs="Arial"/>
          <w:color w:val="auto"/>
          <w:szCs w:val="24"/>
        </w:rPr>
      </w:pPr>
      <w:r w:rsidRPr="003357EF">
        <w:rPr>
          <w:rFonts w:cs="Arial"/>
          <w:color w:val="auto"/>
          <w:szCs w:val="24"/>
        </w:rPr>
        <w:t>(действий) в электронной форме</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23.1. Формирование заявления.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При формировании заявления заявителю обеспечиваются: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а) возможность копирования и сохранения заявления и иных документов, </w:t>
      </w:r>
      <w:r w:rsidRPr="003357EF">
        <w:rPr>
          <w:rFonts w:ascii="Arial" w:hAnsi="Arial" w:cs="Arial"/>
          <w:color w:val="auto"/>
          <w:szCs w:val="24"/>
        </w:rPr>
        <w:lastRenderedPageBreak/>
        <w:t>необходимых для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б) возможность печати на бумажном носителе копии электронной формы заявления;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д) возможность вернуться на любой из этапов заполнения электронной формы заявления без </w:t>
      </w:r>
      <w:proofErr w:type="gramStart"/>
      <w:r w:rsidRPr="003357EF">
        <w:rPr>
          <w:rFonts w:ascii="Arial" w:hAnsi="Arial" w:cs="Arial"/>
          <w:color w:val="auto"/>
          <w:szCs w:val="24"/>
        </w:rPr>
        <w:t>потери</w:t>
      </w:r>
      <w:proofErr w:type="gramEnd"/>
      <w:r w:rsidRPr="003357EF">
        <w:rPr>
          <w:rFonts w:ascii="Arial" w:hAnsi="Arial" w:cs="Arial"/>
          <w:color w:val="auto"/>
          <w:szCs w:val="24"/>
        </w:rPr>
        <w:t xml:space="preserve"> ранее введенной информации;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Сформированное и подписанное </w:t>
      </w:r>
      <w:proofErr w:type="gramStart"/>
      <w:r w:rsidRPr="003357EF">
        <w:rPr>
          <w:rFonts w:ascii="Arial" w:hAnsi="Arial" w:cs="Arial"/>
          <w:color w:val="auto"/>
          <w:szCs w:val="24"/>
        </w:rPr>
        <w:t>заявление</w:t>
      </w:r>
      <w:proofErr w:type="gramEnd"/>
      <w:r w:rsidRPr="003357EF">
        <w:rPr>
          <w:rFonts w:ascii="Arial" w:hAnsi="Arial" w:cs="Arial"/>
          <w:color w:val="auto"/>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Ответственное должностное лицо:</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проверяет наличие электронных заявлений, поступивших с ЕПГУ, с периодом не реже 2 раз в день;</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рассматривает поступившие заявления и приложенные образы документов (документы);</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производит действия в соответствии с </w:t>
      </w:r>
      <w:hyperlink r:id="rId20">
        <w:r w:rsidRPr="003357EF">
          <w:rPr>
            <w:rFonts w:ascii="Arial" w:hAnsi="Arial" w:cs="Arial"/>
            <w:color w:val="auto"/>
            <w:szCs w:val="24"/>
          </w:rPr>
          <w:t>пунктом 3.4</w:t>
        </w:r>
      </w:hyperlink>
      <w:r w:rsidRPr="003357EF">
        <w:rPr>
          <w:rFonts w:ascii="Arial" w:hAnsi="Arial" w:cs="Arial"/>
          <w:color w:val="auto"/>
          <w:szCs w:val="24"/>
        </w:rPr>
        <w:t xml:space="preserve"> настоящего Административного регламента.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23.4. Заявителю в качестве результата предоставления муниципальной услуги обеспечивается возможность получения документа: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При предоставлении муниципальной услуги в электронной форме заявителю направляется:</w:t>
      </w:r>
    </w:p>
    <w:p w:rsidR="00A26630" w:rsidRPr="003357EF" w:rsidRDefault="0087352A">
      <w:pPr>
        <w:pStyle w:val="ConsPlusNormal0"/>
        <w:ind w:firstLine="540"/>
        <w:jc w:val="both"/>
        <w:rPr>
          <w:rFonts w:ascii="Arial" w:hAnsi="Arial" w:cs="Arial"/>
          <w:color w:val="auto"/>
          <w:szCs w:val="24"/>
        </w:rPr>
      </w:pPr>
      <w:proofErr w:type="gramStart"/>
      <w:r w:rsidRPr="003357EF">
        <w:rPr>
          <w:rFonts w:ascii="Arial" w:hAnsi="Arial" w:cs="Arial"/>
          <w:color w:val="auto"/>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23.6. Оценка качества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proofErr w:type="gramStart"/>
      <w:r w:rsidRPr="003357EF">
        <w:rPr>
          <w:rFonts w:ascii="Arial" w:hAnsi="Arial" w:cs="Arial"/>
          <w:color w:val="auto"/>
          <w:szCs w:val="24"/>
        </w:rPr>
        <w:t xml:space="preserve">Оценка качества предоставления муниципальной услуги осуществляется в соответствии с </w:t>
      </w:r>
      <w:hyperlink r:id="rId21">
        <w:r w:rsidRPr="003357EF">
          <w:rPr>
            <w:rFonts w:ascii="Arial" w:hAnsi="Arial" w:cs="Arial"/>
            <w:color w:val="auto"/>
            <w:szCs w:val="24"/>
          </w:rPr>
          <w:t>Правилами</w:t>
        </w:r>
      </w:hyperlink>
      <w:r w:rsidRPr="003357EF">
        <w:rPr>
          <w:rFonts w:ascii="Arial" w:hAnsi="Arial" w:cs="Arial"/>
          <w:color w:val="auto"/>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357EF">
        <w:rPr>
          <w:rFonts w:ascii="Arial" w:hAnsi="Arial" w:cs="Arial"/>
          <w:color w:val="auto"/>
          <w:szCs w:val="24"/>
        </w:rPr>
        <w:t xml:space="preserve"> </w:t>
      </w:r>
      <w:proofErr w:type="gramStart"/>
      <w:r w:rsidRPr="003357EF">
        <w:rPr>
          <w:rFonts w:ascii="Arial" w:hAnsi="Arial" w:cs="Arial"/>
          <w:color w:val="auto"/>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rsidRPr="003357EF">
        <w:rPr>
          <w:rFonts w:ascii="Arial" w:hAnsi="Arial" w:cs="Arial"/>
          <w:color w:val="auto"/>
          <w:szCs w:val="24"/>
        </w:rPr>
        <w:t xml:space="preserve"> руководителями своих должностных обязанностей».</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23.7. </w:t>
      </w:r>
      <w:proofErr w:type="gramStart"/>
      <w:r w:rsidRPr="003357EF">
        <w:rPr>
          <w:rFonts w:ascii="Arial" w:hAnsi="Arial" w:cs="Arial"/>
          <w:color w:val="auto"/>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2">
        <w:r w:rsidRPr="003357EF">
          <w:rPr>
            <w:rFonts w:ascii="Arial" w:hAnsi="Arial" w:cs="Arial"/>
            <w:color w:val="auto"/>
            <w:szCs w:val="24"/>
          </w:rPr>
          <w:t>статьей 11.2</w:t>
        </w:r>
      </w:hyperlink>
      <w:r w:rsidRPr="003357EF">
        <w:rPr>
          <w:rFonts w:ascii="Arial" w:hAnsi="Arial" w:cs="Arial"/>
          <w:color w:val="auto"/>
          <w:szCs w:val="24"/>
        </w:rPr>
        <w:t xml:space="preserve"> Федерального закона № 210-ФЗ и в порядке, установленном </w:t>
      </w:r>
      <w:hyperlink r:id="rId23">
        <w:r w:rsidRPr="003357EF">
          <w:rPr>
            <w:rFonts w:ascii="Arial" w:hAnsi="Arial" w:cs="Arial"/>
            <w:color w:val="auto"/>
            <w:szCs w:val="24"/>
          </w:rPr>
          <w:t>постановлением</w:t>
        </w:r>
      </w:hyperlink>
      <w:r w:rsidRPr="003357EF">
        <w:rPr>
          <w:rFonts w:ascii="Arial" w:hAnsi="Arial" w:cs="Arial"/>
          <w:color w:val="auto"/>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357EF">
        <w:rPr>
          <w:rFonts w:ascii="Arial" w:hAnsi="Arial" w:cs="Arial"/>
          <w:color w:val="auto"/>
          <w:szCs w:val="24"/>
        </w:rPr>
        <w:t xml:space="preserve"> муниципальных услуг» (в случае, если Уполномоченный орган подключен к указанной системе).</w:t>
      </w:r>
    </w:p>
    <w:p w:rsidR="00A26630" w:rsidRPr="003357EF" w:rsidRDefault="00A26630">
      <w:pPr>
        <w:pStyle w:val="ConsPlusTitle0"/>
        <w:jc w:val="center"/>
        <w:outlineLvl w:val="2"/>
        <w:rPr>
          <w:rFonts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24. Порядок исправления допущенных опечаток и ошибок</w:t>
      </w:r>
    </w:p>
    <w:p w:rsidR="00A26630" w:rsidRPr="003357EF" w:rsidRDefault="0087352A">
      <w:pPr>
        <w:pStyle w:val="ConsPlusTitle0"/>
        <w:jc w:val="center"/>
        <w:rPr>
          <w:rFonts w:cs="Arial"/>
          <w:color w:val="auto"/>
          <w:szCs w:val="24"/>
        </w:rPr>
      </w:pPr>
      <w:r w:rsidRPr="003357EF">
        <w:rPr>
          <w:rFonts w:cs="Arial"/>
          <w:color w:val="auto"/>
          <w:szCs w:val="24"/>
        </w:rPr>
        <w:t xml:space="preserve">в </w:t>
      </w:r>
      <w:proofErr w:type="gramStart"/>
      <w:r w:rsidRPr="003357EF">
        <w:rPr>
          <w:rFonts w:cs="Arial"/>
          <w:color w:val="auto"/>
          <w:szCs w:val="24"/>
        </w:rPr>
        <w:t>выданных</w:t>
      </w:r>
      <w:proofErr w:type="gramEnd"/>
      <w:r w:rsidRPr="003357EF">
        <w:rPr>
          <w:rFonts w:cs="Arial"/>
          <w:color w:val="auto"/>
          <w:szCs w:val="24"/>
        </w:rPr>
        <w:t xml:space="preserve"> в результате предоставления муниципальной</w:t>
      </w:r>
    </w:p>
    <w:p w:rsidR="00A26630" w:rsidRPr="003357EF" w:rsidRDefault="0087352A">
      <w:pPr>
        <w:pStyle w:val="ConsPlusTitle0"/>
        <w:jc w:val="center"/>
        <w:rPr>
          <w:rFonts w:cs="Arial"/>
          <w:color w:val="auto"/>
          <w:szCs w:val="24"/>
        </w:rPr>
      </w:pPr>
      <w:r w:rsidRPr="003357EF">
        <w:rPr>
          <w:rFonts w:cs="Arial"/>
          <w:color w:val="auto"/>
          <w:szCs w:val="24"/>
        </w:rPr>
        <w:t xml:space="preserve">услуги </w:t>
      </w:r>
      <w:proofErr w:type="gramStart"/>
      <w:r w:rsidRPr="003357EF">
        <w:rPr>
          <w:rFonts w:cs="Arial"/>
          <w:color w:val="auto"/>
          <w:szCs w:val="24"/>
        </w:rPr>
        <w:t>документах</w:t>
      </w:r>
      <w:proofErr w:type="gramEnd"/>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24.2. Основания отказа в приеме заявления об исправлении опечаток и ошибок указаны в пункте 11.1 настоящего Административного регламента.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24.3.1. Заявитель при обнаружении опечаток и ошибок в документах, выданных в результате предоставления муниципальной услуги, обращается </w:t>
      </w:r>
      <w:r w:rsidRPr="003357EF">
        <w:rPr>
          <w:rFonts w:ascii="Arial" w:hAnsi="Arial" w:cs="Arial"/>
          <w:color w:val="auto"/>
          <w:szCs w:val="24"/>
        </w:rPr>
        <w:lastRenderedPageBreak/>
        <w:t>лично в Уполномоченный орган с заявлением о необходимости исправления опечаток и ошибок, в котором содержится указание на их описание.</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24.3.2. Уполномоченный орган при получении заявления, указанного в подпункте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24.3.4. Срок устранения опечаток и ошибок не должен превышать 3 (трех) рабочих дней </w:t>
      </w:r>
      <w:proofErr w:type="gramStart"/>
      <w:r w:rsidRPr="003357EF">
        <w:rPr>
          <w:rFonts w:ascii="Arial" w:hAnsi="Arial" w:cs="Arial"/>
          <w:color w:val="auto"/>
          <w:szCs w:val="24"/>
        </w:rPr>
        <w:t>с даты регистрации</w:t>
      </w:r>
      <w:proofErr w:type="gramEnd"/>
      <w:r w:rsidRPr="003357EF">
        <w:rPr>
          <w:rFonts w:ascii="Arial" w:hAnsi="Arial" w:cs="Arial"/>
          <w:color w:val="auto"/>
          <w:szCs w:val="24"/>
        </w:rPr>
        <w:t xml:space="preserve"> заявления.</w:t>
      </w:r>
    </w:p>
    <w:p w:rsidR="00A26630" w:rsidRPr="003357EF" w:rsidRDefault="00A26630">
      <w:pPr>
        <w:pStyle w:val="ConsPlusTitle0"/>
        <w:jc w:val="center"/>
        <w:outlineLvl w:val="1"/>
        <w:rPr>
          <w:rFonts w:cs="Arial"/>
          <w:color w:val="auto"/>
          <w:szCs w:val="24"/>
        </w:rPr>
      </w:pPr>
    </w:p>
    <w:p w:rsidR="00A26630" w:rsidRPr="003357EF" w:rsidRDefault="0087352A">
      <w:pPr>
        <w:pStyle w:val="ConsPlusTitle0"/>
        <w:jc w:val="center"/>
        <w:outlineLvl w:val="1"/>
        <w:rPr>
          <w:rFonts w:cs="Arial"/>
          <w:color w:val="auto"/>
          <w:szCs w:val="24"/>
        </w:rPr>
      </w:pPr>
      <w:r w:rsidRPr="003357EF">
        <w:rPr>
          <w:rFonts w:cs="Arial"/>
          <w:color w:val="auto"/>
          <w:szCs w:val="24"/>
        </w:rPr>
        <w:t xml:space="preserve">IV. Формы </w:t>
      </w:r>
      <w:proofErr w:type="gramStart"/>
      <w:r w:rsidRPr="003357EF">
        <w:rPr>
          <w:rFonts w:cs="Arial"/>
          <w:color w:val="auto"/>
          <w:szCs w:val="24"/>
        </w:rPr>
        <w:t>контроля за</w:t>
      </w:r>
      <w:proofErr w:type="gramEnd"/>
      <w:r w:rsidRPr="003357EF">
        <w:rPr>
          <w:rFonts w:cs="Arial"/>
          <w:color w:val="auto"/>
          <w:szCs w:val="24"/>
        </w:rPr>
        <w:t xml:space="preserve"> исполнением</w:t>
      </w:r>
    </w:p>
    <w:p w:rsidR="00A26630" w:rsidRPr="003357EF" w:rsidRDefault="0087352A">
      <w:pPr>
        <w:pStyle w:val="ConsPlusTitle0"/>
        <w:jc w:val="center"/>
        <w:rPr>
          <w:rFonts w:cs="Arial"/>
          <w:color w:val="auto"/>
          <w:szCs w:val="24"/>
        </w:rPr>
      </w:pPr>
      <w:r w:rsidRPr="003357EF">
        <w:rPr>
          <w:rFonts w:cs="Arial"/>
          <w:color w:val="auto"/>
          <w:szCs w:val="24"/>
        </w:rPr>
        <w:t>административного регламента</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25. Порядок осуществления текущего контроля</w:t>
      </w:r>
    </w:p>
    <w:p w:rsidR="00A26630" w:rsidRPr="003357EF" w:rsidRDefault="0087352A">
      <w:pPr>
        <w:pStyle w:val="ConsPlusTitle0"/>
        <w:jc w:val="center"/>
        <w:rPr>
          <w:rFonts w:cs="Arial"/>
          <w:color w:val="auto"/>
          <w:szCs w:val="24"/>
        </w:rPr>
      </w:pPr>
      <w:r w:rsidRPr="003357EF">
        <w:rPr>
          <w:rFonts w:cs="Arial"/>
          <w:color w:val="auto"/>
          <w:szCs w:val="24"/>
        </w:rPr>
        <w:t xml:space="preserve">за соблюдением и исполнением </w:t>
      </w:r>
      <w:proofErr w:type="gramStart"/>
      <w:r w:rsidRPr="003357EF">
        <w:rPr>
          <w:rFonts w:cs="Arial"/>
          <w:color w:val="auto"/>
          <w:szCs w:val="24"/>
        </w:rPr>
        <w:t>ответственными</w:t>
      </w:r>
      <w:proofErr w:type="gramEnd"/>
      <w:r w:rsidRPr="003357EF">
        <w:rPr>
          <w:rFonts w:cs="Arial"/>
          <w:color w:val="auto"/>
          <w:szCs w:val="24"/>
        </w:rPr>
        <w:t xml:space="preserve"> должностными</w:t>
      </w:r>
    </w:p>
    <w:p w:rsidR="00A26630" w:rsidRPr="003357EF" w:rsidRDefault="0087352A">
      <w:pPr>
        <w:pStyle w:val="ConsPlusTitle0"/>
        <w:jc w:val="center"/>
        <w:rPr>
          <w:rFonts w:cs="Arial"/>
          <w:color w:val="auto"/>
          <w:szCs w:val="24"/>
        </w:rPr>
      </w:pPr>
      <w:r w:rsidRPr="003357EF">
        <w:rPr>
          <w:rFonts w:cs="Arial"/>
          <w:color w:val="auto"/>
          <w:szCs w:val="24"/>
        </w:rPr>
        <w:t>лицами положений регламента и иных нормативных правовых</w:t>
      </w:r>
    </w:p>
    <w:p w:rsidR="00A26630" w:rsidRPr="003357EF" w:rsidRDefault="0087352A">
      <w:pPr>
        <w:pStyle w:val="ConsPlusTitle0"/>
        <w:jc w:val="center"/>
        <w:rPr>
          <w:rFonts w:cs="Arial"/>
          <w:color w:val="auto"/>
          <w:szCs w:val="24"/>
        </w:rPr>
      </w:pPr>
      <w:r w:rsidRPr="003357EF">
        <w:rPr>
          <w:rFonts w:cs="Arial"/>
          <w:color w:val="auto"/>
          <w:szCs w:val="24"/>
        </w:rPr>
        <w:t>актов, устанавливающих требования к предоставлению</w:t>
      </w:r>
    </w:p>
    <w:p w:rsidR="00A26630" w:rsidRPr="003357EF" w:rsidRDefault="0087352A">
      <w:pPr>
        <w:pStyle w:val="ConsPlusTitle0"/>
        <w:jc w:val="center"/>
        <w:rPr>
          <w:rFonts w:cs="Arial"/>
          <w:color w:val="auto"/>
          <w:szCs w:val="24"/>
        </w:rPr>
      </w:pPr>
      <w:r w:rsidRPr="003357EF">
        <w:rPr>
          <w:rFonts w:cs="Arial"/>
          <w:color w:val="auto"/>
          <w:szCs w:val="24"/>
        </w:rPr>
        <w:t>муниципальной услуги, а также принятием ими решений</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25.1. Текущий </w:t>
      </w:r>
      <w:proofErr w:type="gramStart"/>
      <w:r w:rsidRPr="003357EF">
        <w:rPr>
          <w:rFonts w:ascii="Arial" w:hAnsi="Arial" w:cs="Arial"/>
          <w:color w:val="auto"/>
          <w:szCs w:val="24"/>
        </w:rPr>
        <w:t>контроль за</w:t>
      </w:r>
      <w:proofErr w:type="gramEnd"/>
      <w:r w:rsidRPr="003357EF">
        <w:rPr>
          <w:rFonts w:ascii="Arial" w:hAnsi="Arial" w:cs="Arial"/>
          <w:color w:val="auto"/>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Текущий контроль осуществляется путем проведения проверок:</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решений о предоставлении (об отказе в предоставлении)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выявления и устранения нарушений прав граждан;</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 xml:space="preserve">26. Порядок и периодичность осуществления </w:t>
      </w:r>
      <w:proofErr w:type="gramStart"/>
      <w:r w:rsidRPr="003357EF">
        <w:rPr>
          <w:rFonts w:cs="Arial"/>
          <w:color w:val="auto"/>
          <w:szCs w:val="24"/>
        </w:rPr>
        <w:t>плановых</w:t>
      </w:r>
      <w:proofErr w:type="gramEnd"/>
    </w:p>
    <w:p w:rsidR="00A26630" w:rsidRPr="003357EF" w:rsidRDefault="0087352A">
      <w:pPr>
        <w:pStyle w:val="ConsPlusTitle0"/>
        <w:jc w:val="center"/>
        <w:rPr>
          <w:rFonts w:cs="Arial"/>
          <w:color w:val="auto"/>
          <w:szCs w:val="24"/>
        </w:rPr>
      </w:pPr>
      <w:r w:rsidRPr="003357EF">
        <w:rPr>
          <w:rFonts w:cs="Arial"/>
          <w:color w:val="auto"/>
          <w:szCs w:val="24"/>
        </w:rPr>
        <w:t>и внеплановых проверок полноты и качества предоставления</w:t>
      </w:r>
    </w:p>
    <w:p w:rsidR="00A26630" w:rsidRPr="003357EF" w:rsidRDefault="0087352A">
      <w:pPr>
        <w:pStyle w:val="ConsPlusTitle0"/>
        <w:jc w:val="center"/>
        <w:rPr>
          <w:rFonts w:cs="Arial"/>
          <w:color w:val="auto"/>
          <w:szCs w:val="24"/>
        </w:rPr>
      </w:pPr>
      <w:r w:rsidRPr="003357EF">
        <w:rPr>
          <w:rFonts w:cs="Arial"/>
          <w:color w:val="auto"/>
          <w:szCs w:val="24"/>
        </w:rPr>
        <w:t>муниципальной услуги, в том числе порядок и формы контроля</w:t>
      </w:r>
    </w:p>
    <w:p w:rsidR="00A26630" w:rsidRPr="003357EF" w:rsidRDefault="0087352A">
      <w:pPr>
        <w:pStyle w:val="ConsPlusTitle0"/>
        <w:jc w:val="center"/>
        <w:rPr>
          <w:rFonts w:cs="Arial"/>
          <w:color w:val="auto"/>
          <w:szCs w:val="24"/>
        </w:rPr>
      </w:pPr>
      <w:r w:rsidRPr="003357EF">
        <w:rPr>
          <w:rFonts w:cs="Arial"/>
          <w:color w:val="auto"/>
          <w:szCs w:val="24"/>
        </w:rPr>
        <w:t>за полнотой и качеством предоставления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26.1. </w:t>
      </w:r>
      <w:proofErr w:type="gramStart"/>
      <w:r w:rsidRPr="003357EF">
        <w:rPr>
          <w:rFonts w:ascii="Arial" w:hAnsi="Arial" w:cs="Arial"/>
          <w:color w:val="auto"/>
          <w:szCs w:val="24"/>
        </w:rPr>
        <w:t>Контроль за</w:t>
      </w:r>
      <w:proofErr w:type="gramEnd"/>
      <w:r w:rsidRPr="003357EF">
        <w:rPr>
          <w:rFonts w:ascii="Arial" w:hAnsi="Arial" w:cs="Arial"/>
          <w:color w:val="auto"/>
          <w:szCs w:val="24"/>
        </w:rPr>
        <w:t xml:space="preserve"> полнотой и качеством предоставления муниципальной услуги включает в себя проведение плановых и внеплановых проверок.</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соблюдение сроков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соблюдение положений настоящего Административного регламента;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правильность и обоснованность принятого решения об отказе в предоставлении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Основаниями для проведения внеплановых проверок являются: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получение от государственных органов, органов местного самоуправления </w:t>
      </w:r>
      <w:r w:rsidRPr="003357EF">
        <w:rPr>
          <w:rFonts w:ascii="Arial" w:hAnsi="Arial" w:cs="Arial"/>
          <w:color w:val="auto"/>
          <w:szCs w:val="24"/>
        </w:rPr>
        <w:lastRenderedPageBreak/>
        <w:t>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обращения граждан и юридических лиц на нарушения законодательства, в том числе на качество предоставления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27. Ответственность должностных лиц за решения и действия</w:t>
      </w:r>
    </w:p>
    <w:p w:rsidR="00A26630" w:rsidRPr="003357EF" w:rsidRDefault="0087352A">
      <w:pPr>
        <w:pStyle w:val="ConsPlusTitle0"/>
        <w:jc w:val="center"/>
        <w:rPr>
          <w:rFonts w:cs="Arial"/>
          <w:color w:val="auto"/>
          <w:szCs w:val="24"/>
        </w:rPr>
      </w:pPr>
      <w:r w:rsidRPr="003357EF">
        <w:rPr>
          <w:rFonts w:cs="Arial"/>
          <w:color w:val="auto"/>
          <w:szCs w:val="24"/>
        </w:rPr>
        <w:t xml:space="preserve">(бездействие), </w:t>
      </w:r>
      <w:proofErr w:type="gramStart"/>
      <w:r w:rsidRPr="003357EF">
        <w:rPr>
          <w:rFonts w:cs="Arial"/>
          <w:color w:val="auto"/>
          <w:szCs w:val="24"/>
        </w:rPr>
        <w:t>принимаемые</w:t>
      </w:r>
      <w:proofErr w:type="gramEnd"/>
      <w:r w:rsidRPr="003357EF">
        <w:rPr>
          <w:rFonts w:cs="Arial"/>
          <w:color w:val="auto"/>
          <w:szCs w:val="24"/>
        </w:rPr>
        <w:t xml:space="preserve"> (осуществляемые) ими в ходе</w:t>
      </w:r>
    </w:p>
    <w:p w:rsidR="00A26630" w:rsidRPr="003357EF" w:rsidRDefault="0087352A">
      <w:pPr>
        <w:pStyle w:val="ConsPlusTitle0"/>
        <w:jc w:val="center"/>
        <w:rPr>
          <w:rFonts w:cs="Arial"/>
          <w:color w:val="auto"/>
          <w:szCs w:val="24"/>
        </w:rPr>
      </w:pPr>
      <w:r w:rsidRPr="003357EF">
        <w:rPr>
          <w:rFonts w:cs="Arial"/>
          <w:color w:val="auto"/>
          <w:szCs w:val="24"/>
        </w:rPr>
        <w:t>предоставления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28. Требования к порядку и формам контроля</w:t>
      </w:r>
    </w:p>
    <w:p w:rsidR="00A26630" w:rsidRPr="003357EF" w:rsidRDefault="0087352A">
      <w:pPr>
        <w:pStyle w:val="ConsPlusTitle0"/>
        <w:jc w:val="center"/>
        <w:rPr>
          <w:rFonts w:cs="Arial"/>
          <w:color w:val="auto"/>
          <w:szCs w:val="24"/>
        </w:rPr>
      </w:pPr>
      <w:r w:rsidRPr="003357EF">
        <w:rPr>
          <w:rFonts w:cs="Arial"/>
          <w:color w:val="auto"/>
          <w:szCs w:val="24"/>
        </w:rPr>
        <w:t>за предоставлением муниципальной услуги, в том числе</w:t>
      </w:r>
    </w:p>
    <w:p w:rsidR="00A26630" w:rsidRPr="003357EF" w:rsidRDefault="0087352A">
      <w:pPr>
        <w:pStyle w:val="ConsPlusTitle0"/>
        <w:jc w:val="center"/>
        <w:rPr>
          <w:rFonts w:cs="Arial"/>
          <w:color w:val="auto"/>
          <w:szCs w:val="24"/>
        </w:rPr>
      </w:pPr>
      <w:r w:rsidRPr="003357EF">
        <w:rPr>
          <w:rFonts w:cs="Arial"/>
          <w:color w:val="auto"/>
          <w:szCs w:val="24"/>
        </w:rPr>
        <w:t>со стороны граждан, их объединений и организаций</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28.1. Граждане, их объединения и организации имеют право осуществлять </w:t>
      </w:r>
      <w:proofErr w:type="gramStart"/>
      <w:r w:rsidRPr="003357EF">
        <w:rPr>
          <w:rFonts w:ascii="Arial" w:hAnsi="Arial" w:cs="Arial"/>
          <w:color w:val="auto"/>
          <w:szCs w:val="24"/>
        </w:rPr>
        <w:t>контроль за</w:t>
      </w:r>
      <w:proofErr w:type="gramEnd"/>
      <w:r w:rsidRPr="003357EF">
        <w:rPr>
          <w:rFonts w:ascii="Arial" w:hAnsi="Arial" w:cs="Arial"/>
          <w:color w:val="auto"/>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Граждане, их объединения и организации также имеют право:</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направлять замечания и предложения по улучшению доступности и качества предоставления муниципальной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вносить предложения о мерах по устранению нарушений настоящего Административного регламента.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1"/>
        <w:rPr>
          <w:rFonts w:cs="Arial"/>
          <w:color w:val="auto"/>
          <w:szCs w:val="24"/>
        </w:rPr>
      </w:pPr>
      <w:r w:rsidRPr="003357EF">
        <w:rPr>
          <w:rFonts w:cs="Arial"/>
          <w:color w:val="auto"/>
          <w:szCs w:val="24"/>
        </w:rPr>
        <w:t>V. Досудебный (внесудебный) порядок обжалования решений</w:t>
      </w:r>
    </w:p>
    <w:p w:rsidR="00A26630" w:rsidRPr="003357EF" w:rsidRDefault="0087352A">
      <w:pPr>
        <w:pStyle w:val="ConsPlusTitle0"/>
        <w:jc w:val="center"/>
        <w:rPr>
          <w:rFonts w:cs="Arial"/>
          <w:color w:val="auto"/>
          <w:szCs w:val="24"/>
        </w:rPr>
      </w:pPr>
      <w:r w:rsidRPr="003357EF">
        <w:rPr>
          <w:rFonts w:cs="Arial"/>
          <w:color w:val="auto"/>
          <w:szCs w:val="24"/>
        </w:rPr>
        <w:t>и действий (бездействия) органа, предоставляющего</w:t>
      </w:r>
    </w:p>
    <w:p w:rsidR="00A26630" w:rsidRPr="003357EF" w:rsidRDefault="0087352A">
      <w:pPr>
        <w:pStyle w:val="ConsPlusTitle0"/>
        <w:jc w:val="center"/>
        <w:rPr>
          <w:rFonts w:cs="Arial"/>
          <w:color w:val="auto"/>
          <w:szCs w:val="24"/>
        </w:rPr>
      </w:pPr>
      <w:r w:rsidRPr="003357EF">
        <w:rPr>
          <w:rFonts w:cs="Arial"/>
          <w:color w:val="auto"/>
          <w:szCs w:val="24"/>
        </w:rPr>
        <w:t>муниципальную услугу, а также их должностных</w:t>
      </w:r>
    </w:p>
    <w:p w:rsidR="00A26630" w:rsidRPr="003357EF" w:rsidRDefault="0087352A">
      <w:pPr>
        <w:pStyle w:val="ConsPlusTitle0"/>
        <w:jc w:val="center"/>
        <w:rPr>
          <w:rFonts w:cs="Arial"/>
          <w:color w:val="auto"/>
          <w:szCs w:val="24"/>
        </w:rPr>
      </w:pPr>
      <w:r w:rsidRPr="003357EF">
        <w:rPr>
          <w:rFonts w:cs="Arial"/>
          <w:color w:val="auto"/>
          <w:szCs w:val="24"/>
        </w:rPr>
        <w:t>лиц, государственных служащих</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муниципальной услуги в досудебном (внесудебном) порядке (далее - жалоба).</w:t>
      </w:r>
    </w:p>
    <w:p w:rsidR="00A26630" w:rsidRDefault="00A26630">
      <w:pPr>
        <w:pStyle w:val="ConsPlusNormal0"/>
        <w:jc w:val="both"/>
        <w:rPr>
          <w:rFonts w:ascii="Arial" w:hAnsi="Arial" w:cs="Arial"/>
          <w:color w:val="auto"/>
          <w:szCs w:val="24"/>
        </w:rPr>
      </w:pPr>
    </w:p>
    <w:p w:rsidR="003357EF" w:rsidRPr="003357EF" w:rsidRDefault="003357EF">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lastRenderedPageBreak/>
        <w:t>30. Органы местного самоуправления, организации</w:t>
      </w:r>
    </w:p>
    <w:p w:rsidR="00A26630" w:rsidRPr="003357EF" w:rsidRDefault="0087352A">
      <w:pPr>
        <w:pStyle w:val="ConsPlusTitle0"/>
        <w:jc w:val="center"/>
        <w:rPr>
          <w:rFonts w:cs="Arial"/>
          <w:color w:val="auto"/>
          <w:szCs w:val="24"/>
        </w:rPr>
      </w:pPr>
      <w:r w:rsidRPr="003357EF">
        <w:rPr>
          <w:rFonts w:cs="Arial"/>
          <w:color w:val="auto"/>
          <w:szCs w:val="24"/>
        </w:rPr>
        <w:t>и уполномоченные на рассмотрение жалобы лица,</w:t>
      </w:r>
    </w:p>
    <w:p w:rsidR="00A26630" w:rsidRPr="003357EF" w:rsidRDefault="0087352A">
      <w:pPr>
        <w:pStyle w:val="ConsPlusTitle0"/>
        <w:jc w:val="center"/>
        <w:rPr>
          <w:rFonts w:cs="Arial"/>
          <w:color w:val="auto"/>
          <w:szCs w:val="24"/>
        </w:rPr>
      </w:pPr>
      <w:r w:rsidRPr="003357EF">
        <w:rPr>
          <w:rFonts w:cs="Arial"/>
          <w:color w:val="auto"/>
          <w:szCs w:val="24"/>
        </w:rPr>
        <w:t>которым может быть направлена жалоба заявителя</w:t>
      </w:r>
    </w:p>
    <w:p w:rsidR="00A26630" w:rsidRPr="003357EF" w:rsidRDefault="0087352A">
      <w:pPr>
        <w:pStyle w:val="ConsPlusTitle0"/>
        <w:jc w:val="center"/>
        <w:rPr>
          <w:rFonts w:cs="Arial"/>
          <w:color w:val="auto"/>
          <w:szCs w:val="24"/>
        </w:rPr>
      </w:pPr>
      <w:r w:rsidRPr="003357EF">
        <w:rPr>
          <w:rFonts w:cs="Arial"/>
          <w:color w:val="auto"/>
          <w:szCs w:val="24"/>
        </w:rPr>
        <w:t>в досудебном (внесудебном) порядке</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6630" w:rsidRPr="003357EF" w:rsidRDefault="0087352A">
      <w:pPr>
        <w:pStyle w:val="ConsPlusNormal0"/>
        <w:ind w:firstLine="540"/>
        <w:jc w:val="both"/>
        <w:rPr>
          <w:rFonts w:ascii="Arial" w:hAnsi="Arial" w:cs="Arial"/>
          <w:color w:val="auto"/>
          <w:szCs w:val="24"/>
        </w:rPr>
      </w:pPr>
      <w:proofErr w:type="gramStart"/>
      <w:r w:rsidRPr="003357EF">
        <w:rPr>
          <w:rFonts w:ascii="Arial" w:hAnsi="Arial" w:cs="Arial"/>
          <w:color w:val="auto"/>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к руководителю МФЦ - на решения и действия (бездействие) работника МФЦ;</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к учредителю МФЦ - на решение и действия (бездействие) МФЦ.</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Уполномоченном органе, МФЦ, у учредителя МФЦ определяются уполномоченные на рассмотрение жалоб должностные лица.</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31. Способы информирования заявителей о порядке подачи</w:t>
      </w:r>
    </w:p>
    <w:p w:rsidR="00A26630" w:rsidRPr="003357EF" w:rsidRDefault="0087352A">
      <w:pPr>
        <w:pStyle w:val="ConsPlusTitle0"/>
        <w:jc w:val="center"/>
        <w:rPr>
          <w:rFonts w:cs="Arial"/>
          <w:color w:val="auto"/>
          <w:szCs w:val="24"/>
        </w:rPr>
      </w:pPr>
      <w:r w:rsidRPr="003357EF">
        <w:rPr>
          <w:rFonts w:cs="Arial"/>
          <w:color w:val="auto"/>
          <w:szCs w:val="24"/>
        </w:rPr>
        <w:t>и рассмотрения жалобы, в том числе с использованием</w:t>
      </w:r>
    </w:p>
    <w:p w:rsidR="00A26630" w:rsidRPr="003357EF" w:rsidRDefault="0087352A">
      <w:pPr>
        <w:pStyle w:val="ConsPlusTitle0"/>
        <w:jc w:val="center"/>
        <w:rPr>
          <w:rFonts w:cs="Arial"/>
          <w:color w:val="auto"/>
          <w:szCs w:val="24"/>
        </w:rPr>
      </w:pPr>
      <w:r w:rsidRPr="003357EF">
        <w:rPr>
          <w:rFonts w:cs="Arial"/>
          <w:color w:val="auto"/>
          <w:szCs w:val="24"/>
        </w:rPr>
        <w:t xml:space="preserve">Единого портала </w:t>
      </w:r>
      <w:proofErr w:type="gramStart"/>
      <w:r w:rsidRPr="003357EF">
        <w:rPr>
          <w:rFonts w:cs="Arial"/>
          <w:color w:val="auto"/>
          <w:szCs w:val="24"/>
        </w:rPr>
        <w:t>государственных</w:t>
      </w:r>
      <w:proofErr w:type="gramEnd"/>
      <w:r w:rsidRPr="003357EF">
        <w:rPr>
          <w:rFonts w:cs="Arial"/>
          <w:color w:val="auto"/>
          <w:szCs w:val="24"/>
        </w:rPr>
        <w:t xml:space="preserve"> и муниципальных</w:t>
      </w:r>
    </w:p>
    <w:p w:rsidR="00A26630" w:rsidRPr="003357EF" w:rsidRDefault="0087352A">
      <w:pPr>
        <w:pStyle w:val="ConsPlusTitle0"/>
        <w:jc w:val="center"/>
        <w:rPr>
          <w:rFonts w:cs="Arial"/>
          <w:color w:val="auto"/>
          <w:szCs w:val="24"/>
        </w:rPr>
      </w:pPr>
      <w:r w:rsidRPr="003357EF">
        <w:rPr>
          <w:rFonts w:cs="Arial"/>
          <w:color w:val="auto"/>
          <w:szCs w:val="24"/>
        </w:rPr>
        <w:t>услуг (функций)</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32. Перечень нормативных правовых актов, регулирующих</w:t>
      </w:r>
    </w:p>
    <w:p w:rsidR="00A26630" w:rsidRPr="003357EF" w:rsidRDefault="0087352A">
      <w:pPr>
        <w:pStyle w:val="ConsPlusTitle0"/>
        <w:jc w:val="center"/>
        <w:rPr>
          <w:rFonts w:cs="Arial"/>
          <w:color w:val="auto"/>
          <w:szCs w:val="24"/>
        </w:rPr>
      </w:pPr>
      <w:r w:rsidRPr="003357EF">
        <w:rPr>
          <w:rFonts w:cs="Arial"/>
          <w:color w:val="auto"/>
          <w:szCs w:val="24"/>
        </w:rPr>
        <w:t>порядок досудебного (внесудебного) обжалования действий</w:t>
      </w:r>
    </w:p>
    <w:p w:rsidR="00A26630" w:rsidRPr="003357EF" w:rsidRDefault="0087352A">
      <w:pPr>
        <w:pStyle w:val="ConsPlusTitle0"/>
        <w:jc w:val="center"/>
        <w:rPr>
          <w:rFonts w:cs="Arial"/>
          <w:color w:val="auto"/>
          <w:szCs w:val="24"/>
        </w:rPr>
      </w:pPr>
      <w:r w:rsidRPr="003357EF">
        <w:rPr>
          <w:rFonts w:cs="Arial"/>
          <w:color w:val="auto"/>
          <w:szCs w:val="24"/>
        </w:rPr>
        <w:t>(бездействия) и (или) решений, принятых (осуществленных)</w:t>
      </w:r>
    </w:p>
    <w:p w:rsidR="00A26630" w:rsidRPr="003357EF" w:rsidRDefault="0087352A">
      <w:pPr>
        <w:pStyle w:val="ConsPlusTitle0"/>
        <w:jc w:val="center"/>
        <w:rPr>
          <w:rFonts w:cs="Arial"/>
          <w:color w:val="auto"/>
          <w:szCs w:val="24"/>
        </w:rPr>
      </w:pPr>
      <w:r w:rsidRPr="003357EF">
        <w:rPr>
          <w:rFonts w:cs="Arial"/>
          <w:color w:val="auto"/>
          <w:szCs w:val="24"/>
        </w:rPr>
        <w:t>в ходе предоставления 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Федеральным </w:t>
      </w:r>
      <w:hyperlink r:id="rId24">
        <w:r w:rsidRPr="003357EF">
          <w:rPr>
            <w:rFonts w:ascii="Arial" w:hAnsi="Arial" w:cs="Arial"/>
            <w:color w:val="auto"/>
            <w:szCs w:val="24"/>
          </w:rPr>
          <w:t>законом</w:t>
        </w:r>
      </w:hyperlink>
      <w:r w:rsidRPr="003357EF">
        <w:rPr>
          <w:rFonts w:ascii="Arial" w:hAnsi="Arial" w:cs="Arial"/>
          <w:color w:val="auto"/>
          <w:szCs w:val="24"/>
        </w:rPr>
        <w:t xml:space="preserve"> «Об организации предоставления государственных и муниципальных услуг»;</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A26630" w:rsidRPr="003357EF" w:rsidRDefault="00F352B3">
      <w:pPr>
        <w:pStyle w:val="ConsPlusNormal0"/>
        <w:ind w:firstLine="540"/>
        <w:jc w:val="both"/>
        <w:rPr>
          <w:rFonts w:ascii="Arial" w:hAnsi="Arial" w:cs="Arial"/>
          <w:color w:val="auto"/>
          <w:szCs w:val="24"/>
        </w:rPr>
      </w:pPr>
      <w:hyperlink r:id="rId25">
        <w:r w:rsidR="0087352A" w:rsidRPr="003357EF">
          <w:rPr>
            <w:rFonts w:ascii="Arial" w:hAnsi="Arial" w:cs="Arial"/>
            <w:color w:val="auto"/>
            <w:szCs w:val="24"/>
          </w:rPr>
          <w:t>постановлением</w:t>
        </w:r>
      </w:hyperlink>
      <w:r w:rsidR="0087352A" w:rsidRPr="003357EF">
        <w:rPr>
          <w:rFonts w:ascii="Arial" w:hAnsi="Arial" w:cs="Arial"/>
          <w:color w:val="auto"/>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6630" w:rsidRDefault="00A26630">
      <w:pPr>
        <w:pStyle w:val="ConsPlusNormal0"/>
        <w:jc w:val="both"/>
        <w:rPr>
          <w:rFonts w:ascii="Arial" w:hAnsi="Arial" w:cs="Arial"/>
          <w:color w:val="auto"/>
          <w:szCs w:val="24"/>
        </w:rPr>
      </w:pPr>
    </w:p>
    <w:p w:rsidR="003357EF" w:rsidRDefault="003357EF">
      <w:pPr>
        <w:pStyle w:val="ConsPlusNormal0"/>
        <w:jc w:val="both"/>
        <w:rPr>
          <w:rFonts w:ascii="Arial" w:hAnsi="Arial" w:cs="Arial"/>
          <w:color w:val="auto"/>
          <w:szCs w:val="24"/>
        </w:rPr>
      </w:pPr>
    </w:p>
    <w:p w:rsidR="003357EF" w:rsidRDefault="003357EF">
      <w:pPr>
        <w:pStyle w:val="ConsPlusNormal0"/>
        <w:jc w:val="both"/>
        <w:rPr>
          <w:rFonts w:ascii="Arial" w:hAnsi="Arial" w:cs="Arial"/>
          <w:color w:val="auto"/>
          <w:szCs w:val="24"/>
        </w:rPr>
      </w:pPr>
    </w:p>
    <w:p w:rsidR="003357EF" w:rsidRPr="003357EF" w:rsidRDefault="003357EF">
      <w:pPr>
        <w:pStyle w:val="ConsPlusNormal0"/>
        <w:jc w:val="both"/>
        <w:rPr>
          <w:rFonts w:ascii="Arial" w:hAnsi="Arial" w:cs="Arial"/>
          <w:color w:val="auto"/>
          <w:szCs w:val="24"/>
        </w:rPr>
      </w:pPr>
    </w:p>
    <w:p w:rsidR="00A26630" w:rsidRPr="003357EF" w:rsidRDefault="0087352A">
      <w:pPr>
        <w:pStyle w:val="ConsPlusTitle0"/>
        <w:jc w:val="center"/>
        <w:outlineLvl w:val="1"/>
        <w:rPr>
          <w:rFonts w:cs="Arial"/>
          <w:color w:val="auto"/>
          <w:szCs w:val="24"/>
        </w:rPr>
      </w:pPr>
      <w:r w:rsidRPr="003357EF">
        <w:rPr>
          <w:rFonts w:cs="Arial"/>
          <w:color w:val="auto"/>
          <w:szCs w:val="24"/>
        </w:rPr>
        <w:lastRenderedPageBreak/>
        <w:t>VI. Особенности выполнения административных процедур</w:t>
      </w:r>
    </w:p>
    <w:p w:rsidR="00A26630" w:rsidRPr="003357EF" w:rsidRDefault="0087352A">
      <w:pPr>
        <w:pStyle w:val="ConsPlusTitle0"/>
        <w:jc w:val="center"/>
        <w:rPr>
          <w:rFonts w:cs="Arial"/>
          <w:color w:val="auto"/>
          <w:szCs w:val="24"/>
        </w:rPr>
      </w:pPr>
      <w:r w:rsidRPr="003357EF">
        <w:rPr>
          <w:rFonts w:cs="Arial"/>
          <w:color w:val="auto"/>
          <w:szCs w:val="24"/>
        </w:rPr>
        <w:t>(действий) в МФЦ</w:t>
      </w:r>
      <w:r w:rsidR="00D515CE" w:rsidRPr="003357EF">
        <w:rPr>
          <w:rFonts w:cs="Arial"/>
          <w:color w:val="auto"/>
          <w:szCs w:val="24"/>
        </w:rPr>
        <w:t xml:space="preserve"> (при наличии соответствующего соглашения о взаимодействии)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33. Исчерпывающий перечень административных процедур</w:t>
      </w:r>
    </w:p>
    <w:p w:rsidR="00A26630" w:rsidRPr="003357EF" w:rsidRDefault="0087352A">
      <w:pPr>
        <w:pStyle w:val="ConsPlusTitle0"/>
        <w:jc w:val="center"/>
        <w:rPr>
          <w:rFonts w:cs="Arial"/>
          <w:color w:val="auto"/>
          <w:szCs w:val="24"/>
        </w:rPr>
      </w:pPr>
      <w:r w:rsidRPr="003357EF">
        <w:rPr>
          <w:rFonts w:cs="Arial"/>
          <w:color w:val="auto"/>
          <w:szCs w:val="24"/>
        </w:rPr>
        <w:t>(действий) при предоставлении муниципальной услуги,</w:t>
      </w:r>
    </w:p>
    <w:p w:rsidR="00A26630" w:rsidRPr="003357EF" w:rsidRDefault="0087352A">
      <w:pPr>
        <w:pStyle w:val="ConsPlusTitle0"/>
        <w:jc w:val="center"/>
        <w:rPr>
          <w:rFonts w:cs="Arial"/>
          <w:color w:val="auto"/>
          <w:szCs w:val="24"/>
        </w:rPr>
      </w:pPr>
      <w:r w:rsidRPr="003357EF">
        <w:rPr>
          <w:rFonts w:cs="Arial"/>
          <w:color w:val="auto"/>
          <w:szCs w:val="24"/>
        </w:rPr>
        <w:t>выполняемых МФЦ</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33.1. МФЦ осуществляет:</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3357EF">
        <w:rPr>
          <w:rFonts w:ascii="Arial" w:hAnsi="Arial" w:cs="Arial"/>
          <w:color w:val="auto"/>
          <w:szCs w:val="24"/>
        </w:rPr>
        <w:t>заверение выписок</w:t>
      </w:r>
      <w:proofErr w:type="gramEnd"/>
      <w:r w:rsidRPr="003357EF">
        <w:rPr>
          <w:rFonts w:ascii="Arial" w:hAnsi="Arial" w:cs="Arial"/>
          <w:color w:val="auto"/>
          <w:szCs w:val="24"/>
        </w:rPr>
        <w:t xml:space="preserve"> из информационных систем органов, предоставляющих муниципальные услуги;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в) иные процедуры и действия, предусмотренные Федеральным </w:t>
      </w:r>
      <w:hyperlink r:id="rId26">
        <w:r w:rsidRPr="003357EF">
          <w:rPr>
            <w:rFonts w:ascii="Arial" w:hAnsi="Arial" w:cs="Arial"/>
            <w:color w:val="auto"/>
            <w:szCs w:val="24"/>
          </w:rPr>
          <w:t>законом</w:t>
        </w:r>
      </w:hyperlink>
      <w:r w:rsidRPr="003357EF">
        <w:rPr>
          <w:rFonts w:ascii="Arial" w:hAnsi="Arial" w:cs="Arial"/>
          <w:color w:val="auto"/>
          <w:szCs w:val="24"/>
        </w:rPr>
        <w:t xml:space="preserve"> № 210-ФЗ.</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В соответствии с </w:t>
      </w:r>
      <w:hyperlink r:id="rId27">
        <w:r w:rsidRPr="003357EF">
          <w:rPr>
            <w:rFonts w:ascii="Arial" w:hAnsi="Arial" w:cs="Arial"/>
            <w:color w:val="auto"/>
            <w:szCs w:val="24"/>
          </w:rPr>
          <w:t>частью 1.1 статьи 16</w:t>
        </w:r>
      </w:hyperlink>
      <w:r w:rsidRPr="003357EF">
        <w:rPr>
          <w:rFonts w:ascii="Arial" w:hAnsi="Arial" w:cs="Arial"/>
          <w:color w:val="auto"/>
          <w:szCs w:val="24"/>
        </w:rPr>
        <w:t xml:space="preserve"> Федерального закона № 210-ФЗ для реализации своих функций МФЦ вправе привлекать иные организации.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34. Информирование заявителей</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34.1. Информирование заявителя МФЦ осуществляется следующими способами: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б) при обращении заявителя в МФЦ лично, по телефону, посредством почтовых отправлений, либо по электронной почте.</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изложить обращение в письменной форме (ответ направляется Заявителю в соответствии со способом, указанным в обращении);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назначить другое время для консультаций.</w:t>
      </w:r>
    </w:p>
    <w:p w:rsidR="00A26630" w:rsidRPr="003357EF" w:rsidRDefault="0087352A">
      <w:pPr>
        <w:pStyle w:val="ConsPlusNormal0"/>
        <w:ind w:firstLine="540"/>
        <w:jc w:val="both"/>
        <w:rPr>
          <w:rFonts w:ascii="Arial" w:hAnsi="Arial" w:cs="Arial"/>
          <w:color w:val="auto"/>
          <w:szCs w:val="24"/>
        </w:rPr>
      </w:pPr>
      <w:proofErr w:type="gramStart"/>
      <w:r w:rsidRPr="003357EF">
        <w:rPr>
          <w:rFonts w:ascii="Arial" w:hAnsi="Arial" w:cs="Arial"/>
          <w:color w:val="auto"/>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w:t>
      </w:r>
      <w:r w:rsidRPr="003357EF">
        <w:rPr>
          <w:rFonts w:ascii="Arial" w:hAnsi="Arial" w:cs="Arial"/>
          <w:color w:val="auto"/>
          <w:szCs w:val="24"/>
        </w:rPr>
        <w:lastRenderedPageBreak/>
        <w:t>электронного документа, и в письменной форме по почтовому адресу, указанному в обращении, поступившем в МФЦ в письменной форме.</w:t>
      </w:r>
      <w:proofErr w:type="gramEnd"/>
    </w:p>
    <w:p w:rsidR="00A26630" w:rsidRPr="003357EF" w:rsidRDefault="00A26630">
      <w:pPr>
        <w:pStyle w:val="ConsPlusNormal0"/>
        <w:jc w:val="both"/>
        <w:rPr>
          <w:rFonts w:ascii="Arial" w:hAnsi="Arial" w:cs="Arial"/>
          <w:color w:val="auto"/>
          <w:szCs w:val="24"/>
        </w:rPr>
      </w:pPr>
    </w:p>
    <w:p w:rsidR="00A26630" w:rsidRPr="003357EF" w:rsidRDefault="0087352A">
      <w:pPr>
        <w:pStyle w:val="ConsPlusTitle0"/>
        <w:jc w:val="center"/>
        <w:outlineLvl w:val="2"/>
        <w:rPr>
          <w:rFonts w:cs="Arial"/>
          <w:color w:val="auto"/>
          <w:szCs w:val="24"/>
        </w:rPr>
      </w:pPr>
      <w:r w:rsidRPr="003357EF">
        <w:rPr>
          <w:rFonts w:cs="Arial"/>
          <w:color w:val="auto"/>
          <w:szCs w:val="24"/>
        </w:rPr>
        <w:t>35. Выдача заявителю результата предоставления</w:t>
      </w:r>
    </w:p>
    <w:p w:rsidR="00A26630" w:rsidRPr="003357EF" w:rsidRDefault="0087352A">
      <w:pPr>
        <w:pStyle w:val="ConsPlusTitle0"/>
        <w:jc w:val="center"/>
        <w:rPr>
          <w:rFonts w:cs="Arial"/>
          <w:color w:val="auto"/>
          <w:szCs w:val="24"/>
        </w:rPr>
      </w:pPr>
      <w:r w:rsidRPr="003357EF">
        <w:rPr>
          <w:rFonts w:cs="Arial"/>
          <w:color w:val="auto"/>
          <w:szCs w:val="24"/>
        </w:rPr>
        <w:t>муниципальной услуги</w:t>
      </w:r>
    </w:p>
    <w:p w:rsidR="00A26630" w:rsidRPr="003357EF" w:rsidRDefault="00A26630">
      <w:pPr>
        <w:pStyle w:val="ConsPlusNormal0"/>
        <w:jc w:val="both"/>
        <w:rPr>
          <w:rFonts w:ascii="Arial" w:hAnsi="Arial" w:cs="Arial"/>
          <w:color w:val="auto"/>
          <w:szCs w:val="24"/>
        </w:rPr>
      </w:pP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35.1. При наличии в заявлении о предоставлении муниципальной услуги указания о выдаче результатов оказания услуги через МФЦ, МФЦ </w:t>
      </w:r>
      <w:r w:rsidR="00FC6B53" w:rsidRPr="003357EF">
        <w:rPr>
          <w:rFonts w:ascii="Arial" w:hAnsi="Arial" w:cs="Arial"/>
          <w:color w:val="auto"/>
          <w:szCs w:val="24"/>
        </w:rPr>
        <w:t>передает документы заявителю</w:t>
      </w:r>
      <w:r w:rsidRPr="003357EF">
        <w:rPr>
          <w:rFonts w:ascii="Arial" w:hAnsi="Arial" w:cs="Arial"/>
          <w:color w:val="auto"/>
          <w:szCs w:val="24"/>
        </w:rPr>
        <w:t>.</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Работник МФЦ осуществляет следующие действия: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проверяет полномочия представителя заявителя (в случае обращения представителя заявителя);</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определяет статус исполнения заявления заявителя в ГИС;</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D515CE" w:rsidRPr="003357EF">
        <w:rPr>
          <w:rFonts w:ascii="Arial" w:hAnsi="Arial" w:cs="Arial"/>
          <w:color w:val="auto"/>
          <w:szCs w:val="24"/>
        </w:rPr>
        <w:t>в установленном законодательством порядке</w:t>
      </w:r>
      <w:r w:rsidRPr="003357EF">
        <w:rPr>
          <w:rFonts w:ascii="Arial" w:hAnsi="Arial" w:cs="Arial"/>
          <w:color w:val="auto"/>
          <w:szCs w:val="24"/>
        </w:rPr>
        <w:t>;</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 xml:space="preserve">заверяет экземпляр электронного документа на бумажном носителе </w:t>
      </w:r>
      <w:r w:rsidR="00D515CE" w:rsidRPr="003357EF">
        <w:rPr>
          <w:rFonts w:ascii="Arial" w:hAnsi="Arial" w:cs="Arial"/>
          <w:color w:val="auto"/>
          <w:szCs w:val="24"/>
        </w:rPr>
        <w:t>в установленном законодательством порядке</w:t>
      </w:r>
      <w:r w:rsidRPr="003357EF">
        <w:rPr>
          <w:rFonts w:ascii="Arial" w:hAnsi="Arial" w:cs="Arial"/>
          <w:color w:val="auto"/>
          <w:szCs w:val="24"/>
        </w:rPr>
        <w:t>;</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выдает документы заявителю, при необходимости запрашивает у заявителя подписи за каждый выданный документ;</w:t>
      </w:r>
    </w:p>
    <w:p w:rsidR="00A26630" w:rsidRPr="003357EF" w:rsidRDefault="0087352A">
      <w:pPr>
        <w:pStyle w:val="ConsPlusNormal0"/>
        <w:ind w:firstLine="540"/>
        <w:jc w:val="both"/>
        <w:rPr>
          <w:rFonts w:ascii="Arial" w:hAnsi="Arial" w:cs="Arial"/>
          <w:color w:val="auto"/>
          <w:szCs w:val="24"/>
        </w:rPr>
      </w:pPr>
      <w:r w:rsidRPr="003357EF">
        <w:rPr>
          <w:rFonts w:ascii="Arial" w:hAnsi="Arial" w:cs="Arial"/>
          <w:color w:val="auto"/>
          <w:szCs w:val="24"/>
        </w:rPr>
        <w:t>запрашивает согласие заявителя на участие в смс-опросе для оценки качества предоставленных услуг МФЦ.</w:t>
      </w:r>
    </w:p>
    <w:p w:rsidR="00A26630" w:rsidRPr="003357EF" w:rsidRDefault="00A26630">
      <w:pPr>
        <w:pStyle w:val="ConsPlusNormal0"/>
        <w:jc w:val="both"/>
        <w:rPr>
          <w:rFonts w:ascii="Arial" w:hAnsi="Arial" w:cs="Arial"/>
          <w:color w:val="auto"/>
          <w:szCs w:val="24"/>
        </w:rPr>
      </w:pPr>
    </w:p>
    <w:p w:rsidR="00A26630" w:rsidRPr="003357EF" w:rsidRDefault="00A26630">
      <w:pPr>
        <w:pStyle w:val="ConsPlusNormal0"/>
        <w:jc w:val="both"/>
        <w:rPr>
          <w:rFonts w:ascii="Arial" w:hAnsi="Arial" w:cs="Arial"/>
          <w:color w:val="auto"/>
          <w:szCs w:val="24"/>
        </w:rPr>
      </w:pPr>
    </w:p>
    <w:p w:rsidR="00A26630" w:rsidRPr="003357EF" w:rsidRDefault="0087352A" w:rsidP="003357EF">
      <w:pPr>
        <w:widowControl/>
        <w:spacing w:after="160" w:line="264" w:lineRule="auto"/>
        <w:rPr>
          <w:rFonts w:ascii="Arial" w:hAnsi="Arial" w:cs="Arial"/>
          <w:color w:val="auto"/>
          <w:szCs w:val="24"/>
        </w:rPr>
      </w:pPr>
      <w:r w:rsidRPr="003357EF">
        <w:rPr>
          <w:rFonts w:ascii="Arial" w:hAnsi="Arial" w:cs="Arial"/>
          <w:szCs w:val="24"/>
        </w:rPr>
        <w:br w:type="page"/>
      </w:r>
    </w:p>
    <w:p w:rsidR="00A26630" w:rsidRPr="00BF6254" w:rsidRDefault="00A26630">
      <w:pPr>
        <w:pStyle w:val="ConsPlusNormal0"/>
        <w:jc w:val="both"/>
        <w:rPr>
          <w:color w:val="auto"/>
        </w:rPr>
      </w:pPr>
    </w:p>
    <w:p w:rsidR="00A26630" w:rsidRPr="003357EF" w:rsidRDefault="0087352A">
      <w:pPr>
        <w:pStyle w:val="ConsPlusNormal0"/>
        <w:jc w:val="right"/>
        <w:outlineLvl w:val="1"/>
        <w:rPr>
          <w:rFonts w:ascii="Arial" w:hAnsi="Arial" w:cs="Arial"/>
          <w:color w:val="auto"/>
        </w:rPr>
      </w:pPr>
      <w:r w:rsidRPr="003357EF">
        <w:rPr>
          <w:rFonts w:ascii="Arial" w:hAnsi="Arial" w:cs="Arial"/>
          <w:color w:val="auto"/>
        </w:rPr>
        <w:t>Приложение № 1</w:t>
      </w:r>
    </w:p>
    <w:p w:rsidR="00A26630" w:rsidRPr="003357EF" w:rsidRDefault="0087352A">
      <w:pPr>
        <w:pStyle w:val="ConsPlusNormal0"/>
        <w:jc w:val="right"/>
        <w:rPr>
          <w:rFonts w:ascii="Arial" w:hAnsi="Arial" w:cs="Arial"/>
          <w:color w:val="auto"/>
        </w:rPr>
      </w:pPr>
      <w:r w:rsidRPr="003357EF">
        <w:rPr>
          <w:rFonts w:ascii="Arial" w:hAnsi="Arial" w:cs="Arial"/>
          <w:color w:val="auto"/>
        </w:rPr>
        <w:t>к Административному регламенту</w:t>
      </w:r>
    </w:p>
    <w:p w:rsidR="00A26630" w:rsidRPr="003357EF" w:rsidRDefault="0087352A">
      <w:pPr>
        <w:pStyle w:val="ConsPlusNormal0"/>
        <w:jc w:val="right"/>
        <w:rPr>
          <w:rFonts w:ascii="Arial" w:hAnsi="Arial" w:cs="Arial"/>
          <w:color w:val="auto"/>
        </w:rPr>
      </w:pPr>
      <w:r w:rsidRPr="003357EF">
        <w:rPr>
          <w:rFonts w:ascii="Arial" w:hAnsi="Arial" w:cs="Arial"/>
          <w:color w:val="auto"/>
        </w:rPr>
        <w:t>по предоставлению муниципальной услуги</w:t>
      </w:r>
    </w:p>
    <w:p w:rsidR="00A26630" w:rsidRPr="003357EF" w:rsidRDefault="0087352A">
      <w:pPr>
        <w:pStyle w:val="ConsPlusNormal0"/>
        <w:jc w:val="right"/>
        <w:rPr>
          <w:rFonts w:ascii="Arial" w:hAnsi="Arial" w:cs="Arial"/>
          <w:color w:val="auto"/>
        </w:rPr>
      </w:pPr>
      <w:r w:rsidRPr="003357EF">
        <w:rPr>
          <w:rFonts w:ascii="Arial" w:hAnsi="Arial" w:cs="Arial"/>
          <w:color w:val="auto"/>
        </w:rPr>
        <w:t>«Установка информационной вывески, согласование</w:t>
      </w:r>
    </w:p>
    <w:p w:rsidR="00A26630" w:rsidRPr="003357EF" w:rsidRDefault="0087352A">
      <w:pPr>
        <w:pStyle w:val="ConsPlusNormal0"/>
        <w:jc w:val="right"/>
        <w:rPr>
          <w:rFonts w:ascii="Arial" w:hAnsi="Arial" w:cs="Arial"/>
          <w:color w:val="auto"/>
        </w:rPr>
      </w:pPr>
      <w:proofErr w:type="gramStart"/>
      <w:r w:rsidRPr="003357EF">
        <w:rPr>
          <w:rFonts w:ascii="Arial" w:hAnsi="Arial" w:cs="Arial"/>
          <w:color w:val="auto"/>
        </w:rPr>
        <w:t>дизайн-проекта</w:t>
      </w:r>
      <w:proofErr w:type="gramEnd"/>
      <w:r w:rsidRPr="003357EF">
        <w:rPr>
          <w:rFonts w:ascii="Arial" w:hAnsi="Arial" w:cs="Arial"/>
          <w:color w:val="auto"/>
        </w:rPr>
        <w:t xml:space="preserve"> размещения вывески»</w:t>
      </w:r>
    </w:p>
    <w:p w:rsidR="00A26630" w:rsidRPr="003357EF" w:rsidRDefault="00A26630">
      <w:pPr>
        <w:pStyle w:val="ConsPlusNormal0"/>
        <w:jc w:val="both"/>
        <w:rPr>
          <w:rFonts w:ascii="Arial" w:hAnsi="Arial" w:cs="Arial"/>
          <w:color w:val="auto"/>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A26630" w:rsidRPr="003357EF" w:rsidRDefault="0087352A">
      <w:pPr>
        <w:pStyle w:val="HTML0"/>
        <w:ind w:left="4536"/>
        <w:rPr>
          <w:rFonts w:ascii="Arial" w:hAnsi="Arial" w:cs="Arial"/>
        </w:rPr>
      </w:pPr>
      <w:r w:rsidRPr="003357EF">
        <w:rPr>
          <w:rFonts w:ascii="Arial" w:hAnsi="Arial" w:cs="Arial"/>
        </w:rPr>
        <w:t>Наименование Уполномоченного органа________________________________</w:t>
      </w:r>
    </w:p>
    <w:p w:rsidR="00A26630" w:rsidRPr="003357EF" w:rsidRDefault="0087352A">
      <w:pPr>
        <w:pStyle w:val="HTML0"/>
        <w:ind w:left="4536"/>
        <w:rPr>
          <w:rFonts w:ascii="Arial" w:hAnsi="Arial" w:cs="Arial"/>
        </w:rPr>
      </w:pPr>
      <w:r w:rsidRPr="003357EF">
        <w:rPr>
          <w:rFonts w:ascii="Arial" w:hAnsi="Arial" w:cs="Arial"/>
        </w:rPr>
        <w:t>Заявитель _____________________________</w:t>
      </w:r>
    </w:p>
    <w:p w:rsidR="00A26630" w:rsidRPr="003357EF" w:rsidRDefault="0087352A">
      <w:pPr>
        <w:pStyle w:val="HTML0"/>
        <w:ind w:left="4536"/>
        <w:rPr>
          <w:rFonts w:ascii="Arial" w:hAnsi="Arial" w:cs="Arial"/>
        </w:rPr>
      </w:pPr>
      <w:proofErr w:type="gramStart"/>
      <w:r w:rsidRPr="003357EF">
        <w:rPr>
          <w:rFonts w:ascii="Arial" w:hAnsi="Arial" w:cs="Arial"/>
        </w:rPr>
        <w:t>(для физических лиц:</w:t>
      </w:r>
      <w:proofErr w:type="gramEnd"/>
      <w:r w:rsidRPr="003357EF">
        <w:rPr>
          <w:rFonts w:ascii="Arial" w:hAnsi="Arial" w:cs="Arial"/>
        </w:rPr>
        <w:t xml:space="preserve"> Ф.И.О.,</w:t>
      </w:r>
    </w:p>
    <w:p w:rsidR="00A26630" w:rsidRPr="003357EF" w:rsidRDefault="0087352A">
      <w:pPr>
        <w:pStyle w:val="HTML0"/>
        <w:ind w:left="4536"/>
        <w:rPr>
          <w:rFonts w:ascii="Arial" w:hAnsi="Arial" w:cs="Arial"/>
        </w:rPr>
      </w:pPr>
      <w:r w:rsidRPr="003357EF">
        <w:rPr>
          <w:rFonts w:ascii="Arial" w:hAnsi="Arial" w:cs="Arial"/>
        </w:rPr>
        <w:t>_______________________________________</w:t>
      </w:r>
    </w:p>
    <w:p w:rsidR="00A26630" w:rsidRPr="003357EF" w:rsidRDefault="0087352A">
      <w:pPr>
        <w:pStyle w:val="HTML0"/>
        <w:ind w:left="4536"/>
        <w:rPr>
          <w:rFonts w:ascii="Arial" w:hAnsi="Arial" w:cs="Arial"/>
        </w:rPr>
      </w:pPr>
      <w:r w:rsidRPr="003357EF">
        <w:rPr>
          <w:rFonts w:ascii="Arial" w:hAnsi="Arial" w:cs="Arial"/>
        </w:rPr>
        <w:t>паспортные данные, для юридических лиц:</w:t>
      </w:r>
    </w:p>
    <w:p w:rsidR="00A26630" w:rsidRPr="003357EF" w:rsidRDefault="0087352A">
      <w:pPr>
        <w:pStyle w:val="HTML0"/>
        <w:ind w:left="4536"/>
        <w:rPr>
          <w:rFonts w:ascii="Arial" w:hAnsi="Arial" w:cs="Arial"/>
        </w:rPr>
      </w:pPr>
      <w:r w:rsidRPr="003357EF">
        <w:rPr>
          <w:rFonts w:ascii="Arial" w:hAnsi="Arial" w:cs="Arial"/>
        </w:rPr>
        <w:t>_______________________________________</w:t>
      </w:r>
    </w:p>
    <w:p w:rsidR="00A26630" w:rsidRPr="003357EF" w:rsidRDefault="0087352A">
      <w:pPr>
        <w:pStyle w:val="HTML0"/>
        <w:ind w:left="4536"/>
        <w:rPr>
          <w:rFonts w:ascii="Arial" w:hAnsi="Arial" w:cs="Arial"/>
        </w:rPr>
      </w:pPr>
      <w:r w:rsidRPr="003357EF">
        <w:rPr>
          <w:rFonts w:ascii="Arial" w:hAnsi="Arial" w:cs="Arial"/>
        </w:rPr>
        <w:t xml:space="preserve">наименование, </w:t>
      </w:r>
      <w:proofErr w:type="gramStart"/>
      <w:r w:rsidRPr="003357EF">
        <w:rPr>
          <w:rFonts w:ascii="Arial" w:hAnsi="Arial" w:cs="Arial"/>
        </w:rPr>
        <w:t>организационно-правовая</w:t>
      </w:r>
      <w:proofErr w:type="gramEnd"/>
    </w:p>
    <w:p w:rsidR="00A26630" w:rsidRPr="003357EF" w:rsidRDefault="0087352A">
      <w:pPr>
        <w:pStyle w:val="HTML0"/>
        <w:ind w:left="4536"/>
        <w:rPr>
          <w:rFonts w:ascii="Arial" w:hAnsi="Arial" w:cs="Arial"/>
        </w:rPr>
      </w:pPr>
      <w:r w:rsidRPr="003357EF">
        <w:rPr>
          <w:rFonts w:ascii="Arial" w:hAnsi="Arial" w:cs="Arial"/>
        </w:rPr>
        <w:t>_______________________________________</w:t>
      </w:r>
    </w:p>
    <w:p w:rsidR="00A26630" w:rsidRPr="003357EF" w:rsidRDefault="0087352A">
      <w:pPr>
        <w:pStyle w:val="HTML0"/>
        <w:ind w:left="4536"/>
        <w:rPr>
          <w:rFonts w:ascii="Arial" w:hAnsi="Arial" w:cs="Arial"/>
        </w:rPr>
      </w:pPr>
      <w:r w:rsidRPr="003357EF">
        <w:rPr>
          <w:rFonts w:ascii="Arial" w:hAnsi="Arial" w:cs="Arial"/>
        </w:rPr>
        <w:t>форма ОГРН/ИНН/КПП/ОГРНИП)</w:t>
      </w:r>
    </w:p>
    <w:p w:rsidR="00A26630" w:rsidRPr="003357EF" w:rsidRDefault="0087352A">
      <w:pPr>
        <w:pStyle w:val="HTML0"/>
        <w:ind w:left="4536"/>
        <w:rPr>
          <w:rFonts w:ascii="Arial" w:hAnsi="Arial" w:cs="Arial"/>
        </w:rPr>
      </w:pPr>
      <w:r w:rsidRPr="003357EF">
        <w:rPr>
          <w:rFonts w:ascii="Arial" w:hAnsi="Arial" w:cs="Arial"/>
        </w:rPr>
        <w:t>_______________________________________</w:t>
      </w:r>
    </w:p>
    <w:p w:rsidR="00A26630" w:rsidRPr="003357EF" w:rsidRDefault="0087352A">
      <w:pPr>
        <w:pStyle w:val="HTML0"/>
        <w:ind w:left="4536"/>
        <w:rPr>
          <w:rFonts w:ascii="Arial" w:hAnsi="Arial" w:cs="Arial"/>
        </w:rPr>
      </w:pPr>
      <w:proofErr w:type="gramStart"/>
      <w:r w:rsidRPr="003357EF">
        <w:rPr>
          <w:rFonts w:ascii="Arial" w:hAnsi="Arial" w:cs="Arial"/>
        </w:rPr>
        <w:t>(почтовый индекс и адрес проживания или</w:t>
      </w:r>
      <w:proofErr w:type="gramEnd"/>
    </w:p>
    <w:p w:rsidR="00A26630" w:rsidRPr="003357EF" w:rsidRDefault="0087352A">
      <w:pPr>
        <w:pStyle w:val="HTML0"/>
        <w:ind w:left="4536"/>
        <w:rPr>
          <w:rFonts w:ascii="Arial" w:hAnsi="Arial" w:cs="Arial"/>
        </w:rPr>
      </w:pPr>
      <w:r w:rsidRPr="003357EF">
        <w:rPr>
          <w:rFonts w:ascii="Arial" w:hAnsi="Arial" w:cs="Arial"/>
        </w:rPr>
        <w:t>места нахождения)</w:t>
      </w:r>
    </w:p>
    <w:p w:rsidR="00A26630" w:rsidRPr="003357EF" w:rsidRDefault="0087352A">
      <w:pPr>
        <w:pStyle w:val="HTML0"/>
        <w:ind w:left="4536"/>
        <w:rPr>
          <w:rFonts w:ascii="Arial" w:hAnsi="Arial" w:cs="Arial"/>
        </w:rPr>
      </w:pPr>
      <w:r w:rsidRPr="003357EF">
        <w:rPr>
          <w:rFonts w:ascii="Arial" w:hAnsi="Arial" w:cs="Arial"/>
        </w:rPr>
        <w:t>_______________________________________</w:t>
      </w:r>
    </w:p>
    <w:p w:rsidR="00A26630" w:rsidRPr="003357EF" w:rsidRDefault="0087352A">
      <w:pPr>
        <w:pStyle w:val="HTML0"/>
        <w:ind w:left="4536"/>
        <w:rPr>
          <w:rFonts w:ascii="Arial" w:hAnsi="Arial" w:cs="Arial"/>
        </w:rPr>
      </w:pPr>
      <w:r w:rsidRPr="003357EF">
        <w:rPr>
          <w:rFonts w:ascii="Arial" w:hAnsi="Arial" w:cs="Arial"/>
        </w:rPr>
        <w:t>Тел. __________________________________</w:t>
      </w:r>
    </w:p>
    <w:p w:rsidR="00A26630" w:rsidRPr="003357EF" w:rsidRDefault="0087352A">
      <w:pPr>
        <w:pStyle w:val="HTML0"/>
        <w:ind w:left="4536"/>
        <w:rPr>
          <w:rFonts w:ascii="Arial" w:hAnsi="Arial" w:cs="Arial"/>
        </w:rPr>
      </w:pPr>
      <w:r w:rsidRPr="003357EF">
        <w:rPr>
          <w:rFonts w:ascii="Arial" w:hAnsi="Arial" w:cs="Arial"/>
        </w:rPr>
        <w:t>e-</w:t>
      </w:r>
      <w:proofErr w:type="spellStart"/>
      <w:r w:rsidRPr="003357EF">
        <w:rPr>
          <w:rFonts w:ascii="Arial" w:hAnsi="Arial" w:cs="Arial"/>
        </w:rPr>
        <w:t>mail</w:t>
      </w:r>
      <w:proofErr w:type="spellEnd"/>
      <w:r w:rsidRPr="003357EF">
        <w:rPr>
          <w:rFonts w:ascii="Arial" w:hAnsi="Arial" w:cs="Arial"/>
        </w:rPr>
        <w:t xml:space="preserve"> ________________________________</w:t>
      </w:r>
    </w:p>
    <w:p w:rsidR="00A26630" w:rsidRPr="003357EF" w:rsidRDefault="0087352A">
      <w:pPr>
        <w:pStyle w:val="HTML0"/>
        <w:rPr>
          <w:rFonts w:ascii="Arial" w:hAnsi="Arial" w:cs="Arial"/>
        </w:rPr>
      </w:pPr>
      <w:r w:rsidRPr="003357EF">
        <w:rPr>
          <w:rFonts w:ascii="Arial" w:hAnsi="Arial" w:cs="Arial"/>
        </w:rPr>
        <w:t> </w:t>
      </w:r>
    </w:p>
    <w:p w:rsidR="00A26630" w:rsidRPr="00BF6254" w:rsidRDefault="00A26630">
      <w:pPr>
        <w:jc w:val="center"/>
        <w:rPr>
          <w:rFonts w:ascii="Times New Roman" w:hAnsi="Times New Roman"/>
          <w:color w:val="auto"/>
        </w:rPr>
      </w:pPr>
      <w:bookmarkStart w:id="5" w:name="_GoBack"/>
      <w:bookmarkEnd w:id="5"/>
    </w:p>
    <w:p w:rsidR="00A26630" w:rsidRPr="003357EF" w:rsidRDefault="0087352A">
      <w:pPr>
        <w:jc w:val="center"/>
        <w:rPr>
          <w:rFonts w:ascii="Arial" w:hAnsi="Arial" w:cs="Arial"/>
          <w:color w:val="auto"/>
          <w:szCs w:val="24"/>
        </w:rPr>
      </w:pPr>
      <w:r w:rsidRPr="003357EF">
        <w:rPr>
          <w:rFonts w:ascii="Arial" w:hAnsi="Arial" w:cs="Arial"/>
          <w:color w:val="auto"/>
          <w:szCs w:val="24"/>
        </w:rPr>
        <w:t>ЗАЯВЛЕНИЕ</w:t>
      </w:r>
    </w:p>
    <w:p w:rsidR="00A26630" w:rsidRPr="003357EF" w:rsidRDefault="0087352A">
      <w:pPr>
        <w:pStyle w:val="HTML0"/>
        <w:rPr>
          <w:rFonts w:ascii="Arial" w:hAnsi="Arial" w:cs="Arial"/>
          <w:sz w:val="24"/>
          <w:szCs w:val="24"/>
        </w:rPr>
      </w:pPr>
      <w:r w:rsidRPr="003357EF">
        <w:rPr>
          <w:rFonts w:ascii="Arial" w:hAnsi="Arial" w:cs="Arial"/>
          <w:sz w:val="24"/>
          <w:szCs w:val="24"/>
        </w:rPr>
        <w:t> </w:t>
      </w:r>
    </w:p>
    <w:p w:rsidR="00A26630" w:rsidRPr="003357EF" w:rsidRDefault="0087352A">
      <w:pPr>
        <w:pStyle w:val="HTML0"/>
        <w:ind w:firstLine="709"/>
        <w:jc w:val="both"/>
        <w:rPr>
          <w:rFonts w:ascii="Arial" w:hAnsi="Arial" w:cs="Arial"/>
          <w:sz w:val="24"/>
          <w:szCs w:val="24"/>
        </w:rPr>
      </w:pPr>
      <w:r w:rsidRPr="003357EF">
        <w:rPr>
          <w:rFonts w:ascii="Arial" w:hAnsi="Arial" w:cs="Arial"/>
          <w:sz w:val="24"/>
          <w:szCs w:val="24"/>
        </w:rPr>
        <w:t xml:space="preserve">Прошу согласовать дизайн-проект информационной конструкции (вывески) </w:t>
      </w:r>
      <w:proofErr w:type="gramStart"/>
      <w:r w:rsidRPr="003357EF">
        <w:rPr>
          <w:rFonts w:ascii="Arial" w:hAnsi="Arial" w:cs="Arial"/>
          <w:sz w:val="24"/>
          <w:szCs w:val="24"/>
        </w:rPr>
        <w:t>по</w:t>
      </w:r>
      <w:proofErr w:type="gramEnd"/>
      <w:r w:rsidRPr="003357EF">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w:t>
      </w:r>
    </w:p>
    <w:p w:rsidR="00A26630" w:rsidRPr="003357EF" w:rsidRDefault="0087352A">
      <w:pPr>
        <w:pStyle w:val="HTML0"/>
        <w:ind w:firstLine="709"/>
        <w:jc w:val="center"/>
        <w:rPr>
          <w:rFonts w:ascii="Arial" w:hAnsi="Arial" w:cs="Arial"/>
          <w:sz w:val="24"/>
          <w:szCs w:val="24"/>
        </w:rPr>
      </w:pPr>
      <w:r w:rsidRPr="003357EF">
        <w:rPr>
          <w:rFonts w:ascii="Arial" w:hAnsi="Arial" w:cs="Arial"/>
          <w:sz w:val="24"/>
          <w:szCs w:val="24"/>
        </w:rPr>
        <w:t>(описание местоположения)</w:t>
      </w:r>
    </w:p>
    <w:p w:rsidR="00A26630" w:rsidRPr="003357EF" w:rsidRDefault="0087352A">
      <w:pPr>
        <w:pStyle w:val="HTML0"/>
        <w:ind w:firstLine="709"/>
        <w:jc w:val="both"/>
        <w:rPr>
          <w:rFonts w:ascii="Arial" w:hAnsi="Arial" w:cs="Arial"/>
          <w:sz w:val="24"/>
          <w:szCs w:val="24"/>
        </w:rPr>
      </w:pPr>
      <w:r w:rsidRPr="003357EF">
        <w:rPr>
          <w:rFonts w:ascii="Arial" w:hAnsi="Arial" w:cs="Arial"/>
          <w:sz w:val="24"/>
          <w:szCs w:val="24"/>
        </w:rPr>
        <w:t>Информацию о  результате  предоставления  муниципальной  услуги  прошу направить _____________________________________________________________________________________________</w:t>
      </w:r>
    </w:p>
    <w:p w:rsidR="00A26630" w:rsidRPr="003357EF" w:rsidRDefault="0087352A">
      <w:pPr>
        <w:pStyle w:val="HTML0"/>
        <w:ind w:firstLine="709"/>
        <w:jc w:val="both"/>
        <w:rPr>
          <w:rFonts w:ascii="Arial" w:hAnsi="Arial" w:cs="Arial"/>
          <w:sz w:val="24"/>
          <w:szCs w:val="24"/>
        </w:rPr>
      </w:pPr>
      <w:r w:rsidRPr="003357EF">
        <w:rPr>
          <w:rFonts w:ascii="Arial" w:hAnsi="Arial" w:cs="Arial"/>
          <w:sz w:val="24"/>
          <w:szCs w:val="24"/>
        </w:rPr>
        <w:t xml:space="preserve">  (указывается способ получения ответа: на руки, почтой и эл. почтой, на официальный сайт и т.д.)</w:t>
      </w:r>
    </w:p>
    <w:p w:rsidR="00A26630" w:rsidRPr="003357EF" w:rsidRDefault="00A26630">
      <w:pPr>
        <w:pStyle w:val="HTML0"/>
        <w:rPr>
          <w:rFonts w:ascii="Arial" w:hAnsi="Arial" w:cs="Arial"/>
          <w:sz w:val="24"/>
          <w:szCs w:val="24"/>
        </w:rPr>
      </w:pPr>
    </w:p>
    <w:p w:rsidR="00A26630" w:rsidRPr="003357EF" w:rsidRDefault="0087352A">
      <w:pPr>
        <w:pStyle w:val="HTML0"/>
        <w:rPr>
          <w:rFonts w:ascii="Arial" w:hAnsi="Arial" w:cs="Arial"/>
          <w:sz w:val="24"/>
          <w:szCs w:val="24"/>
        </w:rPr>
      </w:pPr>
      <w:r w:rsidRPr="003357EF">
        <w:rPr>
          <w:rFonts w:ascii="Arial" w:hAnsi="Arial" w:cs="Arial"/>
          <w:sz w:val="24"/>
          <w:szCs w:val="24"/>
        </w:rPr>
        <w:t> </w:t>
      </w: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3357EF">
        <w:tc>
          <w:tcPr>
            <w:tcW w:w="1472" w:type="dxa"/>
            <w:tcBorders>
              <w:bottom w:val="single" w:sz="4" w:space="0" w:color="000000"/>
            </w:tcBorders>
            <w:shd w:val="clear" w:color="auto" w:fill="auto"/>
          </w:tcPr>
          <w:p w:rsidR="00A26630" w:rsidRPr="003357EF" w:rsidRDefault="00A26630">
            <w:pPr>
              <w:pStyle w:val="ConsPlusNormal0"/>
              <w:rPr>
                <w:rFonts w:ascii="Arial" w:hAnsi="Arial" w:cs="Arial"/>
                <w:color w:val="auto"/>
                <w:szCs w:val="24"/>
              </w:rPr>
            </w:pPr>
          </w:p>
        </w:tc>
        <w:tc>
          <w:tcPr>
            <w:tcW w:w="342" w:type="dxa"/>
            <w:vMerge w:val="restart"/>
            <w:shd w:val="clear" w:color="auto" w:fill="auto"/>
          </w:tcPr>
          <w:p w:rsidR="00A26630" w:rsidRPr="003357EF" w:rsidRDefault="00A26630">
            <w:pPr>
              <w:pStyle w:val="ConsPlusNormal0"/>
              <w:rPr>
                <w:rFonts w:ascii="Arial" w:hAnsi="Arial" w:cs="Arial"/>
                <w:color w:val="auto"/>
                <w:szCs w:val="24"/>
              </w:rPr>
            </w:pPr>
          </w:p>
        </w:tc>
        <w:tc>
          <w:tcPr>
            <w:tcW w:w="1415" w:type="dxa"/>
            <w:tcBorders>
              <w:bottom w:val="single" w:sz="4" w:space="0" w:color="000000"/>
            </w:tcBorders>
            <w:shd w:val="clear" w:color="auto" w:fill="auto"/>
          </w:tcPr>
          <w:p w:rsidR="00A26630" w:rsidRPr="003357EF" w:rsidRDefault="00A26630">
            <w:pPr>
              <w:pStyle w:val="ConsPlusNormal0"/>
              <w:rPr>
                <w:rFonts w:ascii="Arial" w:hAnsi="Arial" w:cs="Arial"/>
                <w:color w:val="auto"/>
                <w:szCs w:val="24"/>
              </w:rPr>
            </w:pPr>
          </w:p>
        </w:tc>
        <w:tc>
          <w:tcPr>
            <w:tcW w:w="340" w:type="dxa"/>
            <w:vMerge w:val="restart"/>
            <w:shd w:val="clear" w:color="auto" w:fill="auto"/>
          </w:tcPr>
          <w:p w:rsidR="00A26630" w:rsidRPr="003357EF" w:rsidRDefault="00A26630">
            <w:pPr>
              <w:pStyle w:val="ConsPlusNormal0"/>
              <w:rPr>
                <w:rFonts w:ascii="Arial" w:hAnsi="Arial" w:cs="Arial"/>
                <w:color w:val="auto"/>
                <w:szCs w:val="24"/>
              </w:rPr>
            </w:pPr>
          </w:p>
        </w:tc>
        <w:tc>
          <w:tcPr>
            <w:tcW w:w="5501" w:type="dxa"/>
            <w:tcBorders>
              <w:bottom w:val="single" w:sz="4" w:space="0" w:color="000000"/>
            </w:tcBorders>
            <w:shd w:val="clear" w:color="auto" w:fill="auto"/>
          </w:tcPr>
          <w:p w:rsidR="00A26630" w:rsidRPr="003357EF" w:rsidRDefault="00A26630">
            <w:pPr>
              <w:pStyle w:val="ConsPlusNormal0"/>
              <w:rPr>
                <w:rFonts w:ascii="Arial" w:hAnsi="Arial" w:cs="Arial"/>
                <w:color w:val="auto"/>
                <w:szCs w:val="24"/>
              </w:rPr>
            </w:pPr>
          </w:p>
        </w:tc>
      </w:tr>
      <w:tr w:rsidR="00A26630" w:rsidRPr="003357EF">
        <w:tc>
          <w:tcPr>
            <w:tcW w:w="1472" w:type="dxa"/>
            <w:tcBorders>
              <w:top w:val="single" w:sz="4" w:space="0" w:color="000000"/>
            </w:tcBorders>
            <w:shd w:val="clear" w:color="auto" w:fill="auto"/>
          </w:tcPr>
          <w:p w:rsidR="00A26630" w:rsidRPr="003357EF" w:rsidRDefault="0087352A">
            <w:pPr>
              <w:pStyle w:val="ConsPlusNormal0"/>
              <w:rPr>
                <w:rFonts w:ascii="Arial" w:hAnsi="Arial" w:cs="Arial"/>
                <w:color w:val="auto"/>
                <w:szCs w:val="24"/>
              </w:rPr>
            </w:pPr>
            <w:r w:rsidRPr="003357EF">
              <w:rPr>
                <w:rFonts w:ascii="Arial" w:hAnsi="Arial" w:cs="Arial"/>
                <w:color w:val="auto"/>
                <w:szCs w:val="24"/>
              </w:rPr>
              <w:t>(должность)</w:t>
            </w:r>
          </w:p>
        </w:tc>
        <w:tc>
          <w:tcPr>
            <w:tcW w:w="342" w:type="dxa"/>
            <w:vMerge/>
            <w:shd w:val="clear" w:color="auto" w:fill="auto"/>
          </w:tcPr>
          <w:p w:rsidR="00A26630" w:rsidRPr="003357EF" w:rsidRDefault="00A26630">
            <w:pPr>
              <w:rPr>
                <w:rFonts w:ascii="Arial" w:hAnsi="Arial" w:cs="Arial"/>
                <w:color w:val="auto"/>
                <w:szCs w:val="24"/>
              </w:rPr>
            </w:pPr>
          </w:p>
        </w:tc>
        <w:tc>
          <w:tcPr>
            <w:tcW w:w="1415" w:type="dxa"/>
            <w:tcBorders>
              <w:top w:val="single" w:sz="4" w:space="0" w:color="000000"/>
            </w:tcBorders>
            <w:shd w:val="clear" w:color="auto" w:fill="auto"/>
          </w:tcPr>
          <w:p w:rsidR="00A26630" w:rsidRPr="003357EF" w:rsidRDefault="0087352A">
            <w:pPr>
              <w:pStyle w:val="ConsPlusNormal0"/>
              <w:rPr>
                <w:rFonts w:ascii="Arial" w:hAnsi="Arial" w:cs="Arial"/>
                <w:color w:val="auto"/>
                <w:szCs w:val="24"/>
              </w:rPr>
            </w:pPr>
            <w:r w:rsidRPr="003357EF">
              <w:rPr>
                <w:rFonts w:ascii="Arial" w:hAnsi="Arial" w:cs="Arial"/>
                <w:color w:val="auto"/>
                <w:szCs w:val="24"/>
              </w:rPr>
              <w:t>(подпись)</w:t>
            </w:r>
          </w:p>
        </w:tc>
        <w:tc>
          <w:tcPr>
            <w:tcW w:w="340" w:type="dxa"/>
            <w:vMerge/>
            <w:shd w:val="clear" w:color="auto" w:fill="auto"/>
          </w:tcPr>
          <w:p w:rsidR="00A26630" w:rsidRPr="003357EF" w:rsidRDefault="00A26630">
            <w:pPr>
              <w:rPr>
                <w:rFonts w:ascii="Arial" w:hAnsi="Arial" w:cs="Arial"/>
                <w:color w:val="auto"/>
                <w:szCs w:val="24"/>
              </w:rPr>
            </w:pPr>
          </w:p>
        </w:tc>
        <w:tc>
          <w:tcPr>
            <w:tcW w:w="5501" w:type="dxa"/>
            <w:tcBorders>
              <w:top w:val="single" w:sz="4" w:space="0" w:color="000000"/>
            </w:tcBorders>
            <w:shd w:val="clear" w:color="auto" w:fill="auto"/>
          </w:tcPr>
          <w:p w:rsidR="00A26630" w:rsidRPr="003357EF" w:rsidRDefault="0087352A">
            <w:pPr>
              <w:pStyle w:val="ConsPlusNormal0"/>
              <w:rPr>
                <w:rFonts w:ascii="Arial" w:hAnsi="Arial" w:cs="Arial"/>
                <w:color w:val="auto"/>
                <w:szCs w:val="24"/>
              </w:rPr>
            </w:pPr>
            <w:r w:rsidRPr="003357EF">
              <w:rPr>
                <w:rFonts w:ascii="Arial" w:hAnsi="Arial" w:cs="Arial"/>
                <w:color w:val="auto"/>
                <w:szCs w:val="24"/>
              </w:rPr>
              <w:t>(фамилия, имя, отчество (последнее - при наличии))</w:t>
            </w:r>
          </w:p>
        </w:tc>
      </w:tr>
    </w:tbl>
    <w:p w:rsidR="00A26630" w:rsidRPr="003357EF" w:rsidRDefault="00A26630">
      <w:pPr>
        <w:pStyle w:val="ConsPlusNormal0"/>
        <w:jc w:val="center"/>
        <w:rPr>
          <w:rFonts w:ascii="Arial" w:hAnsi="Arial" w:cs="Arial"/>
          <w:color w:val="auto"/>
          <w:szCs w:val="24"/>
        </w:rPr>
      </w:pPr>
    </w:p>
    <w:p w:rsidR="00A26630" w:rsidRPr="003357EF" w:rsidRDefault="0087352A">
      <w:pPr>
        <w:pStyle w:val="ConsPlusNormal0"/>
        <w:jc w:val="center"/>
        <w:rPr>
          <w:rFonts w:ascii="Arial" w:hAnsi="Arial" w:cs="Arial"/>
          <w:color w:val="auto"/>
          <w:szCs w:val="24"/>
        </w:rPr>
      </w:pPr>
      <w:r w:rsidRPr="003357EF">
        <w:rPr>
          <w:rFonts w:ascii="Arial" w:hAnsi="Arial" w:cs="Arial"/>
          <w:color w:val="auto"/>
          <w:szCs w:val="24"/>
        </w:rPr>
        <w:t xml:space="preserve"> </w:t>
      </w:r>
    </w:p>
    <w:p w:rsidR="00A26630" w:rsidRPr="003357EF" w:rsidRDefault="0087352A">
      <w:pPr>
        <w:widowControl/>
        <w:spacing w:after="160" w:line="264" w:lineRule="auto"/>
        <w:rPr>
          <w:rFonts w:ascii="Arial" w:hAnsi="Arial" w:cs="Arial"/>
          <w:color w:val="auto"/>
          <w:szCs w:val="24"/>
        </w:rPr>
      </w:pPr>
      <w:r w:rsidRPr="003357EF">
        <w:rPr>
          <w:rFonts w:ascii="Arial" w:hAnsi="Arial" w:cs="Arial"/>
          <w:szCs w:val="24"/>
        </w:rPr>
        <w:br w:type="page"/>
      </w:r>
    </w:p>
    <w:p w:rsidR="00A26630" w:rsidRPr="00BF6254" w:rsidRDefault="00A26630">
      <w:pPr>
        <w:pStyle w:val="ConsPlusNormal0"/>
        <w:jc w:val="center"/>
        <w:rPr>
          <w:color w:val="auto"/>
        </w:rPr>
      </w:pPr>
    </w:p>
    <w:p w:rsidR="00A26630" w:rsidRPr="00BF6254" w:rsidRDefault="00A26630">
      <w:pPr>
        <w:pStyle w:val="ConsPlusNormal0"/>
        <w:jc w:val="both"/>
        <w:rPr>
          <w:color w:val="auto"/>
        </w:rPr>
      </w:pPr>
    </w:p>
    <w:p w:rsidR="00A26630" w:rsidRPr="003357EF" w:rsidRDefault="0087352A">
      <w:pPr>
        <w:pStyle w:val="ConsPlusNormal0"/>
        <w:jc w:val="right"/>
        <w:outlineLvl w:val="1"/>
        <w:rPr>
          <w:rFonts w:ascii="Arial" w:hAnsi="Arial" w:cs="Arial"/>
          <w:color w:val="auto"/>
        </w:rPr>
      </w:pPr>
      <w:r w:rsidRPr="003357EF">
        <w:rPr>
          <w:rFonts w:ascii="Arial" w:hAnsi="Arial" w:cs="Arial"/>
          <w:color w:val="auto"/>
        </w:rPr>
        <w:t>Приложение № 2</w:t>
      </w:r>
    </w:p>
    <w:p w:rsidR="00A26630" w:rsidRPr="003357EF" w:rsidRDefault="0087352A">
      <w:pPr>
        <w:pStyle w:val="ConsPlusNormal0"/>
        <w:jc w:val="right"/>
        <w:rPr>
          <w:rFonts w:ascii="Arial" w:hAnsi="Arial" w:cs="Arial"/>
          <w:color w:val="auto"/>
        </w:rPr>
      </w:pPr>
      <w:r w:rsidRPr="003357EF">
        <w:rPr>
          <w:rFonts w:ascii="Arial" w:hAnsi="Arial" w:cs="Arial"/>
          <w:color w:val="auto"/>
        </w:rPr>
        <w:t>к Административному регламенту</w:t>
      </w:r>
    </w:p>
    <w:p w:rsidR="00A26630" w:rsidRPr="003357EF" w:rsidRDefault="0087352A">
      <w:pPr>
        <w:pStyle w:val="ConsPlusNormal0"/>
        <w:jc w:val="right"/>
        <w:rPr>
          <w:rFonts w:ascii="Arial" w:hAnsi="Arial" w:cs="Arial"/>
          <w:color w:val="auto"/>
        </w:rPr>
      </w:pPr>
      <w:r w:rsidRPr="003357EF">
        <w:rPr>
          <w:rFonts w:ascii="Arial" w:hAnsi="Arial" w:cs="Arial"/>
          <w:color w:val="auto"/>
        </w:rPr>
        <w:t>по предоставлению муниципальной услуги</w:t>
      </w:r>
    </w:p>
    <w:p w:rsidR="00A26630" w:rsidRPr="003357EF" w:rsidRDefault="0087352A">
      <w:pPr>
        <w:pStyle w:val="ConsPlusNormal0"/>
        <w:jc w:val="right"/>
        <w:rPr>
          <w:rFonts w:ascii="Arial" w:hAnsi="Arial" w:cs="Arial"/>
          <w:color w:val="auto"/>
        </w:rPr>
      </w:pPr>
      <w:r w:rsidRPr="003357EF">
        <w:rPr>
          <w:rFonts w:ascii="Arial" w:hAnsi="Arial" w:cs="Arial"/>
          <w:color w:val="auto"/>
        </w:rPr>
        <w:t>«Установка информационной вывески, согласование</w:t>
      </w:r>
    </w:p>
    <w:p w:rsidR="00A26630" w:rsidRPr="003357EF" w:rsidRDefault="0087352A">
      <w:pPr>
        <w:pStyle w:val="ConsPlusNormal0"/>
        <w:jc w:val="right"/>
        <w:rPr>
          <w:rFonts w:ascii="Arial" w:hAnsi="Arial" w:cs="Arial"/>
          <w:color w:val="auto"/>
        </w:rPr>
      </w:pPr>
      <w:proofErr w:type="gramStart"/>
      <w:r w:rsidRPr="003357EF">
        <w:rPr>
          <w:rFonts w:ascii="Arial" w:hAnsi="Arial" w:cs="Arial"/>
          <w:color w:val="auto"/>
        </w:rPr>
        <w:t>дизайн-проекта</w:t>
      </w:r>
      <w:proofErr w:type="gramEnd"/>
      <w:r w:rsidRPr="003357EF">
        <w:rPr>
          <w:rFonts w:ascii="Arial" w:hAnsi="Arial" w:cs="Arial"/>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color w:val="auto"/>
        </w:rPr>
      </w:pPr>
      <w:bookmarkStart w:id="6" w:name="Par580"/>
      <w:bookmarkEnd w:id="6"/>
    </w:p>
    <w:p w:rsidR="00A26630" w:rsidRPr="00BF6254" w:rsidRDefault="00A26630">
      <w:pPr>
        <w:pStyle w:val="ConsPlusNormal0"/>
        <w:jc w:val="center"/>
        <w:rPr>
          <w:color w:val="auto"/>
        </w:rPr>
      </w:pPr>
    </w:p>
    <w:p w:rsidR="00A26630" w:rsidRPr="003357EF" w:rsidRDefault="0087352A">
      <w:pPr>
        <w:pStyle w:val="ConsPlusNormal0"/>
        <w:jc w:val="center"/>
        <w:rPr>
          <w:rFonts w:ascii="Arial" w:hAnsi="Arial" w:cs="Arial"/>
          <w:color w:val="auto"/>
        </w:rPr>
      </w:pPr>
      <w:r w:rsidRPr="003357EF">
        <w:rPr>
          <w:rFonts w:ascii="Arial" w:hAnsi="Arial" w:cs="Arial"/>
          <w:color w:val="auto"/>
        </w:rPr>
        <w:t>УВЕДОМЛЕНИЕ О СОГЛАСОВАНИИ</w:t>
      </w:r>
    </w:p>
    <w:p w:rsidR="00A26630" w:rsidRPr="003357EF" w:rsidRDefault="0087352A">
      <w:pPr>
        <w:pStyle w:val="ConsPlusNormal0"/>
        <w:jc w:val="center"/>
        <w:rPr>
          <w:rFonts w:ascii="Arial" w:hAnsi="Arial" w:cs="Arial"/>
          <w:color w:val="auto"/>
        </w:rPr>
      </w:pPr>
      <w:r w:rsidRPr="003357EF">
        <w:rPr>
          <w:rFonts w:ascii="Arial" w:hAnsi="Arial" w:cs="Arial"/>
          <w:color w:val="auto"/>
        </w:rPr>
        <w:t xml:space="preserve">установки информационной вывески, </w:t>
      </w:r>
      <w:proofErr w:type="gramStart"/>
      <w:r w:rsidRPr="003357EF">
        <w:rPr>
          <w:rFonts w:ascii="Arial" w:hAnsi="Arial" w:cs="Arial"/>
          <w:color w:val="auto"/>
        </w:rPr>
        <w:t>дизайн-проекта</w:t>
      </w:r>
      <w:proofErr w:type="gramEnd"/>
    </w:p>
    <w:p w:rsidR="00A26630" w:rsidRPr="003357EF" w:rsidRDefault="0087352A">
      <w:pPr>
        <w:pStyle w:val="ConsPlusNormal0"/>
        <w:jc w:val="center"/>
        <w:rPr>
          <w:rFonts w:ascii="Arial" w:hAnsi="Arial" w:cs="Arial"/>
          <w:color w:val="auto"/>
        </w:rPr>
      </w:pPr>
      <w:r w:rsidRPr="003357EF">
        <w:rPr>
          <w:rFonts w:ascii="Arial" w:hAnsi="Arial" w:cs="Arial"/>
          <w:color w:val="auto"/>
        </w:rPr>
        <w:t>размещения вывески</w:t>
      </w:r>
    </w:p>
    <w:p w:rsidR="00A26630" w:rsidRPr="003357EF" w:rsidRDefault="0087352A">
      <w:pPr>
        <w:pStyle w:val="ConsPlusNormal0"/>
        <w:jc w:val="center"/>
        <w:rPr>
          <w:rFonts w:ascii="Arial" w:hAnsi="Arial" w:cs="Arial"/>
          <w:color w:val="auto"/>
        </w:rPr>
      </w:pPr>
      <w:r w:rsidRPr="003357EF">
        <w:rPr>
          <w:rFonts w:ascii="Arial" w:hAnsi="Arial" w:cs="Arial"/>
          <w:color w:val="auto"/>
        </w:rPr>
        <w:t>№ _________                                                                                             от _________</w:t>
      </w:r>
    </w:p>
    <w:p w:rsidR="00A26630" w:rsidRPr="003357EF" w:rsidRDefault="00A26630">
      <w:pPr>
        <w:pStyle w:val="ConsPlusNormal0"/>
        <w:jc w:val="both"/>
        <w:rPr>
          <w:rFonts w:ascii="Arial" w:hAnsi="Arial" w:cs="Arial"/>
          <w:color w:val="auto"/>
        </w:rPr>
      </w:pP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Получатель согласования: _____________</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Тип вывески: _____________</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Адрес размещения: _____________</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Дополнительная информация:</w:t>
      </w:r>
    </w:p>
    <w:p w:rsidR="00A26630" w:rsidRPr="003357EF" w:rsidRDefault="00A26630">
      <w:pPr>
        <w:pStyle w:val="ConsPlusNormal0"/>
        <w:jc w:val="both"/>
        <w:rPr>
          <w:rFonts w:ascii="Arial" w:hAnsi="Arial" w:cs="Arial"/>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3357EF">
        <w:tc>
          <w:tcPr>
            <w:tcW w:w="1472" w:type="dxa"/>
            <w:tcBorders>
              <w:bottom w:val="single" w:sz="4" w:space="0" w:color="000000"/>
            </w:tcBorders>
            <w:shd w:val="clear" w:color="auto" w:fill="auto"/>
          </w:tcPr>
          <w:p w:rsidR="00A26630" w:rsidRPr="003357EF" w:rsidRDefault="00A26630">
            <w:pPr>
              <w:pStyle w:val="ConsPlusNormal0"/>
              <w:rPr>
                <w:rFonts w:ascii="Arial" w:hAnsi="Arial" w:cs="Arial"/>
                <w:color w:val="auto"/>
              </w:rPr>
            </w:pPr>
          </w:p>
        </w:tc>
        <w:tc>
          <w:tcPr>
            <w:tcW w:w="342" w:type="dxa"/>
            <w:vMerge w:val="restart"/>
            <w:shd w:val="clear" w:color="auto" w:fill="auto"/>
          </w:tcPr>
          <w:p w:rsidR="00A26630" w:rsidRPr="003357EF" w:rsidRDefault="00A26630">
            <w:pPr>
              <w:pStyle w:val="ConsPlusNormal0"/>
              <w:rPr>
                <w:rFonts w:ascii="Arial" w:hAnsi="Arial" w:cs="Arial"/>
                <w:color w:val="auto"/>
              </w:rPr>
            </w:pPr>
          </w:p>
        </w:tc>
        <w:tc>
          <w:tcPr>
            <w:tcW w:w="1415" w:type="dxa"/>
            <w:tcBorders>
              <w:bottom w:val="single" w:sz="4" w:space="0" w:color="000000"/>
            </w:tcBorders>
            <w:shd w:val="clear" w:color="auto" w:fill="auto"/>
          </w:tcPr>
          <w:p w:rsidR="00A26630" w:rsidRPr="003357EF" w:rsidRDefault="00A26630">
            <w:pPr>
              <w:pStyle w:val="ConsPlusNormal0"/>
              <w:rPr>
                <w:rFonts w:ascii="Arial" w:hAnsi="Arial" w:cs="Arial"/>
                <w:color w:val="auto"/>
              </w:rPr>
            </w:pPr>
          </w:p>
        </w:tc>
        <w:tc>
          <w:tcPr>
            <w:tcW w:w="340" w:type="dxa"/>
            <w:vMerge w:val="restart"/>
            <w:shd w:val="clear" w:color="auto" w:fill="auto"/>
          </w:tcPr>
          <w:p w:rsidR="00A26630" w:rsidRPr="003357EF" w:rsidRDefault="00A26630">
            <w:pPr>
              <w:pStyle w:val="ConsPlusNormal0"/>
              <w:rPr>
                <w:rFonts w:ascii="Arial" w:hAnsi="Arial" w:cs="Arial"/>
                <w:color w:val="auto"/>
              </w:rPr>
            </w:pPr>
          </w:p>
        </w:tc>
        <w:tc>
          <w:tcPr>
            <w:tcW w:w="5501" w:type="dxa"/>
            <w:tcBorders>
              <w:bottom w:val="single" w:sz="4" w:space="0" w:color="000000"/>
            </w:tcBorders>
            <w:shd w:val="clear" w:color="auto" w:fill="auto"/>
          </w:tcPr>
          <w:p w:rsidR="00A26630" w:rsidRPr="003357EF" w:rsidRDefault="00A26630">
            <w:pPr>
              <w:pStyle w:val="ConsPlusNormal0"/>
              <w:rPr>
                <w:rFonts w:ascii="Arial" w:hAnsi="Arial" w:cs="Arial"/>
                <w:color w:val="auto"/>
              </w:rPr>
            </w:pPr>
          </w:p>
        </w:tc>
      </w:tr>
      <w:tr w:rsidR="00A26630" w:rsidRPr="003357EF">
        <w:tc>
          <w:tcPr>
            <w:tcW w:w="1472" w:type="dxa"/>
            <w:tcBorders>
              <w:top w:val="single" w:sz="4" w:space="0" w:color="000000"/>
            </w:tcBorders>
            <w:shd w:val="clear" w:color="auto" w:fill="auto"/>
          </w:tcPr>
          <w:p w:rsidR="00A26630" w:rsidRPr="003357EF" w:rsidRDefault="0087352A">
            <w:pPr>
              <w:pStyle w:val="ConsPlusNormal0"/>
              <w:rPr>
                <w:rFonts w:ascii="Arial" w:hAnsi="Arial" w:cs="Arial"/>
                <w:color w:val="auto"/>
              </w:rPr>
            </w:pPr>
            <w:r w:rsidRPr="003357EF">
              <w:rPr>
                <w:rFonts w:ascii="Arial" w:hAnsi="Arial" w:cs="Arial"/>
                <w:color w:val="auto"/>
              </w:rPr>
              <w:t>(должность)</w:t>
            </w:r>
          </w:p>
        </w:tc>
        <w:tc>
          <w:tcPr>
            <w:tcW w:w="342" w:type="dxa"/>
            <w:vMerge/>
            <w:shd w:val="clear" w:color="auto" w:fill="auto"/>
          </w:tcPr>
          <w:p w:rsidR="00A26630" w:rsidRPr="003357EF" w:rsidRDefault="00A26630">
            <w:pPr>
              <w:rPr>
                <w:rFonts w:ascii="Arial" w:hAnsi="Arial" w:cs="Arial"/>
                <w:color w:val="auto"/>
              </w:rPr>
            </w:pPr>
          </w:p>
        </w:tc>
        <w:tc>
          <w:tcPr>
            <w:tcW w:w="1415" w:type="dxa"/>
            <w:tcBorders>
              <w:top w:val="single" w:sz="4" w:space="0" w:color="000000"/>
            </w:tcBorders>
            <w:shd w:val="clear" w:color="auto" w:fill="auto"/>
          </w:tcPr>
          <w:p w:rsidR="00A26630" w:rsidRPr="003357EF" w:rsidRDefault="0087352A">
            <w:pPr>
              <w:pStyle w:val="ConsPlusNormal0"/>
              <w:rPr>
                <w:rFonts w:ascii="Arial" w:hAnsi="Arial" w:cs="Arial"/>
                <w:color w:val="auto"/>
              </w:rPr>
            </w:pPr>
            <w:r w:rsidRPr="003357EF">
              <w:rPr>
                <w:rFonts w:ascii="Arial" w:hAnsi="Arial" w:cs="Arial"/>
                <w:color w:val="auto"/>
              </w:rPr>
              <w:t>(подпись)</w:t>
            </w:r>
          </w:p>
        </w:tc>
        <w:tc>
          <w:tcPr>
            <w:tcW w:w="340" w:type="dxa"/>
            <w:vMerge/>
            <w:shd w:val="clear" w:color="auto" w:fill="auto"/>
          </w:tcPr>
          <w:p w:rsidR="00A26630" w:rsidRPr="003357EF" w:rsidRDefault="00A26630">
            <w:pPr>
              <w:rPr>
                <w:rFonts w:ascii="Arial" w:hAnsi="Arial" w:cs="Arial"/>
                <w:color w:val="auto"/>
              </w:rPr>
            </w:pPr>
          </w:p>
        </w:tc>
        <w:tc>
          <w:tcPr>
            <w:tcW w:w="5501" w:type="dxa"/>
            <w:tcBorders>
              <w:top w:val="single" w:sz="4" w:space="0" w:color="000000"/>
            </w:tcBorders>
            <w:shd w:val="clear" w:color="auto" w:fill="auto"/>
          </w:tcPr>
          <w:p w:rsidR="00A26630" w:rsidRPr="003357EF" w:rsidRDefault="0087352A">
            <w:pPr>
              <w:pStyle w:val="ConsPlusNormal0"/>
              <w:rPr>
                <w:rFonts w:ascii="Arial" w:hAnsi="Arial" w:cs="Arial"/>
                <w:color w:val="auto"/>
              </w:rPr>
            </w:pPr>
            <w:r w:rsidRPr="003357EF">
              <w:rPr>
                <w:rFonts w:ascii="Arial" w:hAnsi="Arial" w:cs="Arial"/>
                <w:color w:val="auto"/>
              </w:rPr>
              <w:t>(фамилия, имя, отчество (последнее - при наличии))</w:t>
            </w:r>
          </w:p>
        </w:tc>
      </w:tr>
    </w:tbl>
    <w:p w:rsidR="00A26630" w:rsidRPr="003357EF" w:rsidRDefault="00A26630">
      <w:pPr>
        <w:pStyle w:val="ConsPlusNormal0"/>
        <w:jc w:val="both"/>
        <w:rPr>
          <w:rFonts w:ascii="Arial" w:hAnsi="Arial" w:cs="Arial"/>
          <w:color w:val="auto"/>
        </w:rPr>
      </w:pPr>
    </w:p>
    <w:p w:rsidR="00A26630" w:rsidRPr="003357EF" w:rsidRDefault="00A26630">
      <w:pPr>
        <w:pStyle w:val="ConsPlusNormal0"/>
        <w:jc w:val="both"/>
        <w:rPr>
          <w:rFonts w:ascii="Arial" w:hAnsi="Arial" w:cs="Arial"/>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3357EF" w:rsidRDefault="0087352A">
      <w:pPr>
        <w:pStyle w:val="ConsPlusNormal0"/>
        <w:jc w:val="right"/>
        <w:outlineLvl w:val="1"/>
        <w:rPr>
          <w:rFonts w:ascii="Arial" w:hAnsi="Arial" w:cs="Arial"/>
          <w:color w:val="auto"/>
        </w:rPr>
      </w:pPr>
      <w:r w:rsidRPr="003357EF">
        <w:rPr>
          <w:rFonts w:ascii="Arial" w:hAnsi="Arial" w:cs="Arial"/>
          <w:color w:val="auto"/>
        </w:rPr>
        <w:t>Приложение № 3</w:t>
      </w:r>
    </w:p>
    <w:p w:rsidR="00A26630" w:rsidRPr="003357EF" w:rsidRDefault="0087352A">
      <w:pPr>
        <w:pStyle w:val="ConsPlusNormal0"/>
        <w:jc w:val="right"/>
        <w:rPr>
          <w:rFonts w:ascii="Arial" w:hAnsi="Arial" w:cs="Arial"/>
          <w:color w:val="auto"/>
        </w:rPr>
      </w:pPr>
      <w:r w:rsidRPr="003357EF">
        <w:rPr>
          <w:rFonts w:ascii="Arial" w:hAnsi="Arial" w:cs="Arial"/>
          <w:color w:val="auto"/>
        </w:rPr>
        <w:t>к Административному регламенту</w:t>
      </w:r>
    </w:p>
    <w:p w:rsidR="00A26630" w:rsidRPr="003357EF" w:rsidRDefault="0087352A">
      <w:pPr>
        <w:pStyle w:val="ConsPlusNormal0"/>
        <w:jc w:val="right"/>
        <w:rPr>
          <w:rFonts w:ascii="Arial" w:hAnsi="Arial" w:cs="Arial"/>
          <w:color w:val="auto"/>
        </w:rPr>
      </w:pPr>
      <w:r w:rsidRPr="003357EF">
        <w:rPr>
          <w:rFonts w:ascii="Arial" w:hAnsi="Arial" w:cs="Arial"/>
          <w:color w:val="auto"/>
        </w:rPr>
        <w:t>по предоставлению муниципальной услуги</w:t>
      </w:r>
    </w:p>
    <w:p w:rsidR="00A26630" w:rsidRPr="003357EF" w:rsidRDefault="0087352A">
      <w:pPr>
        <w:pStyle w:val="ConsPlusNormal0"/>
        <w:jc w:val="right"/>
        <w:rPr>
          <w:rFonts w:ascii="Arial" w:hAnsi="Arial" w:cs="Arial"/>
          <w:color w:val="auto"/>
        </w:rPr>
      </w:pPr>
      <w:r w:rsidRPr="003357EF">
        <w:rPr>
          <w:rFonts w:ascii="Arial" w:hAnsi="Arial" w:cs="Arial"/>
          <w:color w:val="auto"/>
        </w:rPr>
        <w:t>«Установка информационной вывески, согласование</w:t>
      </w:r>
    </w:p>
    <w:p w:rsidR="00A26630" w:rsidRPr="003357EF" w:rsidRDefault="0087352A">
      <w:pPr>
        <w:pStyle w:val="ConsPlusNormal0"/>
        <w:jc w:val="right"/>
        <w:rPr>
          <w:rFonts w:ascii="Arial" w:hAnsi="Arial" w:cs="Arial"/>
          <w:color w:val="auto"/>
        </w:rPr>
      </w:pPr>
      <w:proofErr w:type="gramStart"/>
      <w:r w:rsidRPr="003357EF">
        <w:rPr>
          <w:rFonts w:ascii="Arial" w:hAnsi="Arial" w:cs="Arial"/>
          <w:color w:val="auto"/>
        </w:rPr>
        <w:t>дизайн-проекта</w:t>
      </w:r>
      <w:proofErr w:type="gramEnd"/>
      <w:r w:rsidRPr="003357EF">
        <w:rPr>
          <w:rFonts w:ascii="Arial" w:hAnsi="Arial" w:cs="Arial"/>
          <w:color w:val="auto"/>
        </w:rPr>
        <w:t xml:space="preserve"> размещения вывески»</w:t>
      </w:r>
    </w:p>
    <w:p w:rsidR="00A26630" w:rsidRPr="00BF6254" w:rsidRDefault="00A26630">
      <w:pPr>
        <w:pStyle w:val="ConsPlusNormal0"/>
        <w:jc w:val="both"/>
        <w:rPr>
          <w:color w:val="auto"/>
        </w:rPr>
      </w:pPr>
    </w:p>
    <w:p w:rsidR="00A26630" w:rsidRPr="003357EF" w:rsidRDefault="0087352A">
      <w:pPr>
        <w:pStyle w:val="ConsPlusNormal0"/>
        <w:jc w:val="center"/>
        <w:rPr>
          <w:rFonts w:ascii="Arial" w:hAnsi="Arial" w:cs="Arial"/>
          <w:color w:val="auto"/>
        </w:rPr>
      </w:pPr>
      <w:bookmarkStart w:id="7" w:name="Par611"/>
      <w:bookmarkEnd w:id="7"/>
      <w:r w:rsidRPr="003357EF">
        <w:rPr>
          <w:rFonts w:ascii="Arial" w:hAnsi="Arial" w:cs="Arial"/>
          <w:color w:val="auto"/>
        </w:rPr>
        <w:t>РЕШЕНИЕ</w:t>
      </w:r>
    </w:p>
    <w:p w:rsidR="00A26630" w:rsidRPr="003357EF" w:rsidRDefault="0087352A">
      <w:pPr>
        <w:pStyle w:val="ConsPlusNormal0"/>
        <w:jc w:val="center"/>
        <w:rPr>
          <w:rFonts w:ascii="Arial" w:hAnsi="Arial" w:cs="Arial"/>
          <w:color w:val="auto"/>
        </w:rPr>
      </w:pPr>
      <w:r w:rsidRPr="003357EF">
        <w:rPr>
          <w:rFonts w:ascii="Arial" w:hAnsi="Arial" w:cs="Arial"/>
          <w:color w:val="auto"/>
        </w:rPr>
        <w:t>об отказе в приеме документов, необходимых</w:t>
      </w:r>
    </w:p>
    <w:p w:rsidR="00A26630" w:rsidRPr="003357EF" w:rsidRDefault="0087352A">
      <w:pPr>
        <w:pStyle w:val="ConsPlusNormal0"/>
        <w:jc w:val="center"/>
        <w:rPr>
          <w:rFonts w:ascii="Arial" w:hAnsi="Arial" w:cs="Arial"/>
          <w:color w:val="auto"/>
        </w:rPr>
      </w:pPr>
      <w:r w:rsidRPr="003357EF">
        <w:rPr>
          <w:rFonts w:ascii="Arial" w:hAnsi="Arial" w:cs="Arial"/>
          <w:color w:val="auto"/>
        </w:rPr>
        <w:t>для предоставления услуги</w:t>
      </w:r>
    </w:p>
    <w:p w:rsidR="00A26630" w:rsidRPr="003357EF" w:rsidRDefault="00A26630">
      <w:pPr>
        <w:pStyle w:val="ConsPlusNormal0"/>
        <w:jc w:val="both"/>
        <w:rPr>
          <w:rFonts w:ascii="Arial" w:hAnsi="Arial" w:cs="Arial"/>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3357EF">
        <w:tc>
          <w:tcPr>
            <w:tcW w:w="4534" w:type="dxa"/>
            <w:shd w:val="clear" w:color="auto" w:fill="auto"/>
            <w:vAlign w:val="center"/>
          </w:tcPr>
          <w:p w:rsidR="00A26630" w:rsidRPr="003357EF" w:rsidRDefault="0087352A">
            <w:pPr>
              <w:pStyle w:val="ConsPlusNormal0"/>
              <w:rPr>
                <w:rFonts w:ascii="Arial" w:hAnsi="Arial" w:cs="Arial"/>
                <w:color w:val="auto"/>
              </w:rPr>
            </w:pPr>
            <w:r w:rsidRPr="003357EF">
              <w:rPr>
                <w:rFonts w:ascii="Arial" w:hAnsi="Arial" w:cs="Arial"/>
                <w:color w:val="auto"/>
              </w:rPr>
              <w:t>от __________</w:t>
            </w:r>
          </w:p>
        </w:tc>
        <w:tc>
          <w:tcPr>
            <w:tcW w:w="4533" w:type="dxa"/>
            <w:shd w:val="clear" w:color="auto" w:fill="auto"/>
            <w:vAlign w:val="center"/>
          </w:tcPr>
          <w:p w:rsidR="00A26630" w:rsidRPr="003357EF" w:rsidRDefault="0087352A">
            <w:pPr>
              <w:pStyle w:val="ConsPlusNormal0"/>
              <w:jc w:val="right"/>
              <w:rPr>
                <w:rFonts w:ascii="Arial" w:hAnsi="Arial" w:cs="Arial"/>
                <w:color w:val="auto"/>
              </w:rPr>
            </w:pPr>
            <w:r w:rsidRPr="003357EF">
              <w:rPr>
                <w:rFonts w:ascii="Arial" w:hAnsi="Arial" w:cs="Arial"/>
                <w:color w:val="auto"/>
              </w:rPr>
              <w:t>№ ___________</w:t>
            </w:r>
          </w:p>
        </w:tc>
      </w:tr>
    </w:tbl>
    <w:p w:rsidR="00A26630" w:rsidRPr="003357EF" w:rsidRDefault="00A26630">
      <w:pPr>
        <w:pStyle w:val="ConsPlusNormal0"/>
        <w:jc w:val="both"/>
        <w:rPr>
          <w:rFonts w:ascii="Arial" w:hAnsi="Arial" w:cs="Arial"/>
          <w:color w:val="auto"/>
        </w:rPr>
      </w:pP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 xml:space="preserve">По результатам рассмотрения заявления </w:t>
      </w:r>
      <w:proofErr w:type="gramStart"/>
      <w:r w:rsidRPr="003357EF">
        <w:rPr>
          <w:rFonts w:ascii="Arial" w:hAnsi="Arial" w:cs="Arial"/>
          <w:color w:val="auto"/>
        </w:rPr>
        <w:t>от</w:t>
      </w:r>
      <w:proofErr w:type="gramEnd"/>
      <w:r w:rsidRPr="003357EF">
        <w:rPr>
          <w:rFonts w:ascii="Arial" w:hAnsi="Arial" w:cs="Arial"/>
          <w:color w:val="auto"/>
        </w:rPr>
        <w:t xml:space="preserve"> _________ № _________ </w:t>
      </w:r>
      <w:proofErr w:type="gramStart"/>
      <w:r w:rsidRPr="003357EF">
        <w:rPr>
          <w:rFonts w:ascii="Arial" w:hAnsi="Arial" w:cs="Arial"/>
          <w:color w:val="auto"/>
        </w:rPr>
        <w:t>на</w:t>
      </w:r>
      <w:proofErr w:type="gramEnd"/>
      <w:r w:rsidRPr="003357EF">
        <w:rPr>
          <w:rFonts w:ascii="Arial" w:hAnsi="Arial" w:cs="Arial"/>
          <w:color w:val="auto"/>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Дополнительная информация:</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3357EF" w:rsidRDefault="00A26630">
      <w:pPr>
        <w:pStyle w:val="ConsPlusNormal0"/>
        <w:jc w:val="both"/>
        <w:rPr>
          <w:rFonts w:ascii="Arial" w:hAnsi="Arial" w:cs="Arial"/>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3357EF">
        <w:tc>
          <w:tcPr>
            <w:tcW w:w="1472" w:type="dxa"/>
            <w:tcBorders>
              <w:bottom w:val="single" w:sz="4" w:space="0" w:color="000000"/>
            </w:tcBorders>
            <w:shd w:val="clear" w:color="auto" w:fill="auto"/>
          </w:tcPr>
          <w:p w:rsidR="00A26630" w:rsidRPr="003357EF" w:rsidRDefault="00A26630">
            <w:pPr>
              <w:pStyle w:val="ConsPlusNormal0"/>
              <w:rPr>
                <w:rFonts w:ascii="Arial" w:hAnsi="Arial" w:cs="Arial"/>
                <w:color w:val="auto"/>
              </w:rPr>
            </w:pPr>
          </w:p>
        </w:tc>
        <w:tc>
          <w:tcPr>
            <w:tcW w:w="342" w:type="dxa"/>
            <w:vMerge w:val="restart"/>
            <w:shd w:val="clear" w:color="auto" w:fill="auto"/>
          </w:tcPr>
          <w:p w:rsidR="00A26630" w:rsidRPr="003357EF" w:rsidRDefault="00A26630">
            <w:pPr>
              <w:pStyle w:val="ConsPlusNormal0"/>
              <w:rPr>
                <w:rFonts w:ascii="Arial" w:hAnsi="Arial" w:cs="Arial"/>
                <w:color w:val="auto"/>
              </w:rPr>
            </w:pPr>
          </w:p>
        </w:tc>
        <w:tc>
          <w:tcPr>
            <w:tcW w:w="1415" w:type="dxa"/>
            <w:tcBorders>
              <w:bottom w:val="single" w:sz="4" w:space="0" w:color="000000"/>
            </w:tcBorders>
            <w:shd w:val="clear" w:color="auto" w:fill="auto"/>
          </w:tcPr>
          <w:p w:rsidR="00A26630" w:rsidRPr="003357EF" w:rsidRDefault="00A26630">
            <w:pPr>
              <w:pStyle w:val="ConsPlusNormal0"/>
              <w:rPr>
                <w:rFonts w:ascii="Arial" w:hAnsi="Arial" w:cs="Arial"/>
                <w:color w:val="auto"/>
              </w:rPr>
            </w:pPr>
          </w:p>
        </w:tc>
        <w:tc>
          <w:tcPr>
            <w:tcW w:w="340" w:type="dxa"/>
            <w:vMerge w:val="restart"/>
            <w:shd w:val="clear" w:color="auto" w:fill="auto"/>
          </w:tcPr>
          <w:p w:rsidR="00A26630" w:rsidRPr="003357EF" w:rsidRDefault="00A26630">
            <w:pPr>
              <w:pStyle w:val="ConsPlusNormal0"/>
              <w:rPr>
                <w:rFonts w:ascii="Arial" w:hAnsi="Arial" w:cs="Arial"/>
                <w:color w:val="auto"/>
              </w:rPr>
            </w:pPr>
          </w:p>
        </w:tc>
        <w:tc>
          <w:tcPr>
            <w:tcW w:w="5501" w:type="dxa"/>
            <w:tcBorders>
              <w:bottom w:val="single" w:sz="4" w:space="0" w:color="000000"/>
            </w:tcBorders>
            <w:shd w:val="clear" w:color="auto" w:fill="auto"/>
          </w:tcPr>
          <w:p w:rsidR="00A26630" w:rsidRPr="003357EF" w:rsidRDefault="00A26630">
            <w:pPr>
              <w:pStyle w:val="ConsPlusNormal0"/>
              <w:rPr>
                <w:rFonts w:ascii="Arial" w:hAnsi="Arial" w:cs="Arial"/>
                <w:color w:val="auto"/>
              </w:rPr>
            </w:pPr>
          </w:p>
        </w:tc>
      </w:tr>
      <w:tr w:rsidR="00A26630" w:rsidRPr="003357EF">
        <w:tc>
          <w:tcPr>
            <w:tcW w:w="1472" w:type="dxa"/>
            <w:tcBorders>
              <w:top w:val="single" w:sz="4" w:space="0" w:color="000000"/>
            </w:tcBorders>
            <w:shd w:val="clear" w:color="auto" w:fill="auto"/>
          </w:tcPr>
          <w:p w:rsidR="00A26630" w:rsidRPr="003357EF" w:rsidRDefault="0087352A">
            <w:pPr>
              <w:pStyle w:val="ConsPlusNormal0"/>
              <w:rPr>
                <w:rFonts w:ascii="Arial" w:hAnsi="Arial" w:cs="Arial"/>
                <w:color w:val="auto"/>
              </w:rPr>
            </w:pPr>
            <w:r w:rsidRPr="003357EF">
              <w:rPr>
                <w:rFonts w:ascii="Arial" w:hAnsi="Arial" w:cs="Arial"/>
                <w:color w:val="auto"/>
              </w:rPr>
              <w:t>(должность)</w:t>
            </w:r>
          </w:p>
        </w:tc>
        <w:tc>
          <w:tcPr>
            <w:tcW w:w="342" w:type="dxa"/>
            <w:vMerge/>
            <w:shd w:val="clear" w:color="auto" w:fill="auto"/>
          </w:tcPr>
          <w:p w:rsidR="00A26630" w:rsidRPr="003357EF" w:rsidRDefault="00A26630">
            <w:pPr>
              <w:rPr>
                <w:rFonts w:ascii="Arial" w:hAnsi="Arial" w:cs="Arial"/>
                <w:color w:val="auto"/>
              </w:rPr>
            </w:pPr>
          </w:p>
        </w:tc>
        <w:tc>
          <w:tcPr>
            <w:tcW w:w="1415" w:type="dxa"/>
            <w:tcBorders>
              <w:top w:val="single" w:sz="4" w:space="0" w:color="000000"/>
            </w:tcBorders>
            <w:shd w:val="clear" w:color="auto" w:fill="auto"/>
          </w:tcPr>
          <w:p w:rsidR="00A26630" w:rsidRPr="003357EF" w:rsidRDefault="0087352A">
            <w:pPr>
              <w:pStyle w:val="ConsPlusNormal0"/>
              <w:rPr>
                <w:rFonts w:ascii="Arial" w:hAnsi="Arial" w:cs="Arial"/>
                <w:color w:val="auto"/>
              </w:rPr>
            </w:pPr>
            <w:r w:rsidRPr="003357EF">
              <w:rPr>
                <w:rFonts w:ascii="Arial" w:hAnsi="Arial" w:cs="Arial"/>
                <w:color w:val="auto"/>
              </w:rPr>
              <w:t>(подпись)</w:t>
            </w:r>
          </w:p>
        </w:tc>
        <w:tc>
          <w:tcPr>
            <w:tcW w:w="340" w:type="dxa"/>
            <w:vMerge/>
            <w:shd w:val="clear" w:color="auto" w:fill="auto"/>
          </w:tcPr>
          <w:p w:rsidR="00A26630" w:rsidRPr="003357EF" w:rsidRDefault="00A26630">
            <w:pPr>
              <w:rPr>
                <w:rFonts w:ascii="Arial" w:hAnsi="Arial" w:cs="Arial"/>
                <w:color w:val="auto"/>
              </w:rPr>
            </w:pPr>
          </w:p>
        </w:tc>
        <w:tc>
          <w:tcPr>
            <w:tcW w:w="5501" w:type="dxa"/>
            <w:tcBorders>
              <w:top w:val="single" w:sz="4" w:space="0" w:color="000000"/>
            </w:tcBorders>
            <w:shd w:val="clear" w:color="auto" w:fill="auto"/>
          </w:tcPr>
          <w:p w:rsidR="00A26630" w:rsidRPr="003357EF" w:rsidRDefault="0087352A">
            <w:pPr>
              <w:pStyle w:val="ConsPlusNormal0"/>
              <w:rPr>
                <w:rFonts w:ascii="Arial" w:hAnsi="Arial" w:cs="Arial"/>
                <w:color w:val="auto"/>
              </w:rPr>
            </w:pPr>
            <w:r w:rsidRPr="003357EF">
              <w:rPr>
                <w:rFonts w:ascii="Arial" w:hAnsi="Arial" w:cs="Arial"/>
                <w:color w:val="auto"/>
              </w:rPr>
              <w:t>(фамилия, имя, отчество (последнее - при наличии))</w:t>
            </w:r>
          </w:p>
        </w:tc>
      </w:tr>
    </w:tbl>
    <w:p w:rsidR="00A26630" w:rsidRPr="003357EF" w:rsidRDefault="00A26630">
      <w:pPr>
        <w:pStyle w:val="ConsPlusNormal0"/>
        <w:jc w:val="both"/>
        <w:rPr>
          <w:rFonts w:ascii="Arial" w:hAnsi="Arial" w:cs="Arial"/>
          <w:color w:val="auto"/>
        </w:rPr>
      </w:pPr>
    </w:p>
    <w:p w:rsidR="00A26630" w:rsidRPr="003357EF" w:rsidRDefault="00A26630">
      <w:pPr>
        <w:pStyle w:val="ConsPlusNormal0"/>
        <w:jc w:val="both"/>
        <w:rPr>
          <w:rFonts w:ascii="Arial" w:hAnsi="Arial" w:cs="Arial"/>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3357EF" w:rsidRDefault="0087352A">
      <w:pPr>
        <w:pStyle w:val="ConsPlusNormal0"/>
        <w:jc w:val="right"/>
        <w:outlineLvl w:val="1"/>
        <w:rPr>
          <w:rFonts w:ascii="Arial" w:hAnsi="Arial" w:cs="Arial"/>
          <w:color w:val="auto"/>
        </w:rPr>
      </w:pPr>
      <w:r w:rsidRPr="003357EF">
        <w:rPr>
          <w:rFonts w:ascii="Arial" w:hAnsi="Arial" w:cs="Arial"/>
          <w:color w:val="auto"/>
        </w:rPr>
        <w:t>Приложение № 4</w:t>
      </w:r>
    </w:p>
    <w:p w:rsidR="00A26630" w:rsidRPr="003357EF" w:rsidRDefault="0087352A">
      <w:pPr>
        <w:pStyle w:val="ConsPlusNormal0"/>
        <w:jc w:val="right"/>
        <w:rPr>
          <w:rFonts w:ascii="Arial" w:hAnsi="Arial" w:cs="Arial"/>
          <w:color w:val="auto"/>
        </w:rPr>
      </w:pPr>
      <w:r w:rsidRPr="003357EF">
        <w:rPr>
          <w:rFonts w:ascii="Arial" w:hAnsi="Arial" w:cs="Arial"/>
          <w:color w:val="auto"/>
        </w:rPr>
        <w:t>к Административному регламенту</w:t>
      </w:r>
    </w:p>
    <w:p w:rsidR="00A26630" w:rsidRPr="003357EF" w:rsidRDefault="0087352A">
      <w:pPr>
        <w:pStyle w:val="ConsPlusNormal0"/>
        <w:jc w:val="right"/>
        <w:rPr>
          <w:rFonts w:ascii="Arial" w:hAnsi="Arial" w:cs="Arial"/>
          <w:color w:val="auto"/>
        </w:rPr>
      </w:pPr>
      <w:r w:rsidRPr="003357EF">
        <w:rPr>
          <w:rFonts w:ascii="Arial" w:hAnsi="Arial" w:cs="Arial"/>
          <w:color w:val="auto"/>
        </w:rPr>
        <w:t>по предоставлению муниципальной услуги</w:t>
      </w:r>
    </w:p>
    <w:p w:rsidR="00A26630" w:rsidRPr="003357EF" w:rsidRDefault="0087352A">
      <w:pPr>
        <w:pStyle w:val="ConsPlusNormal0"/>
        <w:jc w:val="right"/>
        <w:rPr>
          <w:rFonts w:ascii="Arial" w:hAnsi="Arial" w:cs="Arial"/>
          <w:color w:val="auto"/>
        </w:rPr>
      </w:pPr>
      <w:r w:rsidRPr="003357EF">
        <w:rPr>
          <w:rFonts w:ascii="Arial" w:hAnsi="Arial" w:cs="Arial"/>
          <w:color w:val="auto"/>
        </w:rPr>
        <w:t>«Установка информационной вывески, согласование</w:t>
      </w:r>
    </w:p>
    <w:p w:rsidR="00A26630" w:rsidRPr="003357EF" w:rsidRDefault="0087352A">
      <w:pPr>
        <w:pStyle w:val="ConsPlusNormal0"/>
        <w:jc w:val="right"/>
        <w:rPr>
          <w:rFonts w:ascii="Arial" w:hAnsi="Arial" w:cs="Arial"/>
          <w:color w:val="auto"/>
        </w:rPr>
      </w:pPr>
      <w:proofErr w:type="gramStart"/>
      <w:r w:rsidRPr="003357EF">
        <w:rPr>
          <w:rFonts w:ascii="Arial" w:hAnsi="Arial" w:cs="Arial"/>
          <w:color w:val="auto"/>
        </w:rPr>
        <w:t>дизайн-проекта</w:t>
      </w:r>
      <w:proofErr w:type="gramEnd"/>
      <w:r w:rsidRPr="003357EF">
        <w:rPr>
          <w:rFonts w:ascii="Arial" w:hAnsi="Arial" w:cs="Arial"/>
          <w:color w:val="auto"/>
        </w:rPr>
        <w:t xml:space="preserve"> размещения вывески»</w:t>
      </w:r>
    </w:p>
    <w:p w:rsidR="00A26630" w:rsidRPr="00BF6254" w:rsidRDefault="00A26630">
      <w:pPr>
        <w:pStyle w:val="ConsPlusNormal0"/>
        <w:jc w:val="both"/>
        <w:rPr>
          <w:color w:val="auto"/>
        </w:rPr>
      </w:pPr>
    </w:p>
    <w:p w:rsidR="00A26630" w:rsidRPr="003357EF" w:rsidRDefault="0087352A">
      <w:pPr>
        <w:pStyle w:val="ConsPlusNormal0"/>
        <w:jc w:val="center"/>
        <w:rPr>
          <w:rFonts w:ascii="Arial" w:hAnsi="Arial" w:cs="Arial"/>
          <w:color w:val="auto"/>
        </w:rPr>
      </w:pPr>
      <w:bookmarkStart w:id="8" w:name="Par642"/>
      <w:bookmarkEnd w:id="8"/>
      <w:r w:rsidRPr="003357EF">
        <w:rPr>
          <w:rFonts w:ascii="Arial" w:hAnsi="Arial" w:cs="Arial"/>
          <w:color w:val="auto"/>
        </w:rPr>
        <w:t>РЕШЕНИЕ</w:t>
      </w:r>
    </w:p>
    <w:p w:rsidR="00A26630" w:rsidRPr="003357EF" w:rsidRDefault="0087352A">
      <w:pPr>
        <w:pStyle w:val="ConsPlusNormal0"/>
        <w:jc w:val="center"/>
        <w:rPr>
          <w:rFonts w:ascii="Arial" w:hAnsi="Arial" w:cs="Arial"/>
          <w:color w:val="auto"/>
        </w:rPr>
      </w:pPr>
      <w:r w:rsidRPr="003357EF">
        <w:rPr>
          <w:rFonts w:ascii="Arial" w:hAnsi="Arial" w:cs="Arial"/>
          <w:color w:val="auto"/>
        </w:rPr>
        <w:t>об отказе в предоставлении услуги</w:t>
      </w:r>
    </w:p>
    <w:p w:rsidR="00A26630" w:rsidRPr="003357EF" w:rsidRDefault="00A26630">
      <w:pPr>
        <w:pStyle w:val="ConsPlusNormal0"/>
        <w:jc w:val="both"/>
        <w:rPr>
          <w:rFonts w:ascii="Arial" w:hAnsi="Arial" w:cs="Arial"/>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3357EF">
        <w:tc>
          <w:tcPr>
            <w:tcW w:w="4534" w:type="dxa"/>
            <w:shd w:val="clear" w:color="auto" w:fill="auto"/>
            <w:vAlign w:val="center"/>
          </w:tcPr>
          <w:p w:rsidR="00A26630" w:rsidRPr="003357EF" w:rsidRDefault="0087352A">
            <w:pPr>
              <w:pStyle w:val="ConsPlusNormal0"/>
              <w:rPr>
                <w:rFonts w:ascii="Arial" w:hAnsi="Arial" w:cs="Arial"/>
                <w:color w:val="auto"/>
              </w:rPr>
            </w:pPr>
            <w:r w:rsidRPr="003357EF">
              <w:rPr>
                <w:rFonts w:ascii="Arial" w:hAnsi="Arial" w:cs="Arial"/>
                <w:color w:val="auto"/>
              </w:rPr>
              <w:t>от __________</w:t>
            </w:r>
          </w:p>
        </w:tc>
        <w:tc>
          <w:tcPr>
            <w:tcW w:w="4533" w:type="dxa"/>
            <w:shd w:val="clear" w:color="auto" w:fill="auto"/>
            <w:vAlign w:val="center"/>
          </w:tcPr>
          <w:p w:rsidR="00A26630" w:rsidRPr="003357EF" w:rsidRDefault="0087352A">
            <w:pPr>
              <w:pStyle w:val="ConsPlusNormal0"/>
              <w:jc w:val="right"/>
              <w:rPr>
                <w:rFonts w:ascii="Arial" w:hAnsi="Arial" w:cs="Arial"/>
                <w:color w:val="auto"/>
              </w:rPr>
            </w:pPr>
            <w:r w:rsidRPr="003357EF">
              <w:rPr>
                <w:rFonts w:ascii="Arial" w:hAnsi="Arial" w:cs="Arial"/>
                <w:color w:val="auto"/>
              </w:rPr>
              <w:t>№ ___________</w:t>
            </w:r>
          </w:p>
        </w:tc>
      </w:tr>
    </w:tbl>
    <w:p w:rsidR="00A26630" w:rsidRPr="003357EF" w:rsidRDefault="00A26630">
      <w:pPr>
        <w:pStyle w:val="ConsPlusNormal0"/>
        <w:jc w:val="both"/>
        <w:rPr>
          <w:rFonts w:ascii="Arial" w:hAnsi="Arial" w:cs="Arial"/>
          <w:color w:val="auto"/>
        </w:rPr>
      </w:pP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 xml:space="preserve">По результатам рассмотрения заявления _________ № _________ на предоставление услуги «Установка информационной вывески, согласование </w:t>
      </w:r>
      <w:proofErr w:type="gramStart"/>
      <w:r w:rsidRPr="003357EF">
        <w:rPr>
          <w:rFonts w:ascii="Arial" w:hAnsi="Arial" w:cs="Arial"/>
          <w:color w:val="auto"/>
        </w:rPr>
        <w:t>дизайн-проекта</w:t>
      </w:r>
      <w:proofErr w:type="gramEnd"/>
      <w:r w:rsidRPr="003357EF">
        <w:rPr>
          <w:rFonts w:ascii="Arial" w:hAnsi="Arial" w:cs="Arial"/>
          <w:color w:val="auto"/>
        </w:rPr>
        <w:t xml:space="preserve"> размещения вывески» принято решение об отказе в предоставлении услуги по следующим основаниям:</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Разъяснение причин отказа:</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Дополнительная информация:</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3357EF" w:rsidRDefault="0087352A">
      <w:pPr>
        <w:pStyle w:val="ConsPlusNormal0"/>
        <w:ind w:firstLine="540"/>
        <w:jc w:val="both"/>
        <w:rPr>
          <w:rFonts w:ascii="Arial" w:hAnsi="Arial" w:cs="Arial"/>
          <w:color w:val="auto"/>
        </w:rPr>
      </w:pPr>
      <w:r w:rsidRPr="003357EF">
        <w:rPr>
          <w:rFonts w:ascii="Arial" w:hAnsi="Arial" w:cs="Arial"/>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3357EF" w:rsidRDefault="00A26630">
      <w:pPr>
        <w:pStyle w:val="ConsPlusNormal0"/>
        <w:jc w:val="both"/>
        <w:rPr>
          <w:rFonts w:ascii="Arial" w:hAnsi="Arial" w:cs="Arial"/>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3357EF">
        <w:tc>
          <w:tcPr>
            <w:tcW w:w="1472" w:type="dxa"/>
            <w:tcBorders>
              <w:bottom w:val="single" w:sz="4" w:space="0" w:color="000000"/>
            </w:tcBorders>
            <w:shd w:val="clear" w:color="auto" w:fill="auto"/>
          </w:tcPr>
          <w:p w:rsidR="00A26630" w:rsidRPr="003357EF" w:rsidRDefault="00A26630">
            <w:pPr>
              <w:pStyle w:val="ConsPlusNormal0"/>
              <w:rPr>
                <w:rFonts w:ascii="Arial" w:hAnsi="Arial" w:cs="Arial"/>
                <w:color w:val="auto"/>
              </w:rPr>
            </w:pPr>
          </w:p>
        </w:tc>
        <w:tc>
          <w:tcPr>
            <w:tcW w:w="342" w:type="dxa"/>
            <w:vMerge w:val="restart"/>
            <w:shd w:val="clear" w:color="auto" w:fill="auto"/>
          </w:tcPr>
          <w:p w:rsidR="00A26630" w:rsidRPr="003357EF" w:rsidRDefault="00A26630">
            <w:pPr>
              <w:pStyle w:val="ConsPlusNormal0"/>
              <w:rPr>
                <w:rFonts w:ascii="Arial" w:hAnsi="Arial" w:cs="Arial"/>
                <w:color w:val="auto"/>
              </w:rPr>
            </w:pPr>
          </w:p>
        </w:tc>
        <w:tc>
          <w:tcPr>
            <w:tcW w:w="1415" w:type="dxa"/>
            <w:tcBorders>
              <w:bottom w:val="single" w:sz="4" w:space="0" w:color="000000"/>
            </w:tcBorders>
            <w:shd w:val="clear" w:color="auto" w:fill="auto"/>
          </w:tcPr>
          <w:p w:rsidR="00A26630" w:rsidRPr="003357EF" w:rsidRDefault="00A26630">
            <w:pPr>
              <w:pStyle w:val="ConsPlusNormal0"/>
              <w:rPr>
                <w:rFonts w:ascii="Arial" w:hAnsi="Arial" w:cs="Arial"/>
                <w:color w:val="auto"/>
              </w:rPr>
            </w:pPr>
          </w:p>
        </w:tc>
        <w:tc>
          <w:tcPr>
            <w:tcW w:w="340" w:type="dxa"/>
            <w:vMerge w:val="restart"/>
            <w:shd w:val="clear" w:color="auto" w:fill="auto"/>
          </w:tcPr>
          <w:p w:rsidR="00A26630" w:rsidRPr="003357EF" w:rsidRDefault="00A26630">
            <w:pPr>
              <w:pStyle w:val="ConsPlusNormal0"/>
              <w:rPr>
                <w:rFonts w:ascii="Arial" w:hAnsi="Arial" w:cs="Arial"/>
                <w:color w:val="auto"/>
              </w:rPr>
            </w:pPr>
          </w:p>
        </w:tc>
        <w:tc>
          <w:tcPr>
            <w:tcW w:w="5501" w:type="dxa"/>
            <w:tcBorders>
              <w:bottom w:val="single" w:sz="4" w:space="0" w:color="000000"/>
            </w:tcBorders>
            <w:shd w:val="clear" w:color="auto" w:fill="auto"/>
          </w:tcPr>
          <w:p w:rsidR="00A26630" w:rsidRPr="003357EF" w:rsidRDefault="00A26630">
            <w:pPr>
              <w:pStyle w:val="ConsPlusNormal0"/>
              <w:rPr>
                <w:rFonts w:ascii="Arial" w:hAnsi="Arial" w:cs="Arial"/>
                <w:color w:val="auto"/>
              </w:rPr>
            </w:pPr>
          </w:p>
        </w:tc>
      </w:tr>
      <w:tr w:rsidR="00A26630" w:rsidRPr="003357EF">
        <w:tc>
          <w:tcPr>
            <w:tcW w:w="1472" w:type="dxa"/>
            <w:tcBorders>
              <w:top w:val="single" w:sz="4" w:space="0" w:color="000000"/>
              <w:bottom w:val="single" w:sz="4" w:space="0" w:color="000000"/>
            </w:tcBorders>
            <w:shd w:val="clear" w:color="auto" w:fill="auto"/>
          </w:tcPr>
          <w:p w:rsidR="00A26630" w:rsidRPr="003357EF" w:rsidRDefault="003357EF">
            <w:pPr>
              <w:pStyle w:val="ConsPlusNormal0"/>
              <w:rPr>
                <w:rFonts w:ascii="Arial" w:hAnsi="Arial" w:cs="Arial"/>
                <w:color w:val="auto"/>
              </w:rPr>
            </w:pPr>
            <w:r>
              <w:rPr>
                <w:rFonts w:ascii="Arial" w:hAnsi="Arial" w:cs="Arial"/>
                <w:color w:val="auto"/>
              </w:rPr>
              <w:t>(</w:t>
            </w:r>
            <w:proofErr w:type="spellStart"/>
            <w:r>
              <w:rPr>
                <w:rFonts w:ascii="Arial" w:hAnsi="Arial" w:cs="Arial"/>
                <w:color w:val="auto"/>
              </w:rPr>
              <w:t>должност</w:t>
            </w:r>
            <w:proofErr w:type="spellEnd"/>
            <w:r w:rsidR="0087352A" w:rsidRPr="003357EF">
              <w:rPr>
                <w:rFonts w:ascii="Arial" w:hAnsi="Arial" w:cs="Arial"/>
                <w:color w:val="auto"/>
              </w:rPr>
              <w:t>)</w:t>
            </w:r>
          </w:p>
        </w:tc>
        <w:tc>
          <w:tcPr>
            <w:tcW w:w="342" w:type="dxa"/>
            <w:vMerge/>
            <w:shd w:val="clear" w:color="auto" w:fill="auto"/>
          </w:tcPr>
          <w:p w:rsidR="00A26630" w:rsidRPr="003357EF" w:rsidRDefault="00A26630">
            <w:pPr>
              <w:rPr>
                <w:rFonts w:ascii="Arial" w:hAnsi="Arial" w:cs="Arial"/>
                <w:color w:val="auto"/>
              </w:rPr>
            </w:pPr>
          </w:p>
        </w:tc>
        <w:tc>
          <w:tcPr>
            <w:tcW w:w="1415" w:type="dxa"/>
            <w:tcBorders>
              <w:top w:val="single" w:sz="4" w:space="0" w:color="000000"/>
              <w:bottom w:val="single" w:sz="4" w:space="0" w:color="000000"/>
            </w:tcBorders>
            <w:shd w:val="clear" w:color="auto" w:fill="auto"/>
          </w:tcPr>
          <w:p w:rsidR="00A26630" w:rsidRPr="003357EF" w:rsidRDefault="0087352A">
            <w:pPr>
              <w:pStyle w:val="ConsPlusNormal0"/>
              <w:rPr>
                <w:rFonts w:ascii="Arial" w:hAnsi="Arial" w:cs="Arial"/>
                <w:color w:val="auto"/>
              </w:rPr>
            </w:pPr>
            <w:r w:rsidRPr="003357EF">
              <w:rPr>
                <w:rFonts w:ascii="Arial" w:hAnsi="Arial" w:cs="Arial"/>
                <w:color w:val="auto"/>
              </w:rPr>
              <w:t>(подпись)</w:t>
            </w:r>
          </w:p>
        </w:tc>
        <w:tc>
          <w:tcPr>
            <w:tcW w:w="340" w:type="dxa"/>
            <w:vMerge/>
            <w:shd w:val="clear" w:color="auto" w:fill="auto"/>
          </w:tcPr>
          <w:p w:rsidR="00A26630" w:rsidRPr="003357EF" w:rsidRDefault="00A26630">
            <w:pPr>
              <w:rPr>
                <w:rFonts w:ascii="Arial" w:hAnsi="Arial" w:cs="Arial"/>
                <w:color w:val="auto"/>
              </w:rPr>
            </w:pPr>
          </w:p>
        </w:tc>
        <w:tc>
          <w:tcPr>
            <w:tcW w:w="5501" w:type="dxa"/>
            <w:tcBorders>
              <w:top w:val="single" w:sz="4" w:space="0" w:color="000000"/>
              <w:bottom w:val="single" w:sz="4" w:space="0" w:color="000000"/>
            </w:tcBorders>
            <w:shd w:val="clear" w:color="auto" w:fill="auto"/>
          </w:tcPr>
          <w:p w:rsidR="00A26630" w:rsidRPr="003357EF" w:rsidRDefault="0087352A">
            <w:pPr>
              <w:pStyle w:val="ConsPlusNormal0"/>
              <w:rPr>
                <w:rFonts w:ascii="Arial" w:hAnsi="Arial" w:cs="Arial"/>
                <w:color w:val="auto"/>
              </w:rPr>
            </w:pPr>
            <w:r w:rsidRPr="003357EF">
              <w:rPr>
                <w:rFonts w:ascii="Arial" w:hAnsi="Arial" w:cs="Arial"/>
                <w:color w:val="auto"/>
              </w:rPr>
              <w:t>(фамилия,</w:t>
            </w:r>
            <w:r w:rsidR="003357EF">
              <w:rPr>
                <w:rFonts w:ascii="Arial" w:hAnsi="Arial" w:cs="Arial"/>
                <w:color w:val="auto"/>
              </w:rPr>
              <w:t xml:space="preserve"> имя, отчество (последнее – при </w:t>
            </w:r>
            <w:r w:rsidRPr="003357EF">
              <w:rPr>
                <w:rFonts w:ascii="Arial" w:hAnsi="Arial" w:cs="Arial"/>
                <w:color w:val="auto"/>
              </w:rPr>
              <w:t>наличии))</w:t>
            </w:r>
          </w:p>
        </w:tc>
      </w:tr>
      <w:tr w:rsidR="00A26630" w:rsidRPr="003357EF">
        <w:tc>
          <w:tcPr>
            <w:tcW w:w="1472" w:type="dxa"/>
            <w:tcBorders>
              <w:top w:val="single" w:sz="4" w:space="0" w:color="000000"/>
            </w:tcBorders>
            <w:shd w:val="clear" w:color="auto" w:fill="auto"/>
          </w:tcPr>
          <w:p w:rsidR="00A26630" w:rsidRPr="003357EF" w:rsidRDefault="00A26630">
            <w:pPr>
              <w:pStyle w:val="ConsPlusNormal0"/>
              <w:rPr>
                <w:rFonts w:ascii="Arial" w:hAnsi="Arial" w:cs="Arial"/>
                <w:color w:val="auto"/>
              </w:rPr>
            </w:pPr>
          </w:p>
          <w:p w:rsidR="00A26630" w:rsidRPr="003357EF" w:rsidRDefault="00A26630">
            <w:pPr>
              <w:pStyle w:val="ConsPlusNormal0"/>
              <w:rPr>
                <w:rFonts w:ascii="Arial" w:hAnsi="Arial" w:cs="Arial"/>
                <w:color w:val="auto"/>
              </w:rPr>
            </w:pPr>
          </w:p>
          <w:p w:rsidR="00A26630" w:rsidRPr="003357EF" w:rsidRDefault="00A26630">
            <w:pPr>
              <w:pStyle w:val="ConsPlusNormal0"/>
              <w:rPr>
                <w:rFonts w:ascii="Arial" w:hAnsi="Arial" w:cs="Arial"/>
                <w:color w:val="auto"/>
              </w:rPr>
            </w:pPr>
          </w:p>
        </w:tc>
        <w:tc>
          <w:tcPr>
            <w:tcW w:w="342" w:type="dxa"/>
            <w:shd w:val="clear" w:color="auto" w:fill="auto"/>
          </w:tcPr>
          <w:p w:rsidR="00A26630" w:rsidRPr="003357EF" w:rsidRDefault="00A26630">
            <w:pPr>
              <w:rPr>
                <w:rFonts w:ascii="Arial" w:hAnsi="Arial" w:cs="Arial"/>
                <w:color w:val="auto"/>
              </w:rPr>
            </w:pPr>
          </w:p>
        </w:tc>
        <w:tc>
          <w:tcPr>
            <w:tcW w:w="1415" w:type="dxa"/>
            <w:tcBorders>
              <w:top w:val="single" w:sz="4" w:space="0" w:color="000000"/>
            </w:tcBorders>
            <w:shd w:val="clear" w:color="auto" w:fill="auto"/>
          </w:tcPr>
          <w:p w:rsidR="00A26630" w:rsidRPr="003357EF" w:rsidRDefault="00A26630">
            <w:pPr>
              <w:pStyle w:val="ConsPlusNormal0"/>
              <w:rPr>
                <w:rFonts w:ascii="Arial" w:hAnsi="Arial" w:cs="Arial"/>
                <w:color w:val="auto"/>
              </w:rPr>
            </w:pPr>
          </w:p>
        </w:tc>
        <w:tc>
          <w:tcPr>
            <w:tcW w:w="340" w:type="dxa"/>
            <w:shd w:val="clear" w:color="auto" w:fill="auto"/>
          </w:tcPr>
          <w:p w:rsidR="00A26630" w:rsidRPr="003357EF" w:rsidRDefault="00A26630">
            <w:pPr>
              <w:rPr>
                <w:rFonts w:ascii="Arial" w:hAnsi="Arial" w:cs="Arial"/>
                <w:color w:val="auto"/>
              </w:rPr>
            </w:pPr>
          </w:p>
        </w:tc>
        <w:tc>
          <w:tcPr>
            <w:tcW w:w="5501" w:type="dxa"/>
            <w:tcBorders>
              <w:top w:val="single" w:sz="4" w:space="0" w:color="000000"/>
            </w:tcBorders>
            <w:shd w:val="clear" w:color="auto" w:fill="auto"/>
          </w:tcPr>
          <w:p w:rsidR="00A26630" w:rsidRPr="003357EF" w:rsidRDefault="00A26630">
            <w:pPr>
              <w:pStyle w:val="ConsPlusNormal0"/>
              <w:rPr>
                <w:rFonts w:ascii="Arial" w:hAnsi="Arial" w:cs="Arial"/>
                <w:color w:val="auto"/>
              </w:rPr>
            </w:pP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Default="00A26630">
      <w:pPr>
        <w:pStyle w:val="ConsPlusNormal0"/>
        <w:jc w:val="both"/>
        <w:rPr>
          <w:color w:val="auto"/>
        </w:rPr>
      </w:pPr>
    </w:p>
    <w:p w:rsidR="00204CC7" w:rsidRPr="00BF6254" w:rsidRDefault="00204CC7">
      <w:pPr>
        <w:pStyle w:val="ConsPlusNormal0"/>
        <w:jc w:val="both"/>
        <w:rPr>
          <w:color w:val="auto"/>
        </w:rPr>
      </w:pPr>
    </w:p>
    <w:p w:rsidR="00A26630" w:rsidRPr="00BF6254" w:rsidRDefault="00A26630">
      <w:pPr>
        <w:pStyle w:val="ConsPlusNormal0"/>
        <w:jc w:val="both"/>
        <w:rPr>
          <w:color w:val="auto"/>
        </w:rPr>
      </w:pPr>
    </w:p>
    <w:p w:rsidR="00A26630" w:rsidRPr="003357EF" w:rsidRDefault="0087352A">
      <w:pPr>
        <w:pStyle w:val="ConsPlusNormal0"/>
        <w:jc w:val="right"/>
        <w:outlineLvl w:val="1"/>
        <w:rPr>
          <w:rFonts w:ascii="Arial" w:hAnsi="Arial" w:cs="Arial"/>
          <w:color w:val="auto"/>
        </w:rPr>
      </w:pPr>
      <w:r w:rsidRPr="003357EF">
        <w:rPr>
          <w:rFonts w:ascii="Arial" w:hAnsi="Arial" w:cs="Arial"/>
          <w:color w:val="auto"/>
        </w:rPr>
        <w:t>Приложение № 5</w:t>
      </w:r>
    </w:p>
    <w:p w:rsidR="00A26630" w:rsidRPr="003357EF" w:rsidRDefault="0087352A">
      <w:pPr>
        <w:pStyle w:val="ConsPlusNormal0"/>
        <w:jc w:val="right"/>
        <w:rPr>
          <w:rFonts w:ascii="Arial" w:hAnsi="Arial" w:cs="Arial"/>
          <w:color w:val="auto"/>
        </w:rPr>
      </w:pPr>
      <w:r w:rsidRPr="003357EF">
        <w:rPr>
          <w:rFonts w:ascii="Arial" w:hAnsi="Arial" w:cs="Arial"/>
          <w:color w:val="auto"/>
        </w:rPr>
        <w:t>к Административному регламенту</w:t>
      </w:r>
    </w:p>
    <w:p w:rsidR="00A26630" w:rsidRPr="003357EF" w:rsidRDefault="0087352A">
      <w:pPr>
        <w:pStyle w:val="ConsPlusNormal0"/>
        <w:jc w:val="right"/>
        <w:rPr>
          <w:rFonts w:ascii="Arial" w:hAnsi="Arial" w:cs="Arial"/>
          <w:color w:val="auto"/>
        </w:rPr>
      </w:pPr>
      <w:r w:rsidRPr="003357EF">
        <w:rPr>
          <w:rFonts w:ascii="Arial" w:hAnsi="Arial" w:cs="Arial"/>
          <w:color w:val="auto"/>
        </w:rPr>
        <w:t>по предоставлению муниципальной услуги</w:t>
      </w:r>
    </w:p>
    <w:p w:rsidR="00A26630" w:rsidRPr="003357EF" w:rsidRDefault="0087352A">
      <w:pPr>
        <w:pStyle w:val="ConsPlusNormal0"/>
        <w:jc w:val="right"/>
        <w:rPr>
          <w:rFonts w:ascii="Arial" w:hAnsi="Arial" w:cs="Arial"/>
          <w:color w:val="auto"/>
        </w:rPr>
      </w:pPr>
      <w:r w:rsidRPr="003357EF">
        <w:rPr>
          <w:rFonts w:ascii="Arial" w:hAnsi="Arial" w:cs="Arial"/>
          <w:color w:val="auto"/>
        </w:rPr>
        <w:t>«Установка информационной вывески, согласование</w:t>
      </w:r>
    </w:p>
    <w:p w:rsidR="00A26630" w:rsidRPr="003357EF" w:rsidRDefault="0087352A">
      <w:pPr>
        <w:pStyle w:val="ConsPlusNormal0"/>
        <w:jc w:val="right"/>
        <w:rPr>
          <w:rFonts w:ascii="Arial" w:hAnsi="Arial" w:cs="Arial"/>
          <w:color w:val="auto"/>
        </w:rPr>
      </w:pPr>
      <w:proofErr w:type="gramStart"/>
      <w:r w:rsidRPr="003357EF">
        <w:rPr>
          <w:rFonts w:ascii="Arial" w:hAnsi="Arial" w:cs="Arial"/>
          <w:color w:val="auto"/>
        </w:rPr>
        <w:t>дизайн-проекта</w:t>
      </w:r>
      <w:proofErr w:type="gramEnd"/>
      <w:r w:rsidRPr="003357EF">
        <w:rPr>
          <w:rFonts w:ascii="Arial" w:hAnsi="Arial" w:cs="Arial"/>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b/>
          <w:color w:val="auto"/>
        </w:rPr>
      </w:pPr>
    </w:p>
    <w:p w:rsidR="00A26630" w:rsidRPr="003357EF" w:rsidRDefault="0087352A">
      <w:pPr>
        <w:pStyle w:val="ConsPlusNormal0"/>
        <w:jc w:val="center"/>
        <w:rPr>
          <w:rFonts w:ascii="Arial" w:hAnsi="Arial" w:cs="Arial"/>
          <w:color w:val="auto"/>
          <w:szCs w:val="24"/>
        </w:rPr>
      </w:pPr>
      <w:r w:rsidRPr="003357EF">
        <w:rPr>
          <w:rFonts w:ascii="Arial" w:hAnsi="Arial" w:cs="Arial"/>
          <w:color w:val="auto"/>
          <w:szCs w:val="24"/>
        </w:rPr>
        <w:t xml:space="preserve">ДИЗАЙН-ПРОЕКТ </w:t>
      </w:r>
    </w:p>
    <w:p w:rsidR="00A26630" w:rsidRPr="003357EF" w:rsidRDefault="0087352A">
      <w:pPr>
        <w:pStyle w:val="ConsPlusNormal0"/>
        <w:jc w:val="center"/>
        <w:rPr>
          <w:rFonts w:ascii="Arial" w:hAnsi="Arial" w:cs="Arial"/>
          <w:color w:val="auto"/>
          <w:szCs w:val="24"/>
        </w:rPr>
      </w:pPr>
      <w:r w:rsidRPr="003357EF">
        <w:rPr>
          <w:rFonts w:ascii="Arial" w:hAnsi="Arial" w:cs="Arial"/>
          <w:color w:val="auto"/>
          <w:szCs w:val="24"/>
        </w:rPr>
        <w:t>размещения информационной вывески</w:t>
      </w:r>
      <w:r w:rsidRPr="003357EF">
        <w:rPr>
          <w:rStyle w:val="a4"/>
          <w:rFonts w:ascii="Arial" w:hAnsi="Arial" w:cs="Arial"/>
          <w:color w:val="auto"/>
          <w:szCs w:val="24"/>
        </w:rPr>
        <w:footnoteReference w:id="1"/>
      </w:r>
    </w:p>
    <w:p w:rsidR="00A26630" w:rsidRPr="003357EF" w:rsidRDefault="00A26630">
      <w:pPr>
        <w:pStyle w:val="ConsPlusNormal0"/>
        <w:jc w:val="both"/>
        <w:rPr>
          <w:rFonts w:ascii="Arial" w:hAnsi="Arial" w:cs="Arial"/>
          <w:color w:val="auto"/>
          <w:szCs w:val="24"/>
        </w:rPr>
      </w:pPr>
    </w:p>
    <w:tbl>
      <w:tblPr>
        <w:tblStyle w:val="afd"/>
        <w:tblW w:w="9345" w:type="dxa"/>
        <w:tblLayout w:type="fixed"/>
        <w:tblLook w:val="04A0" w:firstRow="1" w:lastRow="0" w:firstColumn="1" w:lastColumn="0" w:noHBand="0" w:noVBand="1"/>
      </w:tblPr>
      <w:tblGrid>
        <w:gridCol w:w="5524"/>
        <w:gridCol w:w="3821"/>
      </w:tblGrid>
      <w:tr w:rsidR="00A26630" w:rsidRPr="003357EF">
        <w:tc>
          <w:tcPr>
            <w:tcW w:w="5523" w:type="dxa"/>
          </w:tcPr>
          <w:p w:rsidR="00A26630" w:rsidRPr="003357EF" w:rsidRDefault="0087352A">
            <w:pPr>
              <w:pStyle w:val="ConsPlusNormal0"/>
              <w:jc w:val="both"/>
              <w:rPr>
                <w:rFonts w:ascii="Arial" w:hAnsi="Arial" w:cs="Arial"/>
                <w:color w:val="auto"/>
                <w:szCs w:val="24"/>
              </w:rPr>
            </w:pPr>
            <w:r w:rsidRPr="003357EF">
              <w:rPr>
                <w:rFonts w:ascii="Arial" w:hAnsi="Arial" w:cs="Arial"/>
                <w:color w:val="auto"/>
                <w:szCs w:val="24"/>
              </w:rPr>
              <w:t>Сведения об адресе расположения информационной вывески</w:t>
            </w:r>
          </w:p>
        </w:tc>
        <w:tc>
          <w:tcPr>
            <w:tcW w:w="3821" w:type="dxa"/>
          </w:tcPr>
          <w:p w:rsidR="00A26630" w:rsidRPr="003357EF" w:rsidRDefault="00A26630">
            <w:pPr>
              <w:pStyle w:val="ConsPlusNormal0"/>
              <w:jc w:val="both"/>
              <w:rPr>
                <w:rFonts w:ascii="Arial" w:hAnsi="Arial" w:cs="Arial"/>
                <w:color w:val="auto"/>
                <w:szCs w:val="24"/>
              </w:rPr>
            </w:pPr>
          </w:p>
        </w:tc>
      </w:tr>
      <w:tr w:rsidR="00A26630" w:rsidRPr="003357EF">
        <w:tc>
          <w:tcPr>
            <w:tcW w:w="5523" w:type="dxa"/>
          </w:tcPr>
          <w:p w:rsidR="00A26630" w:rsidRPr="003357EF" w:rsidRDefault="0087352A">
            <w:pPr>
              <w:pStyle w:val="ConsPlusNormal0"/>
              <w:jc w:val="both"/>
              <w:rPr>
                <w:rFonts w:ascii="Arial" w:hAnsi="Arial" w:cs="Arial"/>
                <w:color w:val="auto"/>
                <w:szCs w:val="24"/>
              </w:rPr>
            </w:pPr>
            <w:r w:rsidRPr="003357EF">
              <w:rPr>
                <w:rFonts w:ascii="Arial" w:hAnsi="Arial" w:cs="Arial"/>
                <w:color w:val="auto"/>
                <w:szCs w:val="24"/>
              </w:rPr>
              <w:t xml:space="preserve">Сведения о типе информационной вывески (объемные буквы, консольные конструкции, </w:t>
            </w:r>
            <w:proofErr w:type="gramStart"/>
            <w:r w:rsidRPr="003357EF">
              <w:rPr>
                <w:rFonts w:ascii="Arial" w:hAnsi="Arial" w:cs="Arial"/>
                <w:color w:val="auto"/>
                <w:szCs w:val="24"/>
              </w:rPr>
              <w:t>панель-кронштейны</w:t>
            </w:r>
            <w:proofErr w:type="gramEnd"/>
            <w:r w:rsidRPr="003357EF">
              <w:rPr>
                <w:rFonts w:ascii="Arial" w:hAnsi="Arial" w:cs="Arial"/>
                <w:color w:val="auto"/>
                <w:szCs w:val="24"/>
              </w:rPr>
              <w:t xml:space="preserve">, </w:t>
            </w:r>
            <w:proofErr w:type="spellStart"/>
            <w:r w:rsidRPr="003357EF">
              <w:rPr>
                <w:rFonts w:ascii="Arial" w:hAnsi="Arial" w:cs="Arial"/>
                <w:color w:val="auto"/>
                <w:szCs w:val="24"/>
              </w:rPr>
              <w:t>лайтбоксы</w:t>
            </w:r>
            <w:proofErr w:type="spellEnd"/>
            <w:r w:rsidRPr="003357EF">
              <w:rPr>
                <w:rFonts w:ascii="Arial" w:hAnsi="Arial" w:cs="Arial"/>
                <w:color w:val="auto"/>
                <w:szCs w:val="24"/>
              </w:rPr>
              <w:t xml:space="preserve">, </w:t>
            </w:r>
            <w:proofErr w:type="spellStart"/>
            <w:r w:rsidRPr="003357EF">
              <w:rPr>
                <w:rFonts w:ascii="Arial" w:hAnsi="Arial" w:cs="Arial"/>
                <w:color w:val="auto"/>
                <w:szCs w:val="24"/>
              </w:rPr>
              <w:t>несветовые</w:t>
            </w:r>
            <w:proofErr w:type="spellEnd"/>
            <w:r w:rsidRPr="003357EF">
              <w:rPr>
                <w:rFonts w:ascii="Arial" w:hAnsi="Arial" w:cs="Arial"/>
                <w:color w:val="auto"/>
                <w:szCs w:val="24"/>
              </w:rPr>
              <w:t xml:space="preserve"> вывески и т.п.)</w:t>
            </w:r>
          </w:p>
        </w:tc>
        <w:tc>
          <w:tcPr>
            <w:tcW w:w="3821" w:type="dxa"/>
          </w:tcPr>
          <w:p w:rsidR="00A26630" w:rsidRPr="003357EF" w:rsidRDefault="00A26630">
            <w:pPr>
              <w:pStyle w:val="ConsPlusNormal0"/>
              <w:jc w:val="both"/>
              <w:rPr>
                <w:rFonts w:ascii="Arial" w:hAnsi="Arial" w:cs="Arial"/>
                <w:color w:val="auto"/>
                <w:szCs w:val="24"/>
              </w:rPr>
            </w:pPr>
          </w:p>
        </w:tc>
      </w:tr>
      <w:tr w:rsidR="00A26630" w:rsidRPr="003357EF">
        <w:tc>
          <w:tcPr>
            <w:tcW w:w="5523" w:type="dxa"/>
          </w:tcPr>
          <w:p w:rsidR="00A26630" w:rsidRPr="003357EF" w:rsidRDefault="0087352A">
            <w:pPr>
              <w:pStyle w:val="ConsPlusNormal0"/>
              <w:jc w:val="both"/>
              <w:rPr>
                <w:rFonts w:ascii="Arial" w:hAnsi="Arial" w:cs="Arial"/>
                <w:color w:val="auto"/>
                <w:szCs w:val="24"/>
              </w:rPr>
            </w:pPr>
            <w:r w:rsidRPr="003357EF">
              <w:rPr>
                <w:rFonts w:ascii="Arial" w:hAnsi="Arial" w:cs="Arial"/>
                <w:color w:val="auto"/>
                <w:szCs w:val="24"/>
              </w:rPr>
              <w:t>Сведения о применяемых материалах изготовления</w:t>
            </w:r>
          </w:p>
        </w:tc>
        <w:tc>
          <w:tcPr>
            <w:tcW w:w="3821" w:type="dxa"/>
          </w:tcPr>
          <w:p w:rsidR="00A26630" w:rsidRPr="003357EF" w:rsidRDefault="00A26630">
            <w:pPr>
              <w:pStyle w:val="ConsPlusNormal0"/>
              <w:jc w:val="both"/>
              <w:rPr>
                <w:rFonts w:ascii="Arial" w:hAnsi="Arial" w:cs="Arial"/>
                <w:color w:val="auto"/>
                <w:szCs w:val="24"/>
              </w:rPr>
            </w:pPr>
          </w:p>
        </w:tc>
      </w:tr>
      <w:tr w:rsidR="00A26630" w:rsidRPr="003357EF">
        <w:tc>
          <w:tcPr>
            <w:tcW w:w="5523" w:type="dxa"/>
          </w:tcPr>
          <w:p w:rsidR="00A26630" w:rsidRPr="003357EF" w:rsidRDefault="0087352A">
            <w:pPr>
              <w:pStyle w:val="ConsPlusNormal0"/>
              <w:jc w:val="both"/>
              <w:rPr>
                <w:rFonts w:ascii="Arial" w:hAnsi="Arial" w:cs="Arial"/>
                <w:color w:val="auto"/>
                <w:szCs w:val="24"/>
              </w:rPr>
            </w:pPr>
            <w:r w:rsidRPr="003357EF">
              <w:rPr>
                <w:rFonts w:ascii="Arial" w:hAnsi="Arial" w:cs="Arial"/>
                <w:color w:val="auto"/>
                <w:szCs w:val="24"/>
              </w:rPr>
              <w:t>Сведения о способе освещения информационной вывески</w:t>
            </w:r>
          </w:p>
        </w:tc>
        <w:tc>
          <w:tcPr>
            <w:tcW w:w="3821" w:type="dxa"/>
          </w:tcPr>
          <w:p w:rsidR="00A26630" w:rsidRPr="003357EF" w:rsidRDefault="00A26630">
            <w:pPr>
              <w:pStyle w:val="ConsPlusNormal0"/>
              <w:jc w:val="both"/>
              <w:rPr>
                <w:rFonts w:ascii="Arial" w:hAnsi="Arial" w:cs="Arial"/>
                <w:color w:val="auto"/>
                <w:szCs w:val="24"/>
              </w:rPr>
            </w:pPr>
          </w:p>
        </w:tc>
      </w:tr>
      <w:tr w:rsidR="00A26630" w:rsidRPr="003357EF">
        <w:tc>
          <w:tcPr>
            <w:tcW w:w="5523" w:type="dxa"/>
          </w:tcPr>
          <w:p w:rsidR="00A26630" w:rsidRPr="003357EF" w:rsidRDefault="0087352A">
            <w:pPr>
              <w:pStyle w:val="ConsPlusNormal0"/>
              <w:jc w:val="both"/>
              <w:rPr>
                <w:rFonts w:ascii="Arial" w:hAnsi="Arial" w:cs="Arial"/>
                <w:color w:val="auto"/>
                <w:szCs w:val="24"/>
              </w:rPr>
            </w:pPr>
            <w:r w:rsidRPr="003357EF">
              <w:rPr>
                <w:rFonts w:ascii="Arial" w:hAnsi="Arial" w:cs="Arial"/>
                <w:color w:val="auto"/>
                <w:szCs w:val="24"/>
              </w:rPr>
              <w:t>Параметры информационной вывески (размеры)</w:t>
            </w:r>
          </w:p>
        </w:tc>
        <w:tc>
          <w:tcPr>
            <w:tcW w:w="3821" w:type="dxa"/>
          </w:tcPr>
          <w:p w:rsidR="00A26630" w:rsidRPr="003357EF" w:rsidRDefault="00A26630">
            <w:pPr>
              <w:pStyle w:val="ConsPlusNormal0"/>
              <w:jc w:val="both"/>
              <w:rPr>
                <w:rFonts w:ascii="Arial" w:hAnsi="Arial" w:cs="Arial"/>
                <w:color w:val="auto"/>
                <w:szCs w:val="24"/>
              </w:rPr>
            </w:pPr>
          </w:p>
        </w:tc>
      </w:tr>
      <w:tr w:rsidR="00A26630" w:rsidRPr="003357EF">
        <w:tc>
          <w:tcPr>
            <w:tcW w:w="5523" w:type="dxa"/>
          </w:tcPr>
          <w:p w:rsidR="00A26630" w:rsidRPr="003357EF" w:rsidRDefault="0087352A">
            <w:pPr>
              <w:pStyle w:val="ConsPlusNormal0"/>
              <w:jc w:val="both"/>
              <w:rPr>
                <w:rFonts w:ascii="Arial" w:hAnsi="Arial" w:cs="Arial"/>
                <w:color w:val="auto"/>
                <w:szCs w:val="24"/>
              </w:rPr>
            </w:pPr>
            <w:r w:rsidRPr="003357EF">
              <w:rPr>
                <w:rFonts w:ascii="Arial" w:hAnsi="Arial" w:cs="Arial"/>
                <w:color w:val="auto"/>
                <w:szCs w:val="24"/>
              </w:rPr>
              <w:t>Содержание информационной вывески (текст, символы, логотипы и т.п.)</w:t>
            </w:r>
            <w:r w:rsidRPr="003357EF">
              <w:rPr>
                <w:rStyle w:val="a4"/>
                <w:rFonts w:ascii="Arial" w:hAnsi="Arial" w:cs="Arial"/>
                <w:color w:val="auto"/>
                <w:szCs w:val="24"/>
              </w:rPr>
              <w:footnoteReference w:id="2"/>
            </w:r>
          </w:p>
        </w:tc>
        <w:tc>
          <w:tcPr>
            <w:tcW w:w="3821" w:type="dxa"/>
          </w:tcPr>
          <w:p w:rsidR="00A26630" w:rsidRPr="003357EF" w:rsidRDefault="00A26630">
            <w:pPr>
              <w:pStyle w:val="ConsPlusNormal0"/>
              <w:jc w:val="both"/>
              <w:rPr>
                <w:rFonts w:ascii="Arial" w:hAnsi="Arial" w:cs="Arial"/>
                <w:color w:val="auto"/>
                <w:szCs w:val="24"/>
              </w:rPr>
            </w:pPr>
          </w:p>
        </w:tc>
      </w:tr>
    </w:tbl>
    <w:p w:rsidR="00A26630" w:rsidRPr="003357EF" w:rsidRDefault="00A26630">
      <w:pPr>
        <w:widowControl/>
        <w:ind w:firstLine="540"/>
        <w:jc w:val="both"/>
        <w:rPr>
          <w:rFonts w:ascii="Arial" w:hAnsi="Arial" w:cs="Arial"/>
          <w:color w:val="auto"/>
          <w:szCs w:val="24"/>
        </w:rPr>
      </w:pPr>
    </w:p>
    <w:p w:rsidR="00A26630" w:rsidRPr="003357EF" w:rsidRDefault="00A26630">
      <w:pPr>
        <w:pStyle w:val="ConsPlusNormal0"/>
        <w:jc w:val="both"/>
        <w:rPr>
          <w:rFonts w:ascii="Arial" w:hAnsi="Arial" w:cs="Arial"/>
          <w:color w:val="auto"/>
          <w:szCs w:val="24"/>
        </w:rPr>
      </w:pPr>
    </w:p>
    <w:p w:rsidR="00A26630" w:rsidRPr="003357EF" w:rsidRDefault="00A26630">
      <w:pPr>
        <w:pStyle w:val="ConsPlusNormal0"/>
        <w:jc w:val="right"/>
        <w:outlineLvl w:val="1"/>
        <w:rPr>
          <w:rFonts w:ascii="Arial" w:hAnsi="Arial" w:cs="Arial"/>
          <w:color w:val="auto"/>
          <w:szCs w:val="24"/>
        </w:rPr>
      </w:pPr>
    </w:p>
    <w:p w:rsidR="00A26630" w:rsidRPr="003357EF" w:rsidRDefault="00A26630">
      <w:pPr>
        <w:pStyle w:val="ConsPlusNormal0"/>
        <w:jc w:val="right"/>
        <w:outlineLvl w:val="1"/>
        <w:rPr>
          <w:rFonts w:ascii="Arial" w:hAnsi="Arial" w:cs="Arial"/>
          <w:color w:val="auto"/>
          <w:szCs w:val="24"/>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3357EF">
        <w:tc>
          <w:tcPr>
            <w:tcW w:w="1472" w:type="dxa"/>
            <w:tcBorders>
              <w:bottom w:val="single" w:sz="4" w:space="0" w:color="000000"/>
            </w:tcBorders>
            <w:shd w:val="clear" w:color="auto" w:fill="auto"/>
          </w:tcPr>
          <w:p w:rsidR="00A26630" w:rsidRPr="003357EF" w:rsidRDefault="00A26630">
            <w:pPr>
              <w:pStyle w:val="ConsPlusNormal0"/>
              <w:rPr>
                <w:rFonts w:ascii="Arial" w:hAnsi="Arial" w:cs="Arial"/>
                <w:color w:val="auto"/>
                <w:szCs w:val="24"/>
              </w:rPr>
            </w:pPr>
          </w:p>
        </w:tc>
        <w:tc>
          <w:tcPr>
            <w:tcW w:w="342" w:type="dxa"/>
            <w:vMerge w:val="restart"/>
            <w:shd w:val="clear" w:color="auto" w:fill="auto"/>
          </w:tcPr>
          <w:p w:rsidR="00A26630" w:rsidRPr="003357EF" w:rsidRDefault="00A26630">
            <w:pPr>
              <w:pStyle w:val="ConsPlusNormal0"/>
              <w:rPr>
                <w:rFonts w:ascii="Arial" w:hAnsi="Arial" w:cs="Arial"/>
                <w:color w:val="auto"/>
                <w:szCs w:val="24"/>
              </w:rPr>
            </w:pPr>
          </w:p>
        </w:tc>
        <w:tc>
          <w:tcPr>
            <w:tcW w:w="1415" w:type="dxa"/>
            <w:tcBorders>
              <w:bottom w:val="single" w:sz="4" w:space="0" w:color="000000"/>
            </w:tcBorders>
            <w:shd w:val="clear" w:color="auto" w:fill="auto"/>
          </w:tcPr>
          <w:p w:rsidR="00A26630" w:rsidRPr="003357EF" w:rsidRDefault="00A26630">
            <w:pPr>
              <w:pStyle w:val="ConsPlusNormal0"/>
              <w:rPr>
                <w:rFonts w:ascii="Arial" w:hAnsi="Arial" w:cs="Arial"/>
                <w:color w:val="auto"/>
                <w:szCs w:val="24"/>
              </w:rPr>
            </w:pPr>
          </w:p>
        </w:tc>
        <w:tc>
          <w:tcPr>
            <w:tcW w:w="340" w:type="dxa"/>
            <w:vMerge w:val="restart"/>
            <w:shd w:val="clear" w:color="auto" w:fill="auto"/>
          </w:tcPr>
          <w:p w:rsidR="00A26630" w:rsidRPr="003357EF" w:rsidRDefault="00A26630">
            <w:pPr>
              <w:pStyle w:val="ConsPlusNormal0"/>
              <w:rPr>
                <w:rFonts w:ascii="Arial" w:hAnsi="Arial" w:cs="Arial"/>
                <w:color w:val="auto"/>
                <w:szCs w:val="24"/>
              </w:rPr>
            </w:pPr>
          </w:p>
        </w:tc>
        <w:tc>
          <w:tcPr>
            <w:tcW w:w="5501" w:type="dxa"/>
            <w:tcBorders>
              <w:bottom w:val="single" w:sz="4" w:space="0" w:color="000000"/>
            </w:tcBorders>
            <w:shd w:val="clear" w:color="auto" w:fill="auto"/>
          </w:tcPr>
          <w:p w:rsidR="00A26630" w:rsidRPr="003357EF" w:rsidRDefault="00A26630">
            <w:pPr>
              <w:pStyle w:val="ConsPlusNormal0"/>
              <w:rPr>
                <w:rFonts w:ascii="Arial" w:hAnsi="Arial" w:cs="Arial"/>
                <w:color w:val="auto"/>
                <w:szCs w:val="24"/>
              </w:rPr>
            </w:pPr>
          </w:p>
        </w:tc>
      </w:tr>
      <w:tr w:rsidR="00A26630" w:rsidRPr="003357EF">
        <w:tc>
          <w:tcPr>
            <w:tcW w:w="1472" w:type="dxa"/>
            <w:tcBorders>
              <w:top w:val="single" w:sz="4" w:space="0" w:color="000000"/>
              <w:bottom w:val="single" w:sz="4" w:space="0" w:color="000000"/>
            </w:tcBorders>
            <w:shd w:val="clear" w:color="auto" w:fill="auto"/>
          </w:tcPr>
          <w:p w:rsidR="00A26630" w:rsidRPr="003357EF" w:rsidRDefault="0087352A">
            <w:pPr>
              <w:pStyle w:val="ConsPlusNormal0"/>
              <w:rPr>
                <w:rFonts w:ascii="Arial" w:hAnsi="Arial" w:cs="Arial"/>
                <w:color w:val="auto"/>
                <w:szCs w:val="24"/>
              </w:rPr>
            </w:pPr>
            <w:r w:rsidRPr="003357EF">
              <w:rPr>
                <w:rFonts w:ascii="Arial" w:hAnsi="Arial" w:cs="Arial"/>
                <w:color w:val="auto"/>
                <w:szCs w:val="24"/>
              </w:rPr>
              <w:t>(заявитель)</w:t>
            </w:r>
          </w:p>
        </w:tc>
        <w:tc>
          <w:tcPr>
            <w:tcW w:w="342" w:type="dxa"/>
            <w:vMerge/>
            <w:shd w:val="clear" w:color="auto" w:fill="auto"/>
          </w:tcPr>
          <w:p w:rsidR="00A26630" w:rsidRPr="003357EF" w:rsidRDefault="00A26630">
            <w:pPr>
              <w:rPr>
                <w:rFonts w:ascii="Arial" w:hAnsi="Arial" w:cs="Arial"/>
                <w:color w:val="auto"/>
                <w:szCs w:val="24"/>
              </w:rPr>
            </w:pPr>
          </w:p>
        </w:tc>
        <w:tc>
          <w:tcPr>
            <w:tcW w:w="1415" w:type="dxa"/>
            <w:tcBorders>
              <w:top w:val="single" w:sz="4" w:space="0" w:color="000000"/>
              <w:bottom w:val="single" w:sz="4" w:space="0" w:color="000000"/>
            </w:tcBorders>
            <w:shd w:val="clear" w:color="auto" w:fill="auto"/>
          </w:tcPr>
          <w:p w:rsidR="00A26630" w:rsidRPr="003357EF" w:rsidRDefault="0087352A">
            <w:pPr>
              <w:pStyle w:val="ConsPlusNormal0"/>
              <w:rPr>
                <w:rFonts w:ascii="Arial" w:hAnsi="Arial" w:cs="Arial"/>
                <w:color w:val="auto"/>
                <w:szCs w:val="24"/>
              </w:rPr>
            </w:pPr>
            <w:r w:rsidRPr="003357EF">
              <w:rPr>
                <w:rFonts w:ascii="Arial" w:hAnsi="Arial" w:cs="Arial"/>
                <w:color w:val="auto"/>
                <w:szCs w:val="24"/>
              </w:rPr>
              <w:t>(подпись)</w:t>
            </w:r>
          </w:p>
        </w:tc>
        <w:tc>
          <w:tcPr>
            <w:tcW w:w="340" w:type="dxa"/>
            <w:vMerge/>
            <w:shd w:val="clear" w:color="auto" w:fill="auto"/>
          </w:tcPr>
          <w:p w:rsidR="00A26630" w:rsidRPr="003357EF" w:rsidRDefault="00A26630">
            <w:pPr>
              <w:rPr>
                <w:rFonts w:ascii="Arial" w:hAnsi="Arial" w:cs="Arial"/>
                <w:color w:val="auto"/>
                <w:szCs w:val="24"/>
              </w:rPr>
            </w:pPr>
          </w:p>
        </w:tc>
        <w:tc>
          <w:tcPr>
            <w:tcW w:w="5501" w:type="dxa"/>
            <w:tcBorders>
              <w:top w:val="single" w:sz="4" w:space="0" w:color="000000"/>
              <w:bottom w:val="single" w:sz="4" w:space="0" w:color="000000"/>
            </w:tcBorders>
            <w:shd w:val="clear" w:color="auto" w:fill="auto"/>
          </w:tcPr>
          <w:p w:rsidR="00A26630" w:rsidRPr="003357EF" w:rsidRDefault="0087352A">
            <w:pPr>
              <w:pStyle w:val="ConsPlusNormal0"/>
              <w:rPr>
                <w:rFonts w:ascii="Arial" w:hAnsi="Arial" w:cs="Arial"/>
                <w:color w:val="auto"/>
                <w:szCs w:val="24"/>
              </w:rPr>
            </w:pPr>
            <w:r w:rsidRPr="003357EF">
              <w:rPr>
                <w:rFonts w:ascii="Arial" w:hAnsi="Arial" w:cs="Arial"/>
                <w:color w:val="auto"/>
                <w:szCs w:val="24"/>
              </w:rPr>
              <w:t>(фамилия, имя, отчество (последнее - при наличии))</w:t>
            </w:r>
          </w:p>
        </w:tc>
      </w:tr>
      <w:tr w:rsidR="00A26630" w:rsidRPr="003357EF">
        <w:tc>
          <w:tcPr>
            <w:tcW w:w="1472" w:type="dxa"/>
            <w:tcBorders>
              <w:top w:val="single" w:sz="4" w:space="0" w:color="000000"/>
              <w:bottom w:val="single" w:sz="4" w:space="0" w:color="000000"/>
            </w:tcBorders>
            <w:shd w:val="clear" w:color="auto" w:fill="auto"/>
          </w:tcPr>
          <w:p w:rsidR="00A26630" w:rsidRPr="003357EF" w:rsidRDefault="00A26630">
            <w:pPr>
              <w:pStyle w:val="ConsPlusNormal0"/>
              <w:rPr>
                <w:rFonts w:ascii="Arial" w:hAnsi="Arial" w:cs="Arial"/>
                <w:color w:val="auto"/>
                <w:szCs w:val="24"/>
              </w:rPr>
            </w:pPr>
          </w:p>
          <w:p w:rsidR="00A26630" w:rsidRPr="003357EF" w:rsidRDefault="00A26630">
            <w:pPr>
              <w:pStyle w:val="ConsPlusNormal0"/>
              <w:rPr>
                <w:rFonts w:ascii="Arial" w:hAnsi="Arial" w:cs="Arial"/>
                <w:color w:val="auto"/>
                <w:szCs w:val="24"/>
              </w:rPr>
            </w:pPr>
          </w:p>
          <w:p w:rsidR="00A26630" w:rsidRPr="003357EF" w:rsidRDefault="00A26630">
            <w:pPr>
              <w:pStyle w:val="ConsPlusNormal0"/>
              <w:rPr>
                <w:rFonts w:ascii="Arial" w:hAnsi="Arial" w:cs="Arial"/>
                <w:color w:val="auto"/>
                <w:szCs w:val="24"/>
              </w:rPr>
            </w:pPr>
          </w:p>
        </w:tc>
        <w:tc>
          <w:tcPr>
            <w:tcW w:w="342" w:type="dxa"/>
            <w:shd w:val="clear" w:color="auto" w:fill="auto"/>
          </w:tcPr>
          <w:p w:rsidR="00A26630" w:rsidRPr="003357EF" w:rsidRDefault="00A26630">
            <w:pPr>
              <w:rPr>
                <w:rFonts w:ascii="Arial" w:hAnsi="Arial" w:cs="Arial"/>
                <w:color w:val="auto"/>
                <w:szCs w:val="24"/>
              </w:rPr>
            </w:pPr>
          </w:p>
        </w:tc>
        <w:tc>
          <w:tcPr>
            <w:tcW w:w="1415" w:type="dxa"/>
            <w:tcBorders>
              <w:top w:val="single" w:sz="4" w:space="0" w:color="000000"/>
              <w:bottom w:val="single" w:sz="4" w:space="0" w:color="000000"/>
            </w:tcBorders>
            <w:shd w:val="clear" w:color="auto" w:fill="auto"/>
          </w:tcPr>
          <w:p w:rsidR="00A26630" w:rsidRPr="003357EF" w:rsidRDefault="00A26630">
            <w:pPr>
              <w:pStyle w:val="ConsPlusNormal0"/>
              <w:rPr>
                <w:rFonts w:ascii="Arial" w:hAnsi="Arial" w:cs="Arial"/>
                <w:color w:val="auto"/>
                <w:szCs w:val="24"/>
              </w:rPr>
            </w:pPr>
          </w:p>
        </w:tc>
        <w:tc>
          <w:tcPr>
            <w:tcW w:w="340" w:type="dxa"/>
            <w:shd w:val="clear" w:color="auto" w:fill="auto"/>
          </w:tcPr>
          <w:p w:rsidR="00A26630" w:rsidRPr="003357EF" w:rsidRDefault="00A26630">
            <w:pPr>
              <w:rPr>
                <w:rFonts w:ascii="Arial" w:hAnsi="Arial" w:cs="Arial"/>
                <w:color w:val="auto"/>
                <w:szCs w:val="24"/>
              </w:rPr>
            </w:pPr>
          </w:p>
        </w:tc>
        <w:tc>
          <w:tcPr>
            <w:tcW w:w="5501" w:type="dxa"/>
            <w:tcBorders>
              <w:top w:val="single" w:sz="4" w:space="0" w:color="000000"/>
              <w:bottom w:val="single" w:sz="4" w:space="0" w:color="000000"/>
            </w:tcBorders>
            <w:shd w:val="clear" w:color="auto" w:fill="auto"/>
          </w:tcPr>
          <w:p w:rsidR="00A26630" w:rsidRPr="003357EF" w:rsidRDefault="00A26630">
            <w:pPr>
              <w:pStyle w:val="ConsPlusNormal0"/>
              <w:rPr>
                <w:rFonts w:ascii="Arial" w:hAnsi="Arial" w:cs="Arial"/>
                <w:color w:val="auto"/>
                <w:szCs w:val="24"/>
              </w:rPr>
            </w:pPr>
          </w:p>
        </w:tc>
      </w:tr>
      <w:tr w:rsidR="00A26630" w:rsidRPr="003357EF">
        <w:tc>
          <w:tcPr>
            <w:tcW w:w="1472" w:type="dxa"/>
            <w:tcBorders>
              <w:top w:val="single" w:sz="4" w:space="0" w:color="000000"/>
            </w:tcBorders>
            <w:shd w:val="clear" w:color="auto" w:fill="auto"/>
          </w:tcPr>
          <w:p w:rsidR="00A26630" w:rsidRPr="003357EF" w:rsidRDefault="00A26630">
            <w:pPr>
              <w:pStyle w:val="ConsPlusNormal0"/>
              <w:rPr>
                <w:rFonts w:ascii="Arial" w:hAnsi="Arial" w:cs="Arial"/>
                <w:color w:val="auto"/>
                <w:szCs w:val="24"/>
              </w:rPr>
            </w:pPr>
          </w:p>
          <w:p w:rsidR="00A26630" w:rsidRPr="003357EF" w:rsidRDefault="00A26630">
            <w:pPr>
              <w:pStyle w:val="ConsPlusNormal0"/>
              <w:rPr>
                <w:rFonts w:ascii="Arial" w:hAnsi="Arial" w:cs="Arial"/>
                <w:color w:val="auto"/>
                <w:szCs w:val="24"/>
              </w:rPr>
            </w:pPr>
          </w:p>
          <w:p w:rsidR="00A26630" w:rsidRPr="003357EF" w:rsidRDefault="00A26630">
            <w:pPr>
              <w:pStyle w:val="ConsPlusNormal0"/>
              <w:rPr>
                <w:rFonts w:ascii="Arial" w:hAnsi="Arial" w:cs="Arial"/>
                <w:color w:val="auto"/>
                <w:szCs w:val="24"/>
              </w:rPr>
            </w:pPr>
          </w:p>
          <w:p w:rsidR="00A26630" w:rsidRPr="003357EF" w:rsidRDefault="00A26630">
            <w:pPr>
              <w:pStyle w:val="ConsPlusNormal0"/>
              <w:rPr>
                <w:rFonts w:ascii="Arial" w:hAnsi="Arial" w:cs="Arial"/>
                <w:color w:val="auto"/>
                <w:szCs w:val="24"/>
              </w:rPr>
            </w:pPr>
          </w:p>
          <w:p w:rsidR="00A26630" w:rsidRPr="003357EF" w:rsidRDefault="00A26630">
            <w:pPr>
              <w:pStyle w:val="ConsPlusNormal0"/>
              <w:rPr>
                <w:rFonts w:ascii="Arial" w:hAnsi="Arial" w:cs="Arial"/>
                <w:color w:val="auto"/>
                <w:szCs w:val="24"/>
              </w:rPr>
            </w:pPr>
          </w:p>
        </w:tc>
        <w:tc>
          <w:tcPr>
            <w:tcW w:w="342" w:type="dxa"/>
            <w:shd w:val="clear" w:color="auto" w:fill="auto"/>
          </w:tcPr>
          <w:p w:rsidR="00A26630" w:rsidRPr="003357EF" w:rsidRDefault="00A26630">
            <w:pPr>
              <w:rPr>
                <w:rFonts w:ascii="Arial" w:hAnsi="Arial" w:cs="Arial"/>
                <w:color w:val="auto"/>
                <w:szCs w:val="24"/>
              </w:rPr>
            </w:pPr>
          </w:p>
        </w:tc>
        <w:tc>
          <w:tcPr>
            <w:tcW w:w="1415" w:type="dxa"/>
            <w:tcBorders>
              <w:top w:val="single" w:sz="4" w:space="0" w:color="000000"/>
            </w:tcBorders>
            <w:shd w:val="clear" w:color="auto" w:fill="auto"/>
          </w:tcPr>
          <w:p w:rsidR="00A26630" w:rsidRPr="003357EF" w:rsidRDefault="00A26630">
            <w:pPr>
              <w:pStyle w:val="ConsPlusNormal0"/>
              <w:rPr>
                <w:rFonts w:ascii="Arial" w:hAnsi="Arial" w:cs="Arial"/>
                <w:color w:val="auto"/>
                <w:szCs w:val="24"/>
              </w:rPr>
            </w:pPr>
          </w:p>
        </w:tc>
        <w:tc>
          <w:tcPr>
            <w:tcW w:w="340" w:type="dxa"/>
            <w:shd w:val="clear" w:color="auto" w:fill="auto"/>
          </w:tcPr>
          <w:p w:rsidR="00A26630" w:rsidRPr="003357EF" w:rsidRDefault="00A26630">
            <w:pPr>
              <w:rPr>
                <w:rFonts w:ascii="Arial" w:hAnsi="Arial" w:cs="Arial"/>
                <w:color w:val="auto"/>
                <w:szCs w:val="24"/>
              </w:rPr>
            </w:pPr>
          </w:p>
        </w:tc>
        <w:tc>
          <w:tcPr>
            <w:tcW w:w="5501" w:type="dxa"/>
            <w:tcBorders>
              <w:top w:val="single" w:sz="4" w:space="0" w:color="000000"/>
            </w:tcBorders>
            <w:shd w:val="clear" w:color="auto" w:fill="auto"/>
          </w:tcPr>
          <w:p w:rsidR="00A26630" w:rsidRPr="003357EF" w:rsidRDefault="00A26630">
            <w:pPr>
              <w:pStyle w:val="ConsPlusNormal0"/>
              <w:rPr>
                <w:rFonts w:ascii="Arial" w:hAnsi="Arial" w:cs="Arial"/>
                <w:color w:val="auto"/>
                <w:szCs w:val="24"/>
              </w:rPr>
            </w:pPr>
          </w:p>
        </w:tc>
      </w:tr>
    </w:tbl>
    <w:p w:rsidR="00A26630" w:rsidRPr="004A6C78" w:rsidRDefault="00A26630">
      <w:pPr>
        <w:sectPr w:rsidR="00A26630" w:rsidRPr="004A6C78" w:rsidSect="009447C3">
          <w:pgSz w:w="11906" w:h="16838"/>
          <w:pgMar w:top="709" w:right="850" w:bottom="1134" w:left="1701" w:header="0" w:footer="0" w:gutter="0"/>
          <w:cols w:space="720"/>
          <w:formProt w:val="0"/>
          <w:docGrid w:linePitch="100"/>
        </w:sectPr>
      </w:pPr>
    </w:p>
    <w:p w:rsidR="00A26630" w:rsidRDefault="00A26630" w:rsidP="00B953F1">
      <w:pPr>
        <w:pStyle w:val="ConsPlusNormal0"/>
        <w:outlineLvl w:val="1"/>
        <w:rPr>
          <w:color w:val="auto"/>
        </w:rPr>
      </w:pPr>
    </w:p>
    <w:sectPr w:rsidR="00A26630">
      <w:pgSz w:w="16838" w:h="11906" w:orient="landscape"/>
      <w:pgMar w:top="1701" w:right="1134" w:bottom="851"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B3" w:rsidRDefault="00F352B3">
      <w:r>
        <w:separator/>
      </w:r>
    </w:p>
  </w:endnote>
  <w:endnote w:type="continuationSeparator" w:id="0">
    <w:p w:rsidR="00F352B3" w:rsidRDefault="00F3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XO Thames">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variable"/>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B3" w:rsidRDefault="00F352B3">
      <w:pPr>
        <w:rPr>
          <w:sz w:val="12"/>
        </w:rPr>
      </w:pPr>
      <w:r>
        <w:separator/>
      </w:r>
    </w:p>
  </w:footnote>
  <w:footnote w:type="continuationSeparator" w:id="0">
    <w:p w:rsidR="00F352B3" w:rsidRDefault="00F352B3">
      <w:pPr>
        <w:rPr>
          <w:sz w:val="12"/>
        </w:rPr>
      </w:pPr>
      <w:r>
        <w:continuationSeparator/>
      </w:r>
    </w:p>
  </w:footnote>
  <w:footnote w:id="1">
    <w:p w:rsidR="009447C3" w:rsidRPr="003357EF" w:rsidRDefault="009447C3">
      <w:pPr>
        <w:pStyle w:val="Footnote0"/>
        <w:ind w:firstLine="709"/>
        <w:jc w:val="both"/>
        <w:rPr>
          <w:rFonts w:ascii="Arial" w:hAnsi="Arial" w:cs="Arial"/>
        </w:rPr>
      </w:pPr>
      <w:r w:rsidRPr="003357EF">
        <w:rPr>
          <w:rStyle w:val="ac"/>
          <w:rFonts w:ascii="Arial" w:hAnsi="Arial" w:cs="Arial"/>
        </w:rPr>
        <w:footnoteRef/>
      </w:r>
      <w:r w:rsidRPr="003357EF">
        <w:rPr>
          <w:rFonts w:ascii="Arial" w:hAnsi="Arial" w:cs="Arial"/>
        </w:rPr>
        <w:t xml:space="preserve"> Содержание </w:t>
      </w:r>
      <w:proofErr w:type="gramStart"/>
      <w:r w:rsidRPr="003357EF">
        <w:rPr>
          <w:rFonts w:ascii="Arial" w:hAnsi="Arial" w:cs="Arial"/>
        </w:rPr>
        <w:t>дизайн-проекта</w:t>
      </w:r>
      <w:proofErr w:type="gramEnd"/>
      <w:r w:rsidRPr="003357EF">
        <w:rPr>
          <w:rFonts w:ascii="Arial" w:hAnsi="Arial" w:cs="Arial"/>
        </w:rPr>
        <w:t xml:space="preserve"> может изменяться исходя из действующих требований в муниципальном образовании </w:t>
      </w:r>
    </w:p>
  </w:footnote>
  <w:footnote w:id="2">
    <w:p w:rsidR="009447C3" w:rsidRPr="003357EF" w:rsidRDefault="009447C3">
      <w:pPr>
        <w:ind w:firstLine="709"/>
        <w:jc w:val="both"/>
        <w:rPr>
          <w:rFonts w:ascii="Arial" w:hAnsi="Arial" w:cs="Arial"/>
          <w:sz w:val="20"/>
        </w:rPr>
      </w:pPr>
      <w:r w:rsidRPr="003357EF">
        <w:rPr>
          <w:rStyle w:val="ac"/>
          <w:rFonts w:ascii="Arial" w:hAnsi="Arial" w:cs="Arial"/>
          <w:sz w:val="20"/>
        </w:rPr>
        <w:footnoteRef/>
      </w:r>
      <w:r w:rsidRPr="003357EF">
        <w:rPr>
          <w:rFonts w:ascii="Arial" w:hAnsi="Arial" w:cs="Arial"/>
          <w:sz w:val="20"/>
        </w:rPr>
        <w:t xml:space="preserve"> По желанию заявителем к </w:t>
      </w:r>
      <w:proofErr w:type="gramStart"/>
      <w:r w:rsidRPr="003357EF">
        <w:rPr>
          <w:rFonts w:ascii="Arial" w:hAnsi="Arial" w:cs="Arial"/>
          <w:sz w:val="20"/>
        </w:rPr>
        <w:t>дизайн-проекту</w:t>
      </w:r>
      <w:proofErr w:type="gramEnd"/>
      <w:r w:rsidRPr="003357EF">
        <w:rPr>
          <w:rFonts w:ascii="Arial" w:hAnsi="Arial" w:cs="Arial"/>
          <w:sz w:val="20"/>
        </w:rPr>
        <w:t xml:space="preserve"> могут быть приложены графические материалы</w:t>
      </w:r>
    </w:p>
    <w:p w:rsidR="009447C3" w:rsidRDefault="009447C3">
      <w:pPr>
        <w:pStyle w:val="Footnot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30"/>
    <w:rsid w:val="00086881"/>
    <w:rsid w:val="001254CF"/>
    <w:rsid w:val="00204CC7"/>
    <w:rsid w:val="002503B8"/>
    <w:rsid w:val="0025767A"/>
    <w:rsid w:val="002D54D0"/>
    <w:rsid w:val="00307E41"/>
    <w:rsid w:val="003357EF"/>
    <w:rsid w:val="00342B02"/>
    <w:rsid w:val="003B3C2D"/>
    <w:rsid w:val="003E233E"/>
    <w:rsid w:val="00465F43"/>
    <w:rsid w:val="00470347"/>
    <w:rsid w:val="00490EBD"/>
    <w:rsid w:val="004A6C78"/>
    <w:rsid w:val="004B41AC"/>
    <w:rsid w:val="00511AA4"/>
    <w:rsid w:val="005251AD"/>
    <w:rsid w:val="00550FE2"/>
    <w:rsid w:val="005C20DB"/>
    <w:rsid w:val="005F1619"/>
    <w:rsid w:val="0068619F"/>
    <w:rsid w:val="006904C8"/>
    <w:rsid w:val="00707FD2"/>
    <w:rsid w:val="00735344"/>
    <w:rsid w:val="00742383"/>
    <w:rsid w:val="00853159"/>
    <w:rsid w:val="0087352A"/>
    <w:rsid w:val="00875542"/>
    <w:rsid w:val="0089019E"/>
    <w:rsid w:val="008A24C9"/>
    <w:rsid w:val="008F4A4D"/>
    <w:rsid w:val="00921716"/>
    <w:rsid w:val="009447C3"/>
    <w:rsid w:val="00944CFB"/>
    <w:rsid w:val="00963BE0"/>
    <w:rsid w:val="00995A5B"/>
    <w:rsid w:val="00A21E70"/>
    <w:rsid w:val="00A26630"/>
    <w:rsid w:val="00A370BF"/>
    <w:rsid w:val="00A53560"/>
    <w:rsid w:val="00A76489"/>
    <w:rsid w:val="00A8521C"/>
    <w:rsid w:val="00AF5F8F"/>
    <w:rsid w:val="00B21C16"/>
    <w:rsid w:val="00B663BF"/>
    <w:rsid w:val="00B918BD"/>
    <w:rsid w:val="00B953F1"/>
    <w:rsid w:val="00BD0830"/>
    <w:rsid w:val="00BF32FC"/>
    <w:rsid w:val="00BF6254"/>
    <w:rsid w:val="00C30608"/>
    <w:rsid w:val="00C53CD4"/>
    <w:rsid w:val="00C576A9"/>
    <w:rsid w:val="00C64387"/>
    <w:rsid w:val="00CC0C82"/>
    <w:rsid w:val="00CE63C4"/>
    <w:rsid w:val="00D40B91"/>
    <w:rsid w:val="00D515CE"/>
    <w:rsid w:val="00EE5A1F"/>
    <w:rsid w:val="00F352B3"/>
    <w:rsid w:val="00F83ECD"/>
    <w:rsid w:val="00FC6B53"/>
    <w:rsid w:val="00FC6DFD"/>
    <w:rsid w:val="00FF13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4559&amp;date=25.11.2022&amp;dst=100023&amp;field=134" TargetMode="External"/><Relationship Id="rId13" Type="http://schemas.openxmlformats.org/officeDocument/2006/relationships/hyperlink" Target="https://login.consultant.ru/link/?req=doc&amp;base=LAW&amp;n=410706&amp;date=07.12.2022" TargetMode="External"/><Relationship Id="rId18" Type="http://schemas.openxmlformats.org/officeDocument/2006/relationships/hyperlink" Target="https://login.consultant.ru/link/?req=doc&amp;base=LAW&amp;n=412864&amp;date=25.11.2022&amp;dst=100352&amp;field=134" TargetMode="External"/><Relationship Id="rId26" Type="http://schemas.openxmlformats.org/officeDocument/2006/relationships/hyperlink" Target="https://login.consultant.ru/link/?req=doc&amp;base=LAW&amp;n=412864&amp;date=25.11.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17192&amp;date=25.11.2022&amp;dst=49&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417951&amp;dst=1931&amp;field=134&amp;date=07.12.2022" TargetMode="External"/><Relationship Id="rId17" Type="http://schemas.openxmlformats.org/officeDocument/2006/relationships/hyperlink" Target="https://login.consultant.ru/link/?req=doc&amp;base=LAW&amp;n=412864&amp;date=25.11.2022&amp;dst=43&amp;field=134" TargetMode="External"/><Relationship Id="rId25" Type="http://schemas.openxmlformats.org/officeDocument/2006/relationships/hyperlink" Target="https://login.consultant.ru/link/?req=doc&amp;base=LAW&amp;n=311791&amp;date=25.11.2022" TargetMode="External"/><Relationship Id="rId2" Type="http://schemas.openxmlformats.org/officeDocument/2006/relationships/styles" Target="styles.xml"/><Relationship Id="rId16" Type="http://schemas.openxmlformats.org/officeDocument/2006/relationships/hyperlink" Target="https://login.consultant.ru/link/?req=doc&amp;base=RLAW067&amp;n=87353&amp;dst=101404&amp;field=134&amp;date=07.12.2022" TargetMode="External"/><Relationship Id="rId20" Type="http://schemas.openxmlformats.org/officeDocument/2006/relationships/hyperlink" Target="file:///\\s-fs-13\..\..\..\..\..\..\C:\home\tularegion.local\oksana.salnikova\&#1047;&#1072;&#1075;&#1088;&#1091;&#1079;&#1082;&#1080;\59-&#1060;&#10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2864&amp;dst=100094&amp;field=134&amp;date=07.12.2022" TargetMode="External"/><Relationship Id="rId24" Type="http://schemas.openxmlformats.org/officeDocument/2006/relationships/hyperlink" Target="https://login.consultant.ru/link/?req=doc&amp;base=LAW&amp;n=412864&amp;date=25.11.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4559&amp;date=07.12.2022" TargetMode="External"/><Relationship Id="rId23" Type="http://schemas.openxmlformats.org/officeDocument/2006/relationships/hyperlink" Target="https://login.consultant.ru/link/?req=doc&amp;base=LAW&amp;n=311791&amp;date=25.11.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422360&amp;dst=1967&amp;field=134&amp;date=07.12.2022" TargetMode="External"/><Relationship Id="rId19" Type="http://schemas.openxmlformats.org/officeDocument/2006/relationships/hyperlink" Target="https://login.consultant.ru/link/?req=doc&amp;base=LAW&amp;n=422156&amp;date=25.11.2022&amp;dst=100088&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2875&amp;date=07.12.2022" TargetMode="External"/><Relationship Id="rId14" Type="http://schemas.openxmlformats.org/officeDocument/2006/relationships/hyperlink" Target="https://login.consultant.ru/link/?req=doc&amp;base=LAW&amp;n=422187&amp;dst=615&amp;field=134&amp;date=07.12.2022" TargetMode="External"/><Relationship Id="rId22" Type="http://schemas.openxmlformats.org/officeDocument/2006/relationships/hyperlink" Target="https://login.consultant.ru/link/?req=doc&amp;base=LAW&amp;n=412864&amp;date=25.11.2022&amp;dst=107&amp;field=134" TargetMode="External"/><Relationship Id="rId27" Type="http://schemas.openxmlformats.org/officeDocument/2006/relationships/hyperlink" Target="https://login.consultant.ru/link/?req=doc&amp;base=LAW&amp;n=412864&amp;date=25.11.2022&amp;dst=100352&amp;field=13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B42F-B342-4B2E-BDE5-9D7E60D9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9960</Words>
  <Characters>56777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Евгеньевич</dc:creator>
  <cp:lastModifiedBy>Urist</cp:lastModifiedBy>
  <cp:revision>2</cp:revision>
  <cp:lastPrinted>2023-02-07T12:48:00Z</cp:lastPrinted>
  <dcterms:created xsi:type="dcterms:W3CDTF">2023-02-07T12:55:00Z</dcterms:created>
  <dcterms:modified xsi:type="dcterms:W3CDTF">2023-02-07T12:55:00Z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