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DA4F59" w:rsidTr="00BD40AC">
        <w:tc>
          <w:tcPr>
            <w:tcW w:w="9570" w:type="dxa"/>
            <w:gridSpan w:val="2"/>
          </w:tcPr>
          <w:p w:rsidR="00DA4F59" w:rsidRDefault="00DA4F59" w:rsidP="00BD40AC">
            <w:pPr>
              <w:widowControl w:val="0"/>
              <w:autoSpaceDE w:val="0"/>
              <w:autoSpaceDN w:val="0"/>
              <w:adjustRightInd w:val="0"/>
              <w:jc w:val="center"/>
              <w:rPr>
                <w:rFonts w:ascii="Arial" w:hAnsi="Arial" w:cs="Arial"/>
                <w:b/>
                <w:bCs/>
              </w:rPr>
            </w:pPr>
            <w:r>
              <w:rPr>
                <w:rFonts w:ascii="Arial" w:hAnsi="Arial" w:cs="Arial"/>
                <w:b/>
                <w:bCs/>
              </w:rPr>
              <w:t>Тульская область</w:t>
            </w:r>
          </w:p>
        </w:tc>
      </w:tr>
      <w:tr w:rsidR="00DA4F59" w:rsidTr="00BD40AC">
        <w:tc>
          <w:tcPr>
            <w:tcW w:w="9570" w:type="dxa"/>
            <w:gridSpan w:val="2"/>
          </w:tcPr>
          <w:p w:rsidR="00DA4F59" w:rsidRDefault="00DA4F59" w:rsidP="00BD40AC">
            <w:pPr>
              <w:widowControl w:val="0"/>
              <w:autoSpaceDE w:val="0"/>
              <w:autoSpaceDN w:val="0"/>
              <w:adjustRightInd w:val="0"/>
              <w:jc w:val="center"/>
              <w:rPr>
                <w:rFonts w:ascii="Arial" w:hAnsi="Arial" w:cs="Arial"/>
                <w:b/>
                <w:bCs/>
              </w:rPr>
            </w:pPr>
            <w:r>
              <w:rPr>
                <w:rFonts w:ascii="Arial" w:hAnsi="Arial" w:cs="Arial"/>
                <w:b/>
                <w:bCs/>
              </w:rPr>
              <w:t>Муниципальное образование Яснополянское Щекинского района</w:t>
            </w:r>
          </w:p>
        </w:tc>
      </w:tr>
      <w:tr w:rsidR="00DA4F59" w:rsidTr="00BD40AC">
        <w:tc>
          <w:tcPr>
            <w:tcW w:w="9570" w:type="dxa"/>
            <w:gridSpan w:val="2"/>
          </w:tcPr>
          <w:p w:rsidR="00DA4F59" w:rsidRDefault="00DA4F59" w:rsidP="00BD40AC">
            <w:pPr>
              <w:jc w:val="center"/>
              <w:rPr>
                <w:rFonts w:ascii="Arial" w:hAnsi="Arial" w:cs="Arial"/>
                <w:b/>
                <w:bCs/>
              </w:rPr>
            </w:pPr>
            <w:r>
              <w:rPr>
                <w:rFonts w:ascii="Arial" w:hAnsi="Arial" w:cs="Arial"/>
                <w:b/>
                <w:bCs/>
              </w:rPr>
              <w:t xml:space="preserve">Администрация </w:t>
            </w:r>
          </w:p>
          <w:p w:rsidR="00DA4F59" w:rsidRDefault="00DA4F59" w:rsidP="00BD40AC">
            <w:pPr>
              <w:ind w:firstLine="709"/>
              <w:jc w:val="center"/>
              <w:rPr>
                <w:rFonts w:ascii="Arial" w:hAnsi="Arial" w:cs="Arial"/>
                <w:b/>
                <w:bCs/>
              </w:rPr>
            </w:pPr>
          </w:p>
          <w:p w:rsidR="00DA4F59" w:rsidRDefault="00DA4F59" w:rsidP="00BD40AC">
            <w:pPr>
              <w:widowControl w:val="0"/>
              <w:autoSpaceDE w:val="0"/>
              <w:autoSpaceDN w:val="0"/>
              <w:adjustRightInd w:val="0"/>
              <w:ind w:firstLine="709"/>
              <w:jc w:val="center"/>
              <w:rPr>
                <w:rFonts w:ascii="Arial" w:hAnsi="Arial" w:cs="Arial"/>
                <w:b/>
                <w:bCs/>
              </w:rPr>
            </w:pPr>
          </w:p>
        </w:tc>
      </w:tr>
      <w:tr w:rsidR="00DA4F59" w:rsidTr="00BD40AC">
        <w:tc>
          <w:tcPr>
            <w:tcW w:w="9570" w:type="dxa"/>
            <w:gridSpan w:val="2"/>
          </w:tcPr>
          <w:p w:rsidR="00DA4F59" w:rsidRDefault="00DA4F59" w:rsidP="00BD40AC">
            <w:pPr>
              <w:widowControl w:val="0"/>
              <w:autoSpaceDE w:val="0"/>
              <w:autoSpaceDN w:val="0"/>
              <w:adjustRightInd w:val="0"/>
              <w:jc w:val="center"/>
              <w:rPr>
                <w:rFonts w:ascii="Arial" w:hAnsi="Arial" w:cs="Arial"/>
                <w:b/>
                <w:bCs/>
              </w:rPr>
            </w:pPr>
            <w:r>
              <w:rPr>
                <w:rFonts w:ascii="Arial" w:hAnsi="Arial" w:cs="Arial"/>
                <w:b/>
                <w:bCs/>
              </w:rPr>
              <w:t>Постановление</w:t>
            </w:r>
          </w:p>
        </w:tc>
      </w:tr>
      <w:tr w:rsidR="00DA4F59" w:rsidTr="00BD40AC">
        <w:tc>
          <w:tcPr>
            <w:tcW w:w="9570" w:type="dxa"/>
            <w:gridSpan w:val="2"/>
          </w:tcPr>
          <w:p w:rsidR="00DA4F59" w:rsidRDefault="00DA4F59" w:rsidP="00BD40AC">
            <w:pPr>
              <w:widowControl w:val="0"/>
              <w:autoSpaceDE w:val="0"/>
              <w:autoSpaceDN w:val="0"/>
              <w:adjustRightInd w:val="0"/>
              <w:jc w:val="both"/>
              <w:rPr>
                <w:rFonts w:ascii="Arial" w:hAnsi="Arial" w:cs="Arial"/>
              </w:rPr>
            </w:pPr>
          </w:p>
        </w:tc>
      </w:tr>
      <w:tr w:rsidR="00DA4F59" w:rsidTr="00BD40AC">
        <w:tc>
          <w:tcPr>
            <w:tcW w:w="4785" w:type="dxa"/>
          </w:tcPr>
          <w:p w:rsidR="00DA4F59" w:rsidRDefault="00DA4F59" w:rsidP="00BD40AC">
            <w:pPr>
              <w:widowControl w:val="0"/>
              <w:autoSpaceDE w:val="0"/>
              <w:autoSpaceDN w:val="0"/>
              <w:adjustRightInd w:val="0"/>
              <w:jc w:val="center"/>
              <w:rPr>
                <w:rFonts w:ascii="Arial" w:hAnsi="Arial" w:cs="Arial"/>
                <w:b/>
                <w:bCs/>
              </w:rPr>
            </w:pPr>
            <w:r>
              <w:rPr>
                <w:rFonts w:ascii="Arial" w:hAnsi="Arial" w:cs="Arial"/>
                <w:b/>
                <w:bCs/>
              </w:rPr>
              <w:t>от      2017 года</w:t>
            </w:r>
          </w:p>
        </w:tc>
        <w:tc>
          <w:tcPr>
            <w:tcW w:w="4785" w:type="dxa"/>
          </w:tcPr>
          <w:p w:rsidR="00DA4F59" w:rsidRDefault="00DA4F59" w:rsidP="00BD40AC">
            <w:pPr>
              <w:widowControl w:val="0"/>
              <w:autoSpaceDE w:val="0"/>
              <w:autoSpaceDN w:val="0"/>
              <w:adjustRightInd w:val="0"/>
              <w:ind w:left="-105"/>
              <w:jc w:val="center"/>
              <w:rPr>
                <w:rFonts w:ascii="Arial" w:hAnsi="Arial" w:cs="Arial"/>
                <w:b/>
                <w:bCs/>
              </w:rPr>
            </w:pPr>
            <w:r>
              <w:rPr>
                <w:rFonts w:ascii="Arial" w:hAnsi="Arial" w:cs="Arial"/>
                <w:b/>
                <w:bCs/>
              </w:rPr>
              <w:t xml:space="preserve">№ </w:t>
            </w:r>
          </w:p>
        </w:tc>
      </w:tr>
    </w:tbl>
    <w:p w:rsidR="00DA4F59" w:rsidRDefault="00DA4F59" w:rsidP="00174AAD"/>
    <w:p w:rsidR="00DA4F59" w:rsidRDefault="00DA4F59" w:rsidP="00174AAD">
      <w:r>
        <w:t xml:space="preserve">                                                                 ПРОЕКТ</w:t>
      </w:r>
    </w:p>
    <w:p w:rsidR="00DA4F59" w:rsidRPr="00066338" w:rsidRDefault="00DA4F59" w:rsidP="00174AAD">
      <w:pPr>
        <w:spacing w:line="360" w:lineRule="exact"/>
        <w:ind w:right="60" w:firstLine="900"/>
        <w:jc w:val="center"/>
        <w:rPr>
          <w:rFonts w:ascii="Arial" w:hAnsi="Arial" w:cs="Arial"/>
          <w:b/>
          <w:sz w:val="32"/>
          <w:szCs w:val="32"/>
        </w:rPr>
      </w:pPr>
      <w:r w:rsidRPr="00066338">
        <w:rPr>
          <w:rFonts w:ascii="Arial" w:hAnsi="Arial" w:cs="Arial"/>
          <w:b/>
          <w:sz w:val="32"/>
          <w:szCs w:val="32"/>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 нежилое</w:t>
      </w:r>
    </w:p>
    <w:p w:rsidR="00DA4F59" w:rsidRDefault="00DA4F59" w:rsidP="00174AAD">
      <w:pPr>
        <w:spacing w:line="360" w:lineRule="exact"/>
        <w:ind w:right="60" w:firstLine="900"/>
        <w:jc w:val="center"/>
        <w:rPr>
          <w:rFonts w:ascii="Arial" w:hAnsi="Arial" w:cs="Arial"/>
          <w:b/>
          <w:color w:val="000000"/>
          <w:sz w:val="32"/>
          <w:szCs w:val="32"/>
        </w:rPr>
      </w:pPr>
      <w:r w:rsidRPr="00066338">
        <w:rPr>
          <w:rFonts w:ascii="Arial" w:hAnsi="Arial" w:cs="Arial"/>
          <w:b/>
          <w:color w:val="000000"/>
          <w:sz w:val="32"/>
          <w:szCs w:val="32"/>
        </w:rPr>
        <w:t xml:space="preserve"> </w:t>
      </w:r>
    </w:p>
    <w:p w:rsidR="00DA4F59" w:rsidRPr="00066338" w:rsidRDefault="00DA4F59" w:rsidP="00174AAD">
      <w:pPr>
        <w:spacing w:line="360" w:lineRule="exact"/>
        <w:ind w:right="60" w:firstLine="900"/>
        <w:jc w:val="center"/>
        <w:rPr>
          <w:rFonts w:ascii="Arial" w:hAnsi="Arial" w:cs="Arial"/>
          <w:b/>
          <w:color w:val="000000"/>
          <w:sz w:val="32"/>
          <w:szCs w:val="32"/>
        </w:rPr>
      </w:pPr>
    </w:p>
    <w:p w:rsidR="00DA4F59" w:rsidRPr="00066338" w:rsidRDefault="00DA4F59" w:rsidP="00174AAD">
      <w:pPr>
        <w:ind w:firstLine="709"/>
        <w:jc w:val="both"/>
        <w:rPr>
          <w:rFonts w:ascii="Arial" w:hAnsi="Arial" w:cs="Arial"/>
        </w:rPr>
      </w:pPr>
      <w:r w:rsidRPr="00066338">
        <w:rPr>
          <w:rFonts w:ascii="Arial" w:hAnsi="Arial" w:cs="Arial"/>
        </w:rPr>
        <w:t xml:space="preserve"> В соответствии с Федеральным </w:t>
      </w:r>
      <w:hyperlink r:id="rId5" w:history="1">
        <w:r w:rsidRPr="00066338">
          <w:rPr>
            <w:rFonts w:ascii="Arial" w:hAnsi="Arial" w:cs="Arial"/>
          </w:rPr>
          <w:t>закон</w:t>
        </w:r>
      </w:hyperlink>
      <w:r w:rsidRPr="00066338">
        <w:rPr>
          <w:rFonts w:ascii="Arial" w:hAnsi="Arial" w:cs="Arial"/>
        </w:rPr>
        <w:t xml:space="preserve">ом от 06.10.2003 N 131-ФЗ "Об общих принципах организации местного самоуправления в Российской Федерации", Федеральным </w:t>
      </w:r>
      <w:hyperlink r:id="rId6" w:history="1">
        <w:r w:rsidRPr="00066338">
          <w:rPr>
            <w:rFonts w:ascii="Arial" w:hAnsi="Arial" w:cs="Arial"/>
          </w:rPr>
          <w:t>законом</w:t>
        </w:r>
      </w:hyperlink>
      <w:r w:rsidRPr="00066338">
        <w:rPr>
          <w:rFonts w:ascii="Arial" w:hAnsi="Arial" w:cs="Arial"/>
        </w:rPr>
        <w:t xml:space="preserve"> от 27.07.2010 N 210-ФЗ "Об организации предоставления государственных и муниципальных услуг", на основании Устава муниципального образования Яснополянское Щёкинского района администрация муниципального образования Яснополянское Щекинского района постановляет:</w:t>
      </w:r>
    </w:p>
    <w:p w:rsidR="00DA4F59" w:rsidRPr="00066338" w:rsidRDefault="00DA4F59" w:rsidP="00174AAD">
      <w:pPr>
        <w:pStyle w:val="Heading1"/>
        <w:spacing w:after="0"/>
        <w:ind w:firstLine="709"/>
        <w:jc w:val="both"/>
        <w:rPr>
          <w:rFonts w:ascii="Arial" w:hAnsi="Arial" w:cs="Arial"/>
          <w:sz w:val="24"/>
          <w:szCs w:val="24"/>
        </w:rPr>
      </w:pPr>
      <w:r w:rsidRPr="00066338">
        <w:rPr>
          <w:rFonts w:ascii="Arial" w:hAnsi="Arial" w:cs="Arial"/>
          <w:sz w:val="24"/>
          <w:szCs w:val="24"/>
        </w:rPr>
        <w:t xml:space="preserve">1. 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 (Приложение).  </w:t>
      </w:r>
    </w:p>
    <w:p w:rsidR="00DA4F59" w:rsidRPr="00BD40AC" w:rsidRDefault="00DA4F59" w:rsidP="00BD40AC">
      <w:pPr>
        <w:spacing w:line="360" w:lineRule="exact"/>
        <w:ind w:right="60" w:firstLine="900"/>
        <w:rPr>
          <w:rFonts w:ascii="Arial" w:hAnsi="Arial" w:cs="Arial"/>
        </w:rPr>
      </w:pPr>
      <w:r w:rsidRPr="00BD40AC">
        <w:rPr>
          <w:rFonts w:ascii="Arial" w:hAnsi="Arial" w:cs="Arial"/>
          <w:bCs/>
        </w:rPr>
        <w:t>2.</w:t>
      </w:r>
      <w:r w:rsidRPr="00BD40AC">
        <w:rPr>
          <w:rFonts w:ascii="Arial" w:hAnsi="Arial" w:cs="Arial"/>
          <w:lang w:eastAsia="en-US"/>
        </w:rPr>
        <w:t xml:space="preserve">   Признать утратившим  постановление  администрации муниципального образования Яснополянское Щекинского района от 26.10.2012 года №501</w:t>
      </w:r>
      <w:r w:rsidRPr="00BD40AC">
        <w:rPr>
          <w:rFonts w:ascii="Arial" w:hAnsi="Arial" w:cs="Arial"/>
          <w:bCs/>
        </w:rPr>
        <w:t xml:space="preserve"> </w:t>
      </w:r>
      <w:r w:rsidRPr="00BD40AC">
        <w:rPr>
          <w:rFonts w:ascii="Arial" w:hAnsi="Arial" w:cs="Arial"/>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 нежилое</w:t>
      </w:r>
      <w:r>
        <w:rPr>
          <w:rFonts w:ascii="Arial" w:hAnsi="Arial" w:cs="Arial"/>
        </w:rPr>
        <w:t>»</w:t>
      </w:r>
    </w:p>
    <w:p w:rsidR="00DA4F59" w:rsidRPr="00BD40AC" w:rsidRDefault="00DA4F59" w:rsidP="00BD40AC">
      <w:pPr>
        <w:ind w:firstLine="709"/>
        <w:jc w:val="both"/>
        <w:rPr>
          <w:rFonts w:ascii="Arial" w:eastAsia="MS Mincho" w:hAnsi="Arial" w:cs="Arial"/>
        </w:rPr>
      </w:pPr>
      <w:r w:rsidRPr="00BD40AC">
        <w:rPr>
          <w:rFonts w:ascii="Arial" w:hAnsi="Arial" w:cs="Arial"/>
          <w:color w:val="000000"/>
        </w:rPr>
        <w:t xml:space="preserve">3.  </w:t>
      </w:r>
      <w:r w:rsidRPr="00BD40AC">
        <w:rPr>
          <w:rFonts w:ascii="Arial" w:hAnsi="Arial" w:cs="Arial"/>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DA4F59" w:rsidRPr="00BD40AC" w:rsidRDefault="00DA4F59" w:rsidP="00BD40AC">
      <w:pPr>
        <w:ind w:firstLine="709"/>
        <w:jc w:val="both"/>
        <w:rPr>
          <w:rFonts w:ascii="Arial" w:hAnsi="Arial" w:cs="Arial"/>
        </w:rPr>
      </w:pPr>
      <w:r w:rsidRPr="00BD40AC">
        <w:rPr>
          <w:rFonts w:ascii="Arial" w:hAnsi="Arial" w:cs="Arial"/>
        </w:rPr>
        <w:t>4. Контроль за выполнением настоящего постановления оставляю за собой.</w:t>
      </w:r>
    </w:p>
    <w:p w:rsidR="00DA4F59" w:rsidRPr="00BD40AC" w:rsidRDefault="00DA4F59" w:rsidP="00BD40AC">
      <w:pPr>
        <w:ind w:firstLine="709"/>
        <w:jc w:val="both"/>
        <w:rPr>
          <w:rFonts w:ascii="Arial" w:hAnsi="Arial" w:cs="Arial"/>
        </w:rPr>
      </w:pPr>
      <w:r w:rsidRPr="00BD40AC">
        <w:rPr>
          <w:rFonts w:ascii="Arial" w:hAnsi="Arial" w:cs="Arial"/>
        </w:rPr>
        <w:t>5. Постановление вступает в силу со дня его официального обнародования.</w:t>
      </w:r>
    </w:p>
    <w:p w:rsidR="00DA4F59" w:rsidRPr="00BD40AC" w:rsidRDefault="00DA4F59" w:rsidP="00BD40AC">
      <w:pPr>
        <w:ind w:firstLine="709"/>
        <w:jc w:val="both"/>
        <w:rPr>
          <w:rFonts w:ascii="Arial" w:hAnsi="Arial" w:cs="Arial"/>
        </w:rPr>
      </w:pPr>
    </w:p>
    <w:p w:rsidR="00DA4F59" w:rsidRPr="00BD40AC" w:rsidRDefault="00DA4F59" w:rsidP="00BD40AC">
      <w:pPr>
        <w:ind w:firstLine="709"/>
        <w:jc w:val="both"/>
        <w:rPr>
          <w:rFonts w:ascii="Arial" w:hAnsi="Arial" w:cs="Arial"/>
        </w:rPr>
      </w:pPr>
    </w:p>
    <w:p w:rsidR="00DA4F59" w:rsidRPr="00BD40AC" w:rsidRDefault="00DA4F59" w:rsidP="00BD40AC">
      <w:pPr>
        <w:ind w:firstLine="709"/>
        <w:jc w:val="both"/>
        <w:rPr>
          <w:rFonts w:ascii="Arial" w:hAnsi="Arial" w:cs="Arial"/>
        </w:rPr>
      </w:pPr>
    </w:p>
    <w:p w:rsidR="00DA4F59" w:rsidRPr="00BD40AC" w:rsidRDefault="00DA4F59" w:rsidP="00BD40AC">
      <w:pPr>
        <w:ind w:firstLine="709"/>
        <w:jc w:val="both"/>
        <w:rPr>
          <w:rFonts w:ascii="Arial" w:hAnsi="Arial" w:cs="Arial"/>
        </w:rPr>
      </w:pPr>
      <w:r w:rsidRPr="00BD40AC">
        <w:rPr>
          <w:rFonts w:ascii="Arial" w:hAnsi="Arial" w:cs="Arial"/>
          <w:b/>
        </w:rPr>
        <w:t xml:space="preserve"> Глава администрации</w:t>
      </w:r>
      <w:r w:rsidRPr="00BD40AC">
        <w:rPr>
          <w:rFonts w:ascii="Arial" w:hAnsi="Arial" w:cs="Arial"/>
        </w:rPr>
        <w:t xml:space="preserve"> </w:t>
      </w:r>
    </w:p>
    <w:p w:rsidR="00DA4F59" w:rsidRPr="00BD40AC" w:rsidRDefault="00DA4F59" w:rsidP="00BD40AC">
      <w:pPr>
        <w:ind w:firstLine="709"/>
        <w:jc w:val="both"/>
        <w:rPr>
          <w:rFonts w:ascii="Arial" w:hAnsi="Arial" w:cs="Arial"/>
          <w:b/>
        </w:rPr>
      </w:pPr>
      <w:r w:rsidRPr="00BD40AC">
        <w:rPr>
          <w:rFonts w:ascii="Arial" w:hAnsi="Arial" w:cs="Arial"/>
          <w:b/>
        </w:rPr>
        <w:t>муниципального образования</w:t>
      </w:r>
    </w:p>
    <w:p w:rsidR="00DA4F59" w:rsidRPr="00BD40AC" w:rsidRDefault="00DA4F59" w:rsidP="00BD40AC">
      <w:pPr>
        <w:ind w:firstLine="709"/>
        <w:jc w:val="both"/>
        <w:rPr>
          <w:rFonts w:ascii="Arial" w:hAnsi="Arial" w:cs="Arial"/>
          <w:b/>
        </w:rPr>
      </w:pPr>
      <w:r w:rsidRPr="00BD40AC">
        <w:rPr>
          <w:rFonts w:ascii="Arial" w:hAnsi="Arial" w:cs="Arial"/>
          <w:b/>
        </w:rPr>
        <w:t xml:space="preserve">Яснополянское Щекинского района                          И.В. Шерер               </w:t>
      </w:r>
    </w:p>
    <w:p w:rsidR="00DA4F59" w:rsidRPr="00BD40AC" w:rsidRDefault="00DA4F59" w:rsidP="00BD40AC">
      <w:pPr>
        <w:jc w:val="both"/>
        <w:rPr>
          <w:rFonts w:ascii="Arial" w:hAnsi="Arial" w:cs="Arial"/>
          <w:i/>
        </w:rPr>
      </w:pPr>
    </w:p>
    <w:p w:rsidR="00DA4F59" w:rsidRPr="006B6CF3" w:rsidRDefault="00DA4F59" w:rsidP="00174AAD">
      <w:pPr>
        <w:rPr>
          <w:sz w:val="28"/>
          <w:szCs w:val="28"/>
        </w:rPr>
      </w:pPr>
    </w:p>
    <w:p w:rsidR="00DA4F59" w:rsidRPr="00066338" w:rsidRDefault="00DA4F59" w:rsidP="00174AAD">
      <w:pPr>
        <w:shd w:val="clear" w:color="auto" w:fill="FFFFFF"/>
        <w:jc w:val="right"/>
        <w:rPr>
          <w:rFonts w:ascii="Arial" w:hAnsi="Arial" w:cs="Arial"/>
          <w:bCs/>
        </w:rPr>
      </w:pPr>
      <w:r w:rsidRPr="00066338">
        <w:rPr>
          <w:rFonts w:ascii="Arial" w:hAnsi="Arial" w:cs="Arial"/>
          <w:bCs/>
        </w:rPr>
        <w:t>Приложение к постановлению</w:t>
      </w:r>
    </w:p>
    <w:p w:rsidR="00DA4F59" w:rsidRPr="00066338" w:rsidRDefault="00DA4F59" w:rsidP="00174AAD">
      <w:pPr>
        <w:shd w:val="clear" w:color="auto" w:fill="FFFFFF"/>
        <w:jc w:val="right"/>
        <w:rPr>
          <w:rFonts w:ascii="Arial" w:hAnsi="Arial" w:cs="Arial"/>
          <w:bCs/>
        </w:rPr>
      </w:pPr>
      <w:r w:rsidRPr="00066338">
        <w:rPr>
          <w:rFonts w:ascii="Arial" w:hAnsi="Arial" w:cs="Arial"/>
          <w:bCs/>
        </w:rPr>
        <w:t>администрации МО Яснополянское</w:t>
      </w:r>
    </w:p>
    <w:p w:rsidR="00DA4F59" w:rsidRPr="00066338" w:rsidRDefault="00DA4F59" w:rsidP="00174AAD">
      <w:pPr>
        <w:shd w:val="clear" w:color="auto" w:fill="FFFFFF"/>
        <w:jc w:val="right"/>
        <w:rPr>
          <w:rFonts w:ascii="Arial" w:hAnsi="Arial" w:cs="Arial"/>
          <w:bCs/>
        </w:rPr>
      </w:pPr>
      <w:r w:rsidRPr="00066338">
        <w:rPr>
          <w:rFonts w:ascii="Arial" w:hAnsi="Arial" w:cs="Arial"/>
          <w:bCs/>
        </w:rPr>
        <w:t>Щекинского района</w:t>
      </w:r>
    </w:p>
    <w:p w:rsidR="00DA4F59" w:rsidRPr="00066338" w:rsidRDefault="00DA4F59" w:rsidP="00174AAD">
      <w:pPr>
        <w:shd w:val="clear" w:color="auto" w:fill="FFFFFF"/>
        <w:jc w:val="right"/>
        <w:rPr>
          <w:rFonts w:ascii="Arial" w:hAnsi="Arial" w:cs="Arial"/>
          <w:bCs/>
        </w:rPr>
      </w:pPr>
      <w:r>
        <w:rPr>
          <w:rFonts w:ascii="Arial" w:hAnsi="Arial" w:cs="Arial"/>
          <w:bCs/>
        </w:rPr>
        <w:t xml:space="preserve">от     </w:t>
      </w:r>
      <w:smartTag w:uri="urn:schemas-microsoft-com:office:smarttags" w:element="metricconverter">
        <w:smartTagPr>
          <w:attr w:name="ProductID" w:val="2017 г"/>
        </w:smartTagPr>
        <w:r>
          <w:rPr>
            <w:rFonts w:ascii="Arial" w:hAnsi="Arial" w:cs="Arial"/>
            <w:bCs/>
          </w:rPr>
          <w:t>2017 г</w:t>
        </w:r>
      </w:smartTag>
      <w:r>
        <w:rPr>
          <w:rFonts w:ascii="Arial" w:hAnsi="Arial" w:cs="Arial"/>
          <w:bCs/>
        </w:rPr>
        <w:t xml:space="preserve">. № </w:t>
      </w:r>
    </w:p>
    <w:p w:rsidR="00DA4F59" w:rsidRPr="00066338" w:rsidRDefault="00DA4F59" w:rsidP="00174AAD">
      <w:pPr>
        <w:shd w:val="clear" w:color="auto" w:fill="FFFFFF"/>
        <w:jc w:val="right"/>
        <w:rPr>
          <w:rFonts w:ascii="Arial" w:hAnsi="Arial" w:cs="Arial"/>
          <w:bCs/>
        </w:rPr>
      </w:pPr>
    </w:p>
    <w:p w:rsidR="00DA4F59" w:rsidRPr="002556F0" w:rsidRDefault="00DA4F59" w:rsidP="00174AAD">
      <w:pPr>
        <w:shd w:val="clear" w:color="auto" w:fill="FFFFFF"/>
        <w:jc w:val="right"/>
        <w:rPr>
          <w:b/>
          <w:bCs/>
        </w:rPr>
      </w:pPr>
    </w:p>
    <w:p w:rsidR="00DA4F59" w:rsidRPr="00066338" w:rsidRDefault="00DA4F59" w:rsidP="00174AAD">
      <w:pPr>
        <w:shd w:val="clear" w:color="auto" w:fill="FFFFFF"/>
        <w:ind w:firstLine="709"/>
        <w:jc w:val="center"/>
        <w:rPr>
          <w:rFonts w:ascii="Arial" w:hAnsi="Arial" w:cs="Arial"/>
          <w:sz w:val="26"/>
          <w:szCs w:val="26"/>
        </w:rPr>
      </w:pPr>
      <w:r w:rsidRPr="00066338">
        <w:rPr>
          <w:rFonts w:ascii="Arial" w:hAnsi="Arial" w:cs="Arial"/>
          <w:bCs/>
          <w:sz w:val="26"/>
          <w:szCs w:val="26"/>
        </w:rPr>
        <w:t>Административный регламент</w:t>
      </w:r>
    </w:p>
    <w:p w:rsidR="00DA4F59" w:rsidRPr="00066338" w:rsidRDefault="00DA4F59" w:rsidP="00174AAD">
      <w:pPr>
        <w:shd w:val="clear" w:color="auto" w:fill="FFFFFF"/>
        <w:ind w:firstLine="709"/>
        <w:jc w:val="center"/>
        <w:rPr>
          <w:rFonts w:ascii="Arial" w:hAnsi="Arial" w:cs="Arial"/>
          <w:bCs/>
          <w:sz w:val="26"/>
          <w:szCs w:val="26"/>
        </w:rPr>
      </w:pPr>
      <w:r w:rsidRPr="00066338">
        <w:rPr>
          <w:rFonts w:ascii="Arial" w:hAnsi="Arial" w:cs="Arial"/>
          <w:bCs/>
          <w:sz w:val="26"/>
          <w:szCs w:val="26"/>
        </w:rPr>
        <w:t>предоставления муниципальной услуги «</w:t>
      </w:r>
      <w:r w:rsidRPr="00066338">
        <w:rPr>
          <w:rFonts w:ascii="Arial" w:hAnsi="Arial" w:cs="Arial"/>
          <w:sz w:val="26"/>
          <w:szCs w:val="26"/>
        </w:rPr>
        <w:t>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w:t>
      </w:r>
      <w:r w:rsidRPr="00066338">
        <w:rPr>
          <w:rFonts w:ascii="Arial" w:hAnsi="Arial" w:cs="Arial"/>
          <w:bCs/>
          <w:sz w:val="26"/>
          <w:szCs w:val="26"/>
        </w:rPr>
        <w:t>»</w:t>
      </w:r>
    </w:p>
    <w:p w:rsidR="00DA4F59" w:rsidRPr="00066338" w:rsidRDefault="00DA4F59" w:rsidP="00174AAD">
      <w:pPr>
        <w:shd w:val="clear" w:color="auto" w:fill="FFFFFF"/>
        <w:ind w:firstLine="709"/>
        <w:jc w:val="center"/>
        <w:rPr>
          <w:rFonts w:ascii="Arial" w:hAnsi="Arial" w:cs="Arial"/>
          <w:sz w:val="26"/>
          <w:szCs w:val="26"/>
        </w:rPr>
      </w:pPr>
    </w:p>
    <w:p w:rsidR="00DA4F59" w:rsidRPr="00B30C40" w:rsidRDefault="00DA4F59" w:rsidP="00174AAD">
      <w:pPr>
        <w:numPr>
          <w:ilvl w:val="0"/>
          <w:numId w:val="1"/>
        </w:numPr>
        <w:shd w:val="clear" w:color="auto" w:fill="FFFFFF"/>
        <w:jc w:val="center"/>
        <w:rPr>
          <w:rFonts w:ascii="Arial" w:hAnsi="Arial" w:cs="Arial"/>
        </w:rPr>
      </w:pPr>
      <w:r w:rsidRPr="00B30C40">
        <w:rPr>
          <w:rFonts w:ascii="Arial" w:hAnsi="Arial" w:cs="Arial"/>
        </w:rPr>
        <w:t>Общие положения</w:t>
      </w:r>
    </w:p>
    <w:p w:rsidR="00DA4F59" w:rsidRPr="00066338" w:rsidRDefault="00DA4F59" w:rsidP="00174AAD">
      <w:pPr>
        <w:ind w:firstLine="1086"/>
        <w:jc w:val="both"/>
        <w:rPr>
          <w:rFonts w:ascii="Arial" w:hAnsi="Arial" w:cs="Arial"/>
        </w:rPr>
      </w:pP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1. 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2. Предметом регулирования Административного регламента является 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 в установленном порядке и установленный срок.</w:t>
      </w:r>
    </w:p>
    <w:p w:rsidR="00DA4F59" w:rsidRPr="00066338" w:rsidRDefault="00DA4F59" w:rsidP="00174AAD">
      <w:pPr>
        <w:ind w:firstLine="709"/>
        <w:jc w:val="both"/>
        <w:rPr>
          <w:rFonts w:ascii="Arial" w:hAnsi="Arial" w:cs="Arial"/>
        </w:rPr>
      </w:pPr>
      <w:r w:rsidRPr="00066338">
        <w:rPr>
          <w:rFonts w:ascii="Arial" w:hAnsi="Arial" w:cs="Arial"/>
        </w:rPr>
        <w:t>3. Получателями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письменной или электронной форме (далее - заявитель).</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4. Местонахождение администрации МО  Яснополянское Щекинского района: Щекинский район, пос.  Головеньковский, ул. Пчеловодов, д. 9.</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5. Режим работы, график приема граждан, организация деятельности администрации регламентируется правилами внутреннего трудового распорядка:</w:t>
      </w:r>
    </w:p>
    <w:p w:rsidR="00DA4F59" w:rsidRPr="00066338" w:rsidRDefault="00DA4F59" w:rsidP="00174AAD">
      <w:pPr>
        <w:pStyle w:val="ConsPlusNonformat"/>
        <w:widowControl/>
        <w:ind w:firstLine="709"/>
        <w:jc w:val="both"/>
        <w:rPr>
          <w:rFonts w:ascii="Arial" w:hAnsi="Arial" w:cs="Arial"/>
          <w:sz w:val="24"/>
          <w:szCs w:val="24"/>
        </w:rPr>
      </w:pPr>
      <w:r w:rsidRPr="00066338">
        <w:rPr>
          <w:rFonts w:ascii="Arial" w:hAnsi="Arial" w:cs="Arial"/>
          <w:sz w:val="24"/>
          <w:szCs w:val="24"/>
        </w:rPr>
        <w:t xml:space="preserve">Понедельник                                   </w:t>
      </w:r>
      <w:r>
        <w:rPr>
          <w:rFonts w:ascii="Arial" w:hAnsi="Arial" w:cs="Arial"/>
          <w:sz w:val="24"/>
          <w:szCs w:val="24"/>
        </w:rPr>
        <w:t xml:space="preserve">                              09.00 - 17</w:t>
      </w:r>
      <w:r w:rsidRPr="00066338">
        <w:rPr>
          <w:rFonts w:ascii="Arial" w:hAnsi="Arial" w:cs="Arial"/>
          <w:sz w:val="24"/>
          <w:szCs w:val="24"/>
        </w:rPr>
        <w:t>.00</w:t>
      </w:r>
    </w:p>
    <w:p w:rsidR="00DA4F59" w:rsidRPr="00066338" w:rsidRDefault="00DA4F59" w:rsidP="00174AAD">
      <w:pPr>
        <w:pStyle w:val="ConsPlusNonformat"/>
        <w:widowControl/>
        <w:ind w:firstLine="709"/>
        <w:jc w:val="both"/>
        <w:rPr>
          <w:rFonts w:ascii="Arial" w:hAnsi="Arial" w:cs="Arial"/>
          <w:sz w:val="24"/>
          <w:szCs w:val="24"/>
        </w:rPr>
      </w:pPr>
      <w:r w:rsidRPr="00066338">
        <w:rPr>
          <w:rFonts w:ascii="Arial" w:hAnsi="Arial" w:cs="Arial"/>
          <w:sz w:val="24"/>
          <w:szCs w:val="24"/>
        </w:rPr>
        <w:t xml:space="preserve">Вторник                                           </w:t>
      </w:r>
      <w:r>
        <w:rPr>
          <w:rFonts w:ascii="Arial" w:hAnsi="Arial" w:cs="Arial"/>
          <w:sz w:val="24"/>
          <w:szCs w:val="24"/>
        </w:rPr>
        <w:t xml:space="preserve">                              09.00 - 17</w:t>
      </w:r>
      <w:r w:rsidRPr="00066338">
        <w:rPr>
          <w:rFonts w:ascii="Arial" w:hAnsi="Arial" w:cs="Arial"/>
          <w:sz w:val="24"/>
          <w:szCs w:val="24"/>
        </w:rPr>
        <w:t>.00</w:t>
      </w:r>
    </w:p>
    <w:p w:rsidR="00DA4F59" w:rsidRPr="00066338" w:rsidRDefault="00DA4F59" w:rsidP="00174AAD">
      <w:pPr>
        <w:pStyle w:val="ConsPlusNonformat"/>
        <w:widowControl/>
        <w:ind w:firstLine="709"/>
        <w:jc w:val="both"/>
        <w:rPr>
          <w:rFonts w:ascii="Arial" w:hAnsi="Arial" w:cs="Arial"/>
          <w:sz w:val="24"/>
          <w:szCs w:val="24"/>
        </w:rPr>
      </w:pPr>
      <w:r w:rsidRPr="00066338">
        <w:rPr>
          <w:rFonts w:ascii="Arial" w:hAnsi="Arial" w:cs="Arial"/>
          <w:sz w:val="24"/>
          <w:szCs w:val="24"/>
        </w:rPr>
        <w:t xml:space="preserve">Среда             </w:t>
      </w:r>
      <w:r>
        <w:rPr>
          <w:rFonts w:ascii="Arial" w:hAnsi="Arial" w:cs="Arial"/>
          <w:sz w:val="24"/>
          <w:szCs w:val="24"/>
        </w:rPr>
        <w:t xml:space="preserve">                          09.00 - 17</w:t>
      </w:r>
      <w:r w:rsidRPr="00066338">
        <w:rPr>
          <w:rFonts w:ascii="Arial" w:hAnsi="Arial" w:cs="Arial"/>
          <w:sz w:val="24"/>
          <w:szCs w:val="24"/>
        </w:rPr>
        <w:t xml:space="preserve">.00   </w:t>
      </w:r>
      <w:r>
        <w:rPr>
          <w:rFonts w:ascii="Arial" w:hAnsi="Arial" w:cs="Arial"/>
          <w:sz w:val="24"/>
          <w:szCs w:val="24"/>
        </w:rPr>
        <w:t xml:space="preserve">      </w:t>
      </w:r>
      <w:r w:rsidRPr="00066338">
        <w:rPr>
          <w:rFonts w:ascii="Arial" w:hAnsi="Arial" w:cs="Arial"/>
          <w:sz w:val="24"/>
          <w:szCs w:val="24"/>
        </w:rPr>
        <w:t xml:space="preserve"> неприемный день</w:t>
      </w:r>
    </w:p>
    <w:p w:rsidR="00DA4F59" w:rsidRPr="00066338" w:rsidRDefault="00DA4F59" w:rsidP="00174AAD">
      <w:pPr>
        <w:pStyle w:val="ConsPlusNonformat"/>
        <w:widowControl/>
        <w:ind w:firstLine="709"/>
        <w:jc w:val="both"/>
        <w:rPr>
          <w:rFonts w:ascii="Arial" w:hAnsi="Arial" w:cs="Arial"/>
          <w:sz w:val="24"/>
          <w:szCs w:val="24"/>
        </w:rPr>
      </w:pPr>
      <w:r w:rsidRPr="00066338">
        <w:rPr>
          <w:rFonts w:ascii="Arial" w:hAnsi="Arial" w:cs="Arial"/>
          <w:sz w:val="24"/>
          <w:szCs w:val="24"/>
        </w:rPr>
        <w:t xml:space="preserve">Четверг                                            </w:t>
      </w:r>
      <w:r>
        <w:rPr>
          <w:rFonts w:ascii="Arial" w:hAnsi="Arial" w:cs="Arial"/>
          <w:sz w:val="24"/>
          <w:szCs w:val="24"/>
        </w:rPr>
        <w:t xml:space="preserve">                              09.00 - 17</w:t>
      </w:r>
      <w:r w:rsidRPr="00066338">
        <w:rPr>
          <w:rFonts w:ascii="Arial" w:hAnsi="Arial" w:cs="Arial"/>
          <w:sz w:val="24"/>
          <w:szCs w:val="24"/>
        </w:rPr>
        <w:t>.00</w:t>
      </w:r>
    </w:p>
    <w:p w:rsidR="00DA4F59" w:rsidRPr="00066338" w:rsidRDefault="00DA4F59" w:rsidP="00174AAD">
      <w:pPr>
        <w:pStyle w:val="ConsPlusNonformat"/>
        <w:widowControl/>
        <w:ind w:firstLine="709"/>
        <w:jc w:val="both"/>
        <w:rPr>
          <w:rFonts w:ascii="Arial" w:hAnsi="Arial" w:cs="Arial"/>
          <w:sz w:val="24"/>
          <w:szCs w:val="24"/>
        </w:rPr>
      </w:pPr>
      <w:r w:rsidRPr="00066338">
        <w:rPr>
          <w:rFonts w:ascii="Arial" w:hAnsi="Arial" w:cs="Arial"/>
          <w:sz w:val="24"/>
          <w:szCs w:val="24"/>
        </w:rPr>
        <w:t>Пятница и предпраздничные д</w:t>
      </w:r>
      <w:r>
        <w:rPr>
          <w:rFonts w:ascii="Arial" w:hAnsi="Arial" w:cs="Arial"/>
          <w:sz w:val="24"/>
          <w:szCs w:val="24"/>
        </w:rPr>
        <w:t>ни    09.00 - 16</w:t>
      </w:r>
      <w:r w:rsidRPr="00066338">
        <w:rPr>
          <w:rFonts w:ascii="Arial" w:hAnsi="Arial" w:cs="Arial"/>
          <w:sz w:val="24"/>
          <w:szCs w:val="24"/>
        </w:rPr>
        <w:t>.00    неприемный день</w:t>
      </w:r>
    </w:p>
    <w:p w:rsidR="00DA4F59" w:rsidRPr="00066338" w:rsidRDefault="00DA4F59" w:rsidP="00174AAD">
      <w:pPr>
        <w:pStyle w:val="ConsPlusNonformat"/>
        <w:widowControl/>
        <w:ind w:firstLine="709"/>
        <w:jc w:val="both"/>
        <w:rPr>
          <w:rFonts w:ascii="Arial" w:hAnsi="Arial" w:cs="Arial"/>
          <w:sz w:val="24"/>
          <w:szCs w:val="24"/>
        </w:rPr>
      </w:pPr>
      <w:r w:rsidRPr="00066338">
        <w:rPr>
          <w:rFonts w:ascii="Arial" w:hAnsi="Arial" w:cs="Arial"/>
          <w:sz w:val="24"/>
          <w:szCs w:val="24"/>
        </w:rPr>
        <w:t>Суббота, воскресенье                                                   выходные дни</w:t>
      </w:r>
    </w:p>
    <w:p w:rsidR="00DA4F59" w:rsidRPr="00066338" w:rsidRDefault="00DA4F59" w:rsidP="00174AAD">
      <w:pPr>
        <w:pStyle w:val="ConsPlusNonformat"/>
        <w:widowControl/>
        <w:ind w:firstLine="709"/>
        <w:jc w:val="both"/>
        <w:rPr>
          <w:rFonts w:ascii="Arial" w:hAnsi="Arial" w:cs="Arial"/>
          <w:sz w:val="24"/>
          <w:szCs w:val="24"/>
        </w:rPr>
      </w:pPr>
      <w:r w:rsidRPr="00066338">
        <w:rPr>
          <w:rFonts w:ascii="Arial" w:hAnsi="Arial" w:cs="Arial"/>
          <w:sz w:val="24"/>
          <w:szCs w:val="24"/>
        </w:rPr>
        <w:t xml:space="preserve">Обеденный перерыв                         </w:t>
      </w:r>
      <w:r>
        <w:rPr>
          <w:rFonts w:ascii="Arial" w:hAnsi="Arial" w:cs="Arial"/>
          <w:sz w:val="24"/>
          <w:szCs w:val="24"/>
        </w:rPr>
        <w:t xml:space="preserve">                            с 13. 00 до 13.4</w:t>
      </w:r>
      <w:r w:rsidRPr="00066338">
        <w:rPr>
          <w:rFonts w:ascii="Arial" w:hAnsi="Arial" w:cs="Arial"/>
          <w:sz w:val="24"/>
          <w:szCs w:val="24"/>
        </w:rPr>
        <w:t>8</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Приемные дни для получателей муниципальной услуги в администрации: понедель</w:t>
      </w:r>
      <w:r>
        <w:rPr>
          <w:rFonts w:ascii="Arial" w:hAnsi="Arial" w:cs="Arial"/>
        </w:rPr>
        <w:t>ник, вторник, среда, четверг с 8.00 до 13.00 и с 13.48 до 17</w:t>
      </w:r>
      <w:r w:rsidRPr="00066338">
        <w:rPr>
          <w:rFonts w:ascii="Arial" w:hAnsi="Arial" w:cs="Arial"/>
        </w:rPr>
        <w:t>.00.</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6. Информация о режиме работы размещается на официальном сайте муниципального образования Яснополянское  Щекинского района в информационно-телекоммуникационной сети "Интернет":</w:t>
      </w:r>
      <w:r>
        <w:rPr>
          <w:rFonts w:ascii="Arial" w:hAnsi="Arial" w:cs="Arial"/>
        </w:rPr>
        <w:t xml:space="preserve"> </w:t>
      </w:r>
      <w:r w:rsidRPr="00066338">
        <w:rPr>
          <w:rFonts w:ascii="Arial" w:hAnsi="Arial" w:cs="Arial"/>
        </w:rPr>
        <w:t xml:space="preserve">www.moyasnayapolyana.ru/. </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7. Информацию о порядке предоставления муниципальной услуги можно получить:</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непосредственно в администрации;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посредством телефонной связи;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посредством почтовой связи, в том числе электронной почты;</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в информационно-телекоммуникационной сети "Интернет", в том числе на официальном сайте муниципального образования  Яснополянское  Щекинского района;</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в средствах массовой информации и на информационных стендах в помещении администрации.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8. Справочные телефоны в администрации, по которым можно получить информацию о предоставлении муниципальной услуги: (48751)38-6-85.</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Справочные телефоны в иных органах, учреждениях и организациях, участвующих в предоставлении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Федеральная служба государственной регистрации, кадастра и картографии по Тульской области: (4872)30-11-50;</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ФГУП "Ростехинвентаризация - Федеральное БТИ": (4872)30-97-93.</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9. Официальный сайт муниципального образования Яснополянское Щекинского района    www.moyasnayapolyana.ru/.; сайт региональной информационной системы "Портал государственных услуг Тульской области" http://pgu.tula.ru.</w:t>
      </w:r>
    </w:p>
    <w:p w:rsidR="00DA4F59" w:rsidRDefault="00DA4F59" w:rsidP="00174AAD">
      <w:pPr>
        <w:autoSpaceDE w:val="0"/>
        <w:autoSpaceDN w:val="0"/>
        <w:adjustRightInd w:val="0"/>
        <w:ind w:firstLine="709"/>
        <w:jc w:val="both"/>
        <w:rPr>
          <w:rFonts w:ascii="Arial" w:hAnsi="Arial" w:cs="Arial"/>
        </w:rPr>
      </w:pPr>
      <w:r w:rsidRPr="00066338">
        <w:rPr>
          <w:rFonts w:ascii="Arial" w:hAnsi="Arial" w:cs="Arial"/>
        </w:rPr>
        <w:t xml:space="preserve">10. Электронный адрес администрации:  </w:t>
      </w:r>
      <w:r w:rsidRPr="00BD40AC">
        <w:rPr>
          <w:rFonts w:ascii="Arial" w:hAnsi="Arial" w:cs="Arial"/>
          <w:color w:val="0000FF"/>
          <w:u w:val="single"/>
        </w:rPr>
        <w:t>mo.yasnopolyana@tularegion.ru</w:t>
      </w:r>
      <w:r w:rsidRPr="00066338">
        <w:rPr>
          <w:rFonts w:ascii="Arial" w:hAnsi="Arial" w:cs="Arial"/>
        </w:rPr>
        <w:t xml:space="preserve">   </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11. Консультации по процедуре предоставления муниципальной услуги осуществляются:</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при личном обращении;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при письменном обращении (в том числе посредством электронной почты);</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по телефону.</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12.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13. Время ожидания в очереди для получения консультации при личном обращении не более 20 минут.</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14. При консультировании по письменным заявлениям ответ направляется почтой в срок, не превышающий 30 дней со дня поступления заявления.</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15.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10 дней со дня поступления заявления.</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16. При устных обращениях и ответах на телефонные звонки сотрудником администрации подробно, четко и в вежливой форме осуществляется консультирование (информирование) обратившихся по существу интересующего их вопроса.</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17.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заявителя. Время разговора по телефону не должно превышать 10 минут.</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18. При консультировании по телефону сотрудник администрации обязан назвать занимаемую должность, фамилию, имя, отчество и предоставить информацию по следующим вопросам:</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информацию о месте нахождения и графике работы администрации а также иных органов и организаций, участвующих в предоставлении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сведения о нормативных актах, регулирующих предоставление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перечень необходимых документов для получения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информацию о входящих номерах, под которыми зарегистрированы заявления на предоставление муниципальной услуги, на получение информации о предоставлении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информацию о принятии решения по конкретному заявлению о предоставлении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19.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а также в Сводном реестре государственных и муниципальных услуг (функций) Тульской области.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20. Информация о порядке предоставления муниципальной услуги размещена:</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на официальном сайте муниципального образования Яснополянское Щекинского района в информационно-телекоммуникационной сети "Интернет" в разделе "Муниципальные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на информационном стенде в администрации.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21. Информация о предоставлении муниципальной услуги содержит:</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информацию об органе, предоставляющем муниципальную услугу;</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информацию о заявителях (получателях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информацию о необходимых документах для предоставления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информацию о стоимости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информацию о сроке оказания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информацию о результате оказания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информацию о нормативных правовых актах, регулирующих предоставление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информацию об адресах места приема документов для предоставления муниципальной услуги и график приема документов;</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информацию о порядке получения консультаций;</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основания для отказа в предоставлении муниципальной услуги, в том числе отказа в приеме документов;</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порядок обжалования действий (бездействия), принимаемых решений сотрудниками администрации, а также иными лицами, участвующими в предоставлении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текст Административного регламента;</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формы и бланки заявлений о предоставлении муниципальной услуги.</w:t>
      </w:r>
    </w:p>
    <w:p w:rsidR="00DA4F59" w:rsidRPr="00066338" w:rsidRDefault="00DA4F59" w:rsidP="00174AAD">
      <w:pPr>
        <w:shd w:val="clear" w:color="auto" w:fill="FFFFFF"/>
        <w:ind w:firstLine="709"/>
        <w:jc w:val="both"/>
        <w:rPr>
          <w:rFonts w:ascii="Arial" w:hAnsi="Arial" w:cs="Arial"/>
          <w:b/>
        </w:rPr>
      </w:pPr>
    </w:p>
    <w:p w:rsidR="00DA4F59" w:rsidRPr="00066338" w:rsidRDefault="00DA4F59" w:rsidP="00174AAD">
      <w:pPr>
        <w:shd w:val="clear" w:color="auto" w:fill="FFFFFF"/>
        <w:ind w:firstLine="709"/>
        <w:jc w:val="center"/>
        <w:rPr>
          <w:rFonts w:ascii="Arial" w:hAnsi="Arial" w:cs="Arial"/>
          <w:b/>
        </w:rPr>
      </w:pPr>
      <w:r w:rsidRPr="00066338">
        <w:rPr>
          <w:rFonts w:ascii="Arial" w:hAnsi="Arial" w:cs="Arial"/>
          <w:b/>
          <w:lang w:val="en-US"/>
        </w:rPr>
        <w:t>II</w:t>
      </w:r>
      <w:r w:rsidRPr="00066338">
        <w:rPr>
          <w:rFonts w:ascii="Arial" w:hAnsi="Arial" w:cs="Arial"/>
          <w:b/>
        </w:rPr>
        <w:t>. Стандарт предоставления муниципальной услуги</w:t>
      </w:r>
    </w:p>
    <w:p w:rsidR="00DA4F59" w:rsidRPr="00066338" w:rsidRDefault="00DA4F59" w:rsidP="00174AAD">
      <w:pPr>
        <w:shd w:val="clear" w:color="auto" w:fill="FFFFFF"/>
        <w:ind w:firstLine="709"/>
        <w:jc w:val="both"/>
        <w:rPr>
          <w:rFonts w:ascii="Arial" w:hAnsi="Arial" w:cs="Arial"/>
        </w:rPr>
      </w:pPr>
    </w:p>
    <w:p w:rsidR="00DA4F59" w:rsidRPr="00066338" w:rsidRDefault="00DA4F59" w:rsidP="00174AAD">
      <w:pPr>
        <w:ind w:firstLine="709"/>
        <w:jc w:val="both"/>
        <w:rPr>
          <w:rFonts w:ascii="Arial" w:hAnsi="Arial" w:cs="Arial"/>
        </w:rPr>
      </w:pPr>
      <w:r w:rsidRPr="00066338">
        <w:rPr>
          <w:rFonts w:ascii="Arial" w:hAnsi="Arial" w:cs="Arial"/>
        </w:rPr>
        <w:t>22. Наименование муниципальной услуги: «Принятие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 (далее – муниципальная услуга).</w:t>
      </w:r>
    </w:p>
    <w:p w:rsidR="00DA4F59" w:rsidRPr="00066338" w:rsidRDefault="00DA4F59" w:rsidP="00174AAD">
      <w:pPr>
        <w:ind w:firstLine="709"/>
        <w:jc w:val="both"/>
        <w:rPr>
          <w:rFonts w:ascii="Arial" w:hAnsi="Arial" w:cs="Arial"/>
        </w:rPr>
      </w:pPr>
      <w:r w:rsidRPr="00066338">
        <w:rPr>
          <w:rFonts w:ascii="Arial" w:hAnsi="Arial" w:cs="Arial"/>
        </w:rPr>
        <w:t>23. Муниципальную услугу оказывает администрация муниципального образования  Яснополянское Щекинского района.</w:t>
      </w:r>
    </w:p>
    <w:p w:rsidR="00DA4F59" w:rsidRPr="00066338" w:rsidRDefault="00DA4F59" w:rsidP="00174AAD">
      <w:pPr>
        <w:ind w:firstLine="709"/>
        <w:jc w:val="both"/>
        <w:rPr>
          <w:rFonts w:ascii="Arial" w:hAnsi="Arial" w:cs="Arial"/>
        </w:rPr>
      </w:pPr>
      <w:r w:rsidRPr="00066338">
        <w:rPr>
          <w:rFonts w:ascii="Arial" w:hAnsi="Arial" w:cs="Arial"/>
        </w:rPr>
        <w:t>Непосредственно оказывает муниципальную услугу сектор по имущественным, земельным отношениям администрации муниципального образования Яснополянское Щекинского района (далее – Сектор).</w:t>
      </w:r>
    </w:p>
    <w:p w:rsidR="00DA4F59" w:rsidRPr="00066338" w:rsidRDefault="00DA4F59" w:rsidP="00174AAD">
      <w:pPr>
        <w:ind w:firstLine="709"/>
        <w:jc w:val="both"/>
        <w:rPr>
          <w:rFonts w:ascii="Arial" w:hAnsi="Arial" w:cs="Arial"/>
        </w:rPr>
      </w:pPr>
      <w:r w:rsidRPr="00066338">
        <w:rPr>
          <w:rFonts w:ascii="Arial" w:hAnsi="Arial" w:cs="Arial"/>
        </w:rPr>
        <w:t xml:space="preserve"> Услуга предоставляется администрацией муниципального образования Яснополянское  Щекинского района.</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24. Предоставление муниципальной услуги осуществляется во взаимодействии с:</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Федеральной службой государственной регистрации, кадастра и картографии по Тульской области (300041, г. Тула, ул. Сойфера, д. 20-а);</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органами (организациями) технического учета и технической инвентаризации (300041, г. Тула, Красноармейский проспект, д. 48, к. 2);</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управляющими жилищными компаниями по месту жительства заявителя;</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органами нотариата;</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судебными органами;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иными уполномоченными органами, учреждениями и организациями.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25. Результатом предоставления муниципальной услуги является получение собственником переводимого помещения или уполномоченным им лицом:</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уведомления (в форме письма) о переводе помещения в случае, если для использования помещения в качестве жилого или нежилого помещения не требуется проведение переустройства и (или) перепланировки помещения, и (или) иных работ;</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акта приемочной комиссии в случае, если для использования помещения в качестве жилого или нежилого помещения требуется проведение переустройства и (или) перепланировки помещения, и (или) иных работ;</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уведомления об отказе в переводе жилого помещения в нежилое помещение и нежилого помещения в жилое помещение;</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решения (в форме постановления администрации МО Яснополянское Щекинского района) о переводе жилого помещения в нежилое помещение и нежилого помещения в жилое помещение.</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26. Сроки предоставления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xml:space="preserve">Муниципальная услуга предоставляется в течение 45 дней с момента представления заявителем в администрацию МО Яснополянское Щекинского района заявления и иных документов, указанных в </w:t>
      </w:r>
      <w:hyperlink r:id="rId7" w:history="1">
        <w:r w:rsidRPr="00066338">
          <w:rPr>
            <w:rFonts w:ascii="Arial" w:hAnsi="Arial" w:cs="Arial"/>
          </w:rPr>
          <w:t>пункте 1</w:t>
        </w:r>
      </w:hyperlink>
      <w:r w:rsidRPr="00066338">
        <w:rPr>
          <w:rFonts w:ascii="Arial" w:hAnsi="Arial" w:cs="Arial"/>
        </w:rPr>
        <w:t>4 Регламента. В указанный срок специалисты Сектора обеспечивают рассмотрение заявления о переводе помещения и приложенных к нему документов и принятие администрацией МО Яснополянское Щекинского района решения в виде постановления администрации МО Яснополянское Щекинского района о переводе или об отказе в переводе помещения.</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Не позднее чем через 3 рабочих дня со дня принятия администрацией МО Яснополянское Щекинского района постановления о переводе помещения или об отказе в переводе помещения специалист Сектор направляет или выдает заявителю уведомление о переводе помещения или об отказе в переводе помещения.</w:t>
      </w:r>
    </w:p>
    <w:p w:rsidR="00DA4F59" w:rsidRPr="00066338" w:rsidRDefault="00DA4F59" w:rsidP="00174AAD">
      <w:pPr>
        <w:ind w:firstLine="709"/>
        <w:jc w:val="both"/>
        <w:rPr>
          <w:rFonts w:ascii="Arial" w:hAnsi="Arial" w:cs="Arial"/>
        </w:rPr>
      </w:pPr>
      <w:r w:rsidRPr="00066338">
        <w:rPr>
          <w:rFonts w:ascii="Arial" w:hAnsi="Arial" w:cs="Arial"/>
        </w:rPr>
        <w:t>27. Перечень нормативных правовых актов, регулирующих предоставление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Конституция Российской Федерации ("Российская газета", 21.01.2009, N 7);</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xml:space="preserve">- Жилищный </w:t>
      </w:r>
      <w:hyperlink r:id="rId8" w:history="1">
        <w:r w:rsidRPr="00066338">
          <w:rPr>
            <w:rFonts w:ascii="Arial" w:hAnsi="Arial" w:cs="Arial"/>
          </w:rPr>
          <w:t>кодекс</w:t>
        </w:r>
      </w:hyperlink>
      <w:r w:rsidRPr="00066338">
        <w:rPr>
          <w:rFonts w:ascii="Arial" w:hAnsi="Arial" w:cs="Arial"/>
        </w:rPr>
        <w:t xml:space="preserve"> Российской Федерации от 29.12.2004 N 188-ФЗ ("Собрание законодательства РФ", 03.01.2005, N 1 (часть 1), ст. 14);</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xml:space="preserve">- Градостроительный </w:t>
      </w:r>
      <w:hyperlink r:id="rId9" w:history="1">
        <w:r w:rsidRPr="00066338">
          <w:rPr>
            <w:rFonts w:ascii="Arial" w:hAnsi="Arial" w:cs="Arial"/>
          </w:rPr>
          <w:t>кодекс</w:t>
        </w:r>
      </w:hyperlink>
      <w:r w:rsidRPr="00066338">
        <w:rPr>
          <w:rFonts w:ascii="Arial" w:hAnsi="Arial" w:cs="Arial"/>
        </w:rPr>
        <w:t xml:space="preserve"> Российской Федерации от 29.12.2004 N 190-ФЗ ("Собрание законодательства РФ", 03.01.2005, N 1 (часть 1), ст. 16);</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xml:space="preserve">- Федеральный </w:t>
      </w:r>
      <w:hyperlink r:id="rId10" w:history="1">
        <w:r w:rsidRPr="00066338">
          <w:rPr>
            <w:rFonts w:ascii="Arial" w:hAnsi="Arial" w:cs="Arial"/>
          </w:rPr>
          <w:t>закон</w:t>
        </w:r>
      </w:hyperlink>
      <w:r w:rsidRPr="00066338">
        <w:rPr>
          <w:rFonts w:ascii="Arial" w:hAnsi="Arial" w:cs="Arial"/>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xml:space="preserve">- Федеральный </w:t>
      </w:r>
      <w:hyperlink r:id="rId11" w:history="1">
        <w:r w:rsidRPr="00066338">
          <w:rPr>
            <w:rFonts w:ascii="Arial" w:hAnsi="Arial" w:cs="Arial"/>
          </w:rPr>
          <w:t>закон</w:t>
        </w:r>
      </w:hyperlink>
      <w:r w:rsidRPr="00066338">
        <w:rPr>
          <w:rFonts w:ascii="Arial" w:hAnsi="Arial" w:cs="Arial"/>
        </w:rPr>
        <w:t xml:space="preserve"> от 02.05.2006 N 59-ФЗ "О порядке рассмотрения обращений граждан Российской Федерации" ("Собрание законодательства РФ", 08.05.2006, N 19, ст. 2060);</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xml:space="preserve">- </w:t>
      </w:r>
      <w:hyperlink r:id="rId12" w:history="1">
        <w:r w:rsidRPr="00066338">
          <w:rPr>
            <w:rFonts w:ascii="Arial" w:hAnsi="Arial" w:cs="Arial"/>
          </w:rPr>
          <w:t>Постановление</w:t>
        </w:r>
      </w:hyperlink>
      <w:r w:rsidRPr="00066338">
        <w:rPr>
          <w:rFonts w:ascii="Arial" w:hAnsi="Arial" w:cs="Arial"/>
        </w:rP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N 33, ст. 3430);</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xml:space="preserve">- </w:t>
      </w:r>
      <w:hyperlink r:id="rId13" w:history="1">
        <w:r w:rsidRPr="00066338">
          <w:rPr>
            <w:rFonts w:ascii="Arial" w:hAnsi="Arial" w:cs="Arial"/>
          </w:rPr>
          <w:t>Постановление</w:t>
        </w:r>
      </w:hyperlink>
      <w:r w:rsidRPr="00066338">
        <w:rPr>
          <w:rFonts w:ascii="Arial" w:hAnsi="Arial" w:cs="Arial"/>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xml:space="preserve">- </w:t>
      </w:r>
      <w:hyperlink r:id="rId14" w:history="1">
        <w:r w:rsidRPr="00066338">
          <w:rPr>
            <w:rFonts w:ascii="Arial" w:hAnsi="Arial" w:cs="Arial"/>
          </w:rPr>
          <w:t>Постановление</w:t>
        </w:r>
      </w:hyperlink>
      <w:r w:rsidRPr="00066338">
        <w:rPr>
          <w:rFonts w:ascii="Arial" w:hAnsi="Arial" w:cs="Arial"/>
        </w:rPr>
        <w:t xml:space="preserve"> Правительства РФ от 18.02.1998 N 219 "Об утверждении Правил ведения Единого государственного реестра прав на недвижимое имущество и сделок с ним" ("Российская газета", N 42, 04.03.1998);</w:t>
      </w:r>
    </w:p>
    <w:p w:rsidR="00DA4F59" w:rsidRPr="00066338" w:rsidRDefault="00DA4F59" w:rsidP="00174AAD">
      <w:pPr>
        <w:ind w:firstLine="709"/>
        <w:jc w:val="both"/>
        <w:rPr>
          <w:rFonts w:ascii="Arial" w:hAnsi="Arial" w:cs="Arial"/>
        </w:rPr>
      </w:pPr>
      <w:r w:rsidRPr="00066338">
        <w:rPr>
          <w:rFonts w:ascii="Arial" w:hAnsi="Arial" w:cs="Arial"/>
        </w:rPr>
        <w:t>- Устав муниципального образования  Яснополянское Щекинского района;</w:t>
      </w:r>
    </w:p>
    <w:p w:rsidR="00DA4F59" w:rsidRPr="00066338" w:rsidRDefault="00DA4F59" w:rsidP="00174AAD">
      <w:pPr>
        <w:ind w:firstLine="709"/>
        <w:jc w:val="both"/>
        <w:rPr>
          <w:rFonts w:ascii="Arial" w:hAnsi="Arial" w:cs="Arial"/>
        </w:rPr>
      </w:pPr>
      <w:r w:rsidRPr="00066338">
        <w:rPr>
          <w:rFonts w:ascii="Arial" w:hAnsi="Arial" w:cs="Arial"/>
        </w:rPr>
        <w:t>- иные нормативные правовые  акты Российской Федерации, Тульской области и органов местного самоуправления муниципального образования Яснополянское Щекинского района.</w:t>
      </w:r>
    </w:p>
    <w:p w:rsidR="00DA4F59" w:rsidRPr="00066338" w:rsidRDefault="00DA4F59" w:rsidP="00174AAD">
      <w:pPr>
        <w:ind w:firstLine="709"/>
        <w:jc w:val="both"/>
        <w:rPr>
          <w:rFonts w:ascii="Arial" w:hAnsi="Arial" w:cs="Arial"/>
        </w:rPr>
      </w:pPr>
      <w:r w:rsidRPr="00066338">
        <w:rPr>
          <w:rFonts w:ascii="Arial" w:hAnsi="Arial" w:cs="Arial"/>
        </w:rPr>
        <w:t>28. Правовыми основаниями для предоставления муниципальной услуги являются заявление физического лица, индивидуального предпринимателя, юридического лица независимо от организационно-правовой формы.</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29. Перечень документов, необходимых для предоставления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1) заявление о переводе помещения (форма согласно приложения  1, 2, 3 к настоящему Регламенту);</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2) правоустанавливающие документы на переводимое помещение (подлинники или засвидетельствованные в нотариальном порядке копии);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4) поэтажный план дома, в котором находится переводимое помещение;</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30. Указанные документы могут быть предоставлены заявителем в форме электронных документов.</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31. 31. Администрация не вправе требовать от заявителя представления указанных документов, если такие документы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следующих документов, определенных федеральным законодательством:</w:t>
      </w:r>
    </w:p>
    <w:p w:rsidR="00DA4F59" w:rsidRPr="00066338" w:rsidRDefault="00DA4F59" w:rsidP="00174AAD">
      <w:pPr>
        <w:autoSpaceDE w:val="0"/>
        <w:autoSpaceDN w:val="0"/>
        <w:adjustRightInd w:val="0"/>
        <w:ind w:firstLine="709"/>
        <w:jc w:val="both"/>
        <w:outlineLvl w:val="1"/>
        <w:rPr>
          <w:rFonts w:ascii="Arial" w:hAnsi="Arial" w:cs="Arial"/>
        </w:rPr>
      </w:pPr>
      <w:r w:rsidRPr="00066338">
        <w:rPr>
          <w:rFonts w:ascii="Arial" w:hAnsi="Arial" w:cs="Arial"/>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A4F59" w:rsidRPr="00066338" w:rsidRDefault="00DA4F59" w:rsidP="00174AAD">
      <w:pPr>
        <w:autoSpaceDE w:val="0"/>
        <w:autoSpaceDN w:val="0"/>
        <w:adjustRightInd w:val="0"/>
        <w:ind w:firstLine="709"/>
        <w:jc w:val="both"/>
        <w:outlineLvl w:val="1"/>
        <w:rPr>
          <w:rFonts w:ascii="Arial" w:hAnsi="Arial" w:cs="Arial"/>
        </w:rPr>
      </w:pPr>
      <w:r w:rsidRPr="00066338">
        <w:rPr>
          <w:rFonts w:ascii="Arial" w:hAnsi="Arial" w:cs="Arial"/>
        </w:rPr>
        <w:t>2) документы воинского учета;</w:t>
      </w:r>
    </w:p>
    <w:p w:rsidR="00DA4F59" w:rsidRPr="00066338" w:rsidRDefault="00DA4F59" w:rsidP="00174AAD">
      <w:pPr>
        <w:autoSpaceDE w:val="0"/>
        <w:autoSpaceDN w:val="0"/>
        <w:adjustRightInd w:val="0"/>
        <w:ind w:firstLine="709"/>
        <w:jc w:val="both"/>
        <w:outlineLvl w:val="1"/>
        <w:rPr>
          <w:rFonts w:ascii="Arial" w:hAnsi="Arial" w:cs="Arial"/>
        </w:rPr>
      </w:pPr>
      <w:r w:rsidRPr="00066338">
        <w:rPr>
          <w:rFonts w:ascii="Arial" w:hAnsi="Arial" w:cs="Arial"/>
        </w:rPr>
        <w:t>3) свидетельства о государственной регистрации актов гражданского состояния;</w:t>
      </w:r>
    </w:p>
    <w:p w:rsidR="00DA4F59" w:rsidRPr="00066338" w:rsidRDefault="00DA4F59" w:rsidP="00174AAD">
      <w:pPr>
        <w:autoSpaceDE w:val="0"/>
        <w:autoSpaceDN w:val="0"/>
        <w:adjustRightInd w:val="0"/>
        <w:ind w:firstLine="709"/>
        <w:jc w:val="both"/>
        <w:outlineLvl w:val="1"/>
        <w:rPr>
          <w:rFonts w:ascii="Arial" w:hAnsi="Arial" w:cs="Arial"/>
        </w:rPr>
      </w:pPr>
      <w:r w:rsidRPr="00066338">
        <w:rPr>
          <w:rFonts w:ascii="Arial" w:hAnsi="Arial" w:cs="Arial"/>
        </w:rPr>
        <w:t>4) документы, подтверждающие регистрацию по месту жительства или по месту пребывания;</w:t>
      </w:r>
    </w:p>
    <w:p w:rsidR="00DA4F59" w:rsidRPr="00066338" w:rsidRDefault="00DA4F59" w:rsidP="00174AAD">
      <w:pPr>
        <w:autoSpaceDE w:val="0"/>
        <w:autoSpaceDN w:val="0"/>
        <w:adjustRightInd w:val="0"/>
        <w:ind w:firstLine="709"/>
        <w:jc w:val="both"/>
        <w:outlineLvl w:val="1"/>
        <w:rPr>
          <w:rFonts w:ascii="Arial" w:hAnsi="Arial" w:cs="Arial"/>
        </w:rPr>
      </w:pPr>
      <w:r w:rsidRPr="00066338">
        <w:rPr>
          <w:rFonts w:ascii="Arial" w:hAnsi="Arial" w:cs="Arial"/>
        </w:rPr>
        <w:t>5) документы, подтверждающие предоставление лицу специального права на управление транспортным средством соответствующего вида;</w:t>
      </w:r>
    </w:p>
    <w:p w:rsidR="00DA4F59" w:rsidRPr="00066338" w:rsidRDefault="00DA4F59" w:rsidP="00174AAD">
      <w:pPr>
        <w:autoSpaceDE w:val="0"/>
        <w:autoSpaceDN w:val="0"/>
        <w:adjustRightInd w:val="0"/>
        <w:ind w:firstLine="709"/>
        <w:jc w:val="both"/>
        <w:outlineLvl w:val="1"/>
        <w:rPr>
          <w:rFonts w:ascii="Arial" w:hAnsi="Arial" w:cs="Arial"/>
        </w:rPr>
      </w:pPr>
      <w:r w:rsidRPr="00066338">
        <w:rPr>
          <w:rFonts w:ascii="Arial" w:hAnsi="Arial" w:cs="Arial"/>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DA4F59" w:rsidRPr="00066338" w:rsidRDefault="00DA4F59" w:rsidP="00174AAD">
      <w:pPr>
        <w:autoSpaceDE w:val="0"/>
        <w:autoSpaceDN w:val="0"/>
        <w:adjustRightInd w:val="0"/>
        <w:ind w:firstLine="709"/>
        <w:jc w:val="both"/>
        <w:outlineLvl w:val="1"/>
        <w:rPr>
          <w:rFonts w:ascii="Arial" w:hAnsi="Arial" w:cs="Arial"/>
        </w:rPr>
      </w:pPr>
      <w:r w:rsidRPr="00066338">
        <w:rPr>
          <w:rFonts w:ascii="Arial" w:hAnsi="Arial" w:cs="Arial"/>
        </w:rPr>
        <w:t>7) документы на транспортное средство и его составные части, в том числе регистрационные документы;</w:t>
      </w:r>
    </w:p>
    <w:p w:rsidR="00DA4F59" w:rsidRPr="00066338" w:rsidRDefault="00DA4F59" w:rsidP="00174AAD">
      <w:pPr>
        <w:autoSpaceDE w:val="0"/>
        <w:autoSpaceDN w:val="0"/>
        <w:adjustRightInd w:val="0"/>
        <w:ind w:firstLine="709"/>
        <w:jc w:val="both"/>
        <w:outlineLvl w:val="1"/>
        <w:rPr>
          <w:rFonts w:ascii="Arial" w:hAnsi="Arial" w:cs="Arial"/>
        </w:rPr>
      </w:pPr>
      <w:r w:rsidRPr="00066338">
        <w:rPr>
          <w:rFonts w:ascii="Arial" w:hAnsi="Arial" w:cs="Arial"/>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A4F59" w:rsidRPr="00066338" w:rsidRDefault="00DA4F59" w:rsidP="00174AAD">
      <w:pPr>
        <w:autoSpaceDE w:val="0"/>
        <w:autoSpaceDN w:val="0"/>
        <w:adjustRightInd w:val="0"/>
        <w:ind w:firstLine="709"/>
        <w:jc w:val="both"/>
        <w:outlineLvl w:val="1"/>
        <w:rPr>
          <w:rFonts w:ascii="Arial" w:hAnsi="Arial" w:cs="Arial"/>
        </w:rPr>
      </w:pPr>
      <w:r w:rsidRPr="00066338">
        <w:rPr>
          <w:rFonts w:ascii="Arial" w:hAnsi="Arial" w:cs="Arial"/>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DA4F59" w:rsidRPr="00066338" w:rsidRDefault="00DA4F59" w:rsidP="00174AAD">
      <w:pPr>
        <w:autoSpaceDE w:val="0"/>
        <w:autoSpaceDN w:val="0"/>
        <w:adjustRightInd w:val="0"/>
        <w:ind w:firstLine="709"/>
        <w:jc w:val="both"/>
        <w:outlineLvl w:val="1"/>
        <w:rPr>
          <w:rFonts w:ascii="Arial" w:hAnsi="Arial" w:cs="Arial"/>
        </w:rPr>
      </w:pPr>
      <w:r w:rsidRPr="00066338">
        <w:rPr>
          <w:rFonts w:ascii="Arial" w:hAnsi="Arial" w:cs="Arial"/>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DA4F59" w:rsidRPr="00066338" w:rsidRDefault="00DA4F59" w:rsidP="00174AAD">
      <w:pPr>
        <w:autoSpaceDE w:val="0"/>
        <w:autoSpaceDN w:val="0"/>
        <w:adjustRightInd w:val="0"/>
        <w:ind w:firstLine="709"/>
        <w:jc w:val="both"/>
        <w:outlineLvl w:val="1"/>
        <w:rPr>
          <w:rFonts w:ascii="Arial" w:hAnsi="Arial" w:cs="Arial"/>
        </w:rPr>
      </w:pPr>
      <w:r w:rsidRPr="00066338">
        <w:rPr>
          <w:rFonts w:ascii="Arial" w:hAnsi="Arial" w:cs="Arial"/>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DA4F59" w:rsidRPr="00066338" w:rsidRDefault="00DA4F59" w:rsidP="00174AAD">
      <w:pPr>
        <w:autoSpaceDE w:val="0"/>
        <w:autoSpaceDN w:val="0"/>
        <w:adjustRightInd w:val="0"/>
        <w:ind w:firstLine="709"/>
        <w:jc w:val="both"/>
        <w:outlineLvl w:val="1"/>
        <w:rPr>
          <w:rFonts w:ascii="Arial" w:hAnsi="Arial" w:cs="Arial"/>
        </w:rPr>
      </w:pPr>
      <w:r w:rsidRPr="00066338">
        <w:rPr>
          <w:rFonts w:ascii="Arial" w:hAnsi="Arial" w:cs="Arial"/>
        </w:rPr>
        <w:t>12) решения, приговоры, определения и постановления судов общей юрисдикции и арбитражных судов;</w:t>
      </w:r>
    </w:p>
    <w:p w:rsidR="00DA4F59" w:rsidRPr="00066338" w:rsidRDefault="00DA4F59" w:rsidP="00174AAD">
      <w:pPr>
        <w:autoSpaceDE w:val="0"/>
        <w:autoSpaceDN w:val="0"/>
        <w:adjustRightInd w:val="0"/>
        <w:ind w:firstLine="709"/>
        <w:jc w:val="both"/>
        <w:outlineLvl w:val="1"/>
        <w:rPr>
          <w:rFonts w:ascii="Arial" w:hAnsi="Arial" w:cs="Arial"/>
        </w:rPr>
      </w:pPr>
      <w:r w:rsidRPr="00066338">
        <w:rPr>
          <w:rFonts w:ascii="Arial" w:hAnsi="Arial" w:cs="Arial"/>
        </w:rPr>
        <w:t>13) учредительные документы юридического лица;</w:t>
      </w:r>
    </w:p>
    <w:p w:rsidR="00DA4F59" w:rsidRPr="00066338" w:rsidRDefault="00DA4F59" w:rsidP="00174AAD">
      <w:pPr>
        <w:autoSpaceDE w:val="0"/>
        <w:autoSpaceDN w:val="0"/>
        <w:adjustRightInd w:val="0"/>
        <w:ind w:firstLine="709"/>
        <w:jc w:val="both"/>
        <w:outlineLvl w:val="1"/>
        <w:rPr>
          <w:rFonts w:ascii="Arial" w:hAnsi="Arial" w:cs="Arial"/>
        </w:rPr>
      </w:pPr>
      <w:r w:rsidRPr="00066338">
        <w:rPr>
          <w:rFonts w:ascii="Arial" w:hAnsi="Arial" w:cs="Arial"/>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DA4F59" w:rsidRPr="00066338" w:rsidRDefault="00DA4F59" w:rsidP="00174AAD">
      <w:pPr>
        <w:autoSpaceDE w:val="0"/>
        <w:autoSpaceDN w:val="0"/>
        <w:adjustRightInd w:val="0"/>
        <w:ind w:firstLine="709"/>
        <w:jc w:val="both"/>
        <w:outlineLvl w:val="1"/>
        <w:rPr>
          <w:rFonts w:ascii="Arial" w:hAnsi="Arial" w:cs="Arial"/>
        </w:rPr>
      </w:pPr>
      <w:r w:rsidRPr="00066338">
        <w:rPr>
          <w:rFonts w:ascii="Arial" w:hAnsi="Arial" w:cs="Arial"/>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DA4F59" w:rsidRPr="00066338" w:rsidRDefault="00DA4F59" w:rsidP="00174AAD">
      <w:pPr>
        <w:autoSpaceDE w:val="0"/>
        <w:autoSpaceDN w:val="0"/>
        <w:adjustRightInd w:val="0"/>
        <w:ind w:firstLine="709"/>
        <w:jc w:val="both"/>
        <w:outlineLvl w:val="1"/>
        <w:rPr>
          <w:rFonts w:ascii="Arial" w:hAnsi="Arial" w:cs="Arial"/>
        </w:rPr>
      </w:pPr>
      <w:r w:rsidRPr="00066338">
        <w:rPr>
          <w:rFonts w:ascii="Arial" w:hAnsi="Arial" w:cs="Arial"/>
        </w:rPr>
        <w:t>16) документы, выдаваемые федеральными государственными учреждениями медико-социальной экспертизы;</w:t>
      </w:r>
    </w:p>
    <w:p w:rsidR="00DA4F59" w:rsidRPr="00066338" w:rsidRDefault="00DA4F59" w:rsidP="00174AAD">
      <w:pPr>
        <w:autoSpaceDE w:val="0"/>
        <w:autoSpaceDN w:val="0"/>
        <w:adjustRightInd w:val="0"/>
        <w:ind w:firstLine="709"/>
        <w:jc w:val="both"/>
        <w:outlineLvl w:val="1"/>
        <w:rPr>
          <w:rFonts w:ascii="Arial" w:hAnsi="Arial" w:cs="Arial"/>
        </w:rPr>
      </w:pPr>
      <w:r w:rsidRPr="00066338">
        <w:rPr>
          <w:rFonts w:ascii="Arial" w:hAnsi="Arial" w:cs="Arial"/>
        </w:rPr>
        <w:t>17) удостоверения и документы, подтверждающие право гражданина на получение социальной поддержки;</w:t>
      </w:r>
    </w:p>
    <w:p w:rsidR="00DA4F59" w:rsidRPr="00066338" w:rsidRDefault="00DA4F59" w:rsidP="00174AAD">
      <w:pPr>
        <w:autoSpaceDE w:val="0"/>
        <w:autoSpaceDN w:val="0"/>
        <w:adjustRightInd w:val="0"/>
        <w:ind w:firstLine="709"/>
        <w:jc w:val="both"/>
        <w:outlineLvl w:val="1"/>
        <w:rPr>
          <w:rFonts w:ascii="Arial" w:hAnsi="Arial" w:cs="Arial"/>
        </w:rPr>
      </w:pPr>
      <w:r w:rsidRPr="00066338">
        <w:rPr>
          <w:rFonts w:ascii="Arial" w:hAnsi="Arial" w:cs="Arial"/>
        </w:rPr>
        <w:t>18) документы о государственных и ведомственных наградах, государственных премиях и знаках отличия;</w:t>
      </w:r>
    </w:p>
    <w:p w:rsidR="00DA4F59" w:rsidRPr="00066338" w:rsidRDefault="00DA4F59" w:rsidP="00174AAD">
      <w:pPr>
        <w:autoSpaceDE w:val="0"/>
        <w:autoSpaceDN w:val="0"/>
        <w:adjustRightInd w:val="0"/>
        <w:ind w:firstLine="709"/>
        <w:jc w:val="both"/>
        <w:outlineLvl w:val="1"/>
        <w:rPr>
          <w:rFonts w:ascii="Arial" w:hAnsi="Arial" w:cs="Arial"/>
        </w:rPr>
      </w:pPr>
      <w:r w:rsidRPr="00066338">
        <w:rPr>
          <w:rFonts w:ascii="Arial" w:hAnsi="Arial" w:cs="Arial"/>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32. Администрация самостоятельно запрашивает документы (сведения, содержащиеся в них), кроме документов, перечисленных в 31</w:t>
      </w:r>
      <w:hyperlink r:id="rId15" w:history="1">
        <w:r w:rsidRPr="004C151F">
          <w:rPr>
            <w:rStyle w:val="Hyperlink"/>
          </w:rPr>
          <w:t>consultantplus://offline/ref=3BD860DBFDAF1D86B15502445CD964A5C854ADCAD4F2F54B56F1327317D0D8569E0248B9E57982DE8AA7EE0At4H</w:t>
        </w:r>
      </w:hyperlink>
      <w:r w:rsidRPr="00066338">
        <w:rPr>
          <w:rFonts w:ascii="Arial" w:hAnsi="Arial" w:cs="Arial"/>
        </w:rPr>
        <w:t xml:space="preserve"> настоящего Административного регламента, в уполномоченных органах, если заявитель не представил их по собственной инициативе.</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33. Исчерпывающий перечень оснований для отказа в приеме документов, необходимых для предоставления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выявление несоответствий в представленных документах;</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необходимость представления недостающих документов;</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поступление заявления собственника помещения или уполномоченного им лица о приостановлении предоставления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на основании определения или решения суда.</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34. Отказ в переводе жилого помещения в нежилое помещение или нежилого помещения в жилое помещение допускается в случае:</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непредставления определенных настоящим Регламентом документов;</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представления документов в ненадлежащий орган;</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несоблюдения условий перевода помещения;</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несоответствия проекта переустройства и (или) перепланировки жилого помещения требованиям законодательства.</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Решение об отказе в переводе помещения должно содержать основания отказа с обязательной ссылкой на нарушения, предусмотренные действующим законодательством.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35. Муниципальная услуга предоставляется бесплатно.</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36. Максимальный срок ожидания в очереди при подаче заявления о предоставлении муниципальной услуги составляет 30 минут.</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37. Максимальный срок ожидания в очереди при получении результата предоставления муниципальной услуги составляет 30 минут.</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38. Максимальный срок регистрации заявления составляет не более 15 минут на одно заявление.</w:t>
      </w:r>
    </w:p>
    <w:p w:rsidR="00DA4F59" w:rsidRDefault="00DA4F59" w:rsidP="00174AAD">
      <w:pPr>
        <w:autoSpaceDE w:val="0"/>
        <w:autoSpaceDN w:val="0"/>
        <w:adjustRightInd w:val="0"/>
        <w:ind w:firstLine="709"/>
        <w:jc w:val="both"/>
        <w:rPr>
          <w:rFonts w:ascii="Arial" w:hAnsi="Arial" w:cs="Arial"/>
        </w:rPr>
      </w:pPr>
      <w:r w:rsidRPr="00066338">
        <w:rPr>
          <w:rFonts w:ascii="Arial" w:hAnsi="Arial" w:cs="Arial"/>
        </w:rPr>
        <w:t>39. Прием получателей муниципальной услуги осуществляется в специально выделенном для этих целей помещении.</w:t>
      </w:r>
    </w:p>
    <w:p w:rsidR="00DA4F59" w:rsidRPr="004E5375" w:rsidRDefault="00DA4F59" w:rsidP="004E5375">
      <w:pPr>
        <w:autoSpaceDE w:val="0"/>
        <w:autoSpaceDN w:val="0"/>
        <w:adjustRightInd w:val="0"/>
        <w:ind w:firstLine="709"/>
        <w:jc w:val="both"/>
        <w:rPr>
          <w:rFonts w:ascii="Arial" w:hAnsi="Arial" w:cs="Arial"/>
          <w:bCs/>
        </w:rPr>
      </w:pPr>
      <w:r w:rsidRPr="004E5375">
        <w:rPr>
          <w:rFonts w:ascii="Arial" w:hAnsi="Arial" w:cs="Arial"/>
          <w:bCs/>
        </w:rPr>
        <w:t>40.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A4F59" w:rsidRPr="004E5375" w:rsidRDefault="00DA4F59" w:rsidP="004E5375">
      <w:pPr>
        <w:shd w:val="clear" w:color="auto" w:fill="FFFFFF"/>
        <w:ind w:firstLine="708"/>
        <w:jc w:val="both"/>
        <w:rPr>
          <w:rFonts w:ascii="Arial" w:hAnsi="Arial" w:cs="Arial"/>
          <w:color w:val="000000"/>
        </w:rPr>
      </w:pPr>
      <w:r w:rsidRPr="004E5375">
        <w:rPr>
          <w:rFonts w:ascii="Arial" w:hAnsi="Arial" w:cs="Arial"/>
          <w:color w:val="000000"/>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DA4F59" w:rsidRPr="004E5375" w:rsidRDefault="00DA4F59" w:rsidP="004E5375">
      <w:pPr>
        <w:shd w:val="clear" w:color="auto" w:fill="FFFFFF"/>
        <w:ind w:firstLine="708"/>
        <w:jc w:val="both"/>
        <w:rPr>
          <w:rFonts w:ascii="Arial" w:hAnsi="Arial" w:cs="Arial"/>
          <w:color w:val="000000"/>
        </w:rPr>
      </w:pPr>
      <w:r>
        <w:rPr>
          <w:rFonts w:ascii="Arial" w:hAnsi="Arial" w:cs="Arial"/>
          <w:color w:val="000000"/>
        </w:rPr>
        <w:t xml:space="preserve">41. </w:t>
      </w:r>
      <w:r w:rsidRPr="004E5375">
        <w:rPr>
          <w:rFonts w:ascii="Arial" w:hAnsi="Arial" w:cs="Arial"/>
          <w:color w:val="000000"/>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DA4F59" w:rsidRPr="004E5375" w:rsidRDefault="00DA4F59" w:rsidP="004E5375">
      <w:pPr>
        <w:shd w:val="clear" w:color="auto" w:fill="FFFFFF"/>
        <w:ind w:firstLine="708"/>
        <w:jc w:val="both"/>
        <w:rPr>
          <w:rFonts w:ascii="Arial" w:hAnsi="Arial" w:cs="Arial"/>
          <w:color w:val="000000"/>
        </w:rPr>
      </w:pPr>
      <w:r w:rsidRPr="004E5375">
        <w:rPr>
          <w:rFonts w:ascii="Arial" w:hAnsi="Arial" w:cs="Arial"/>
          <w:color w:val="000000"/>
        </w:rPr>
        <w:sym w:font="Symbol" w:char="F02D"/>
      </w:r>
      <w:r w:rsidRPr="004E5375">
        <w:rPr>
          <w:rFonts w:ascii="Arial" w:hAnsi="Arial" w:cs="Arial"/>
          <w:color w:val="000000"/>
        </w:rPr>
        <w:t>​ текст настоящего административного регламента;</w:t>
      </w:r>
    </w:p>
    <w:p w:rsidR="00DA4F59" w:rsidRPr="004E5375" w:rsidRDefault="00DA4F59" w:rsidP="004E5375">
      <w:pPr>
        <w:shd w:val="clear" w:color="auto" w:fill="FFFFFF"/>
        <w:ind w:firstLine="708"/>
        <w:jc w:val="both"/>
        <w:rPr>
          <w:rFonts w:ascii="Arial" w:hAnsi="Arial" w:cs="Arial"/>
          <w:color w:val="000000"/>
        </w:rPr>
      </w:pPr>
      <w:r w:rsidRPr="004E5375">
        <w:rPr>
          <w:rFonts w:ascii="Arial" w:hAnsi="Arial" w:cs="Arial"/>
          <w:color w:val="000000"/>
        </w:rPr>
        <w:sym w:font="Symbol" w:char="F02D"/>
      </w:r>
      <w:r w:rsidRPr="004E5375">
        <w:rPr>
          <w:rFonts w:ascii="Arial" w:hAnsi="Arial" w:cs="Arial"/>
          <w:color w:val="000000"/>
        </w:rPr>
        <w:t>​ извлечения из нормативных правовых актов, содержащих нормы, регулирующие деятельность по предоставлению муниципальной услуги;</w:t>
      </w:r>
    </w:p>
    <w:p w:rsidR="00DA4F59" w:rsidRPr="004E5375" w:rsidRDefault="00DA4F59" w:rsidP="004E5375">
      <w:pPr>
        <w:shd w:val="clear" w:color="auto" w:fill="FFFFFF"/>
        <w:ind w:firstLine="708"/>
        <w:jc w:val="both"/>
        <w:rPr>
          <w:rFonts w:ascii="Arial" w:hAnsi="Arial" w:cs="Arial"/>
          <w:color w:val="000000"/>
        </w:rPr>
      </w:pPr>
      <w:r w:rsidRPr="004E5375">
        <w:rPr>
          <w:rFonts w:ascii="Arial" w:hAnsi="Arial" w:cs="Arial"/>
          <w:color w:val="000000"/>
        </w:rPr>
        <w:sym w:font="Symbol" w:char="F02D"/>
      </w:r>
      <w:r w:rsidRPr="004E5375">
        <w:rPr>
          <w:rFonts w:ascii="Arial" w:hAnsi="Arial" w:cs="Arial"/>
          <w:color w:val="000000"/>
        </w:rPr>
        <w:t>​ перечень документов, представление которых необходимо для предоставления муниципальной услуги.</w:t>
      </w:r>
    </w:p>
    <w:p w:rsidR="00DA4F59" w:rsidRPr="004E5375" w:rsidRDefault="00DA4F59" w:rsidP="004E5375">
      <w:pPr>
        <w:shd w:val="clear" w:color="auto" w:fill="FFFFFF"/>
        <w:ind w:firstLine="708"/>
        <w:jc w:val="both"/>
        <w:rPr>
          <w:rFonts w:ascii="Arial" w:hAnsi="Arial" w:cs="Arial"/>
          <w:color w:val="000000"/>
        </w:rPr>
      </w:pPr>
      <w:r w:rsidRPr="004E5375">
        <w:rPr>
          <w:rFonts w:ascii="Arial" w:hAnsi="Arial" w:cs="Arial"/>
          <w:color w:val="000000"/>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DA4F59" w:rsidRPr="004E5375" w:rsidRDefault="00DA4F59" w:rsidP="004E5375">
      <w:pPr>
        <w:shd w:val="clear" w:color="auto" w:fill="FFFFFF"/>
        <w:ind w:firstLine="708"/>
        <w:jc w:val="both"/>
        <w:rPr>
          <w:rFonts w:ascii="Arial" w:hAnsi="Arial" w:cs="Arial"/>
          <w:color w:val="000000"/>
        </w:rPr>
      </w:pPr>
      <w:r>
        <w:rPr>
          <w:rFonts w:ascii="Arial" w:hAnsi="Arial" w:cs="Arial"/>
          <w:color w:val="000000"/>
        </w:rPr>
        <w:t xml:space="preserve">42. </w:t>
      </w:r>
      <w:r w:rsidRPr="004E5375">
        <w:rPr>
          <w:rFonts w:ascii="Arial" w:hAnsi="Arial" w:cs="Arial"/>
          <w:color w:val="000000"/>
        </w:rPr>
        <w:t>На кабинете приема заявителей должна находиться информационная табличка (вывеска) с указанием:</w:t>
      </w:r>
    </w:p>
    <w:p w:rsidR="00DA4F59" w:rsidRPr="004E5375" w:rsidRDefault="00DA4F59" w:rsidP="004E5375">
      <w:pPr>
        <w:shd w:val="clear" w:color="auto" w:fill="FFFFFF"/>
        <w:ind w:firstLine="708"/>
        <w:jc w:val="both"/>
        <w:rPr>
          <w:rFonts w:ascii="Arial" w:hAnsi="Arial" w:cs="Arial"/>
          <w:color w:val="000000"/>
        </w:rPr>
      </w:pPr>
      <w:r w:rsidRPr="004E5375">
        <w:rPr>
          <w:rFonts w:ascii="Arial" w:hAnsi="Arial" w:cs="Arial"/>
          <w:color w:val="000000"/>
        </w:rPr>
        <w:sym w:font="Symbol" w:char="F02D"/>
      </w:r>
      <w:r w:rsidRPr="004E5375">
        <w:rPr>
          <w:rFonts w:ascii="Arial" w:hAnsi="Arial" w:cs="Arial"/>
          <w:color w:val="000000"/>
        </w:rPr>
        <w:t>​ номера кабинета;</w:t>
      </w:r>
    </w:p>
    <w:p w:rsidR="00DA4F59" w:rsidRPr="004E5375" w:rsidRDefault="00DA4F59" w:rsidP="004E5375">
      <w:pPr>
        <w:shd w:val="clear" w:color="auto" w:fill="FFFFFF"/>
        <w:ind w:firstLine="708"/>
        <w:jc w:val="both"/>
        <w:rPr>
          <w:rFonts w:ascii="Arial" w:hAnsi="Arial" w:cs="Arial"/>
          <w:color w:val="000000"/>
        </w:rPr>
      </w:pPr>
      <w:r w:rsidRPr="004E5375">
        <w:rPr>
          <w:rFonts w:ascii="Arial" w:hAnsi="Arial" w:cs="Arial"/>
          <w:color w:val="000000"/>
        </w:rPr>
        <w:sym w:font="Symbol" w:char="F02D"/>
      </w:r>
      <w:r w:rsidRPr="004E5375">
        <w:rPr>
          <w:rFonts w:ascii="Arial" w:hAnsi="Arial" w:cs="Arial"/>
          <w:color w:val="000000"/>
        </w:rPr>
        <w:t>​ фамилии, имени, отчества и должности специалиста, осуществляющего предоставление муниципальной услуги;</w:t>
      </w:r>
    </w:p>
    <w:p w:rsidR="00DA4F59" w:rsidRPr="004E5375" w:rsidRDefault="00DA4F59" w:rsidP="004E5375">
      <w:pPr>
        <w:shd w:val="clear" w:color="auto" w:fill="FFFFFF"/>
        <w:ind w:firstLine="708"/>
        <w:jc w:val="both"/>
        <w:rPr>
          <w:rFonts w:ascii="Arial" w:hAnsi="Arial" w:cs="Arial"/>
          <w:color w:val="000000"/>
        </w:rPr>
      </w:pPr>
      <w:r w:rsidRPr="004E5375">
        <w:rPr>
          <w:rFonts w:ascii="Arial" w:hAnsi="Arial" w:cs="Arial"/>
          <w:color w:val="000000"/>
        </w:rPr>
        <w:sym w:font="Symbol" w:char="F02D"/>
      </w:r>
      <w:r w:rsidRPr="004E5375">
        <w:rPr>
          <w:rFonts w:ascii="Arial" w:hAnsi="Arial" w:cs="Arial"/>
          <w:color w:val="000000"/>
        </w:rPr>
        <w:t>​ времени перерыва на обед, технического перерыва.</w:t>
      </w:r>
    </w:p>
    <w:p w:rsidR="00DA4F59" w:rsidRPr="004E5375" w:rsidRDefault="00DA4F59" w:rsidP="004E5375">
      <w:pPr>
        <w:shd w:val="clear" w:color="auto" w:fill="FFFFFF"/>
        <w:ind w:firstLine="708"/>
        <w:jc w:val="both"/>
        <w:rPr>
          <w:rFonts w:ascii="Arial" w:hAnsi="Arial" w:cs="Arial"/>
          <w:color w:val="000000"/>
        </w:rPr>
      </w:pPr>
      <w:r>
        <w:rPr>
          <w:rFonts w:ascii="Arial" w:hAnsi="Arial" w:cs="Arial"/>
          <w:color w:val="000000"/>
        </w:rPr>
        <w:t xml:space="preserve">43. </w:t>
      </w:r>
      <w:r w:rsidRPr="004E5375">
        <w:rPr>
          <w:rFonts w:ascii="Arial" w:hAnsi="Arial" w:cs="Arial"/>
          <w:color w:val="000000"/>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DA4F59" w:rsidRPr="004E5375" w:rsidRDefault="00DA4F59" w:rsidP="004E5375">
      <w:pPr>
        <w:ind w:firstLine="709"/>
        <w:jc w:val="both"/>
        <w:rPr>
          <w:rFonts w:ascii="Arial" w:hAnsi="Arial" w:cs="Arial"/>
        </w:rPr>
      </w:pPr>
      <w:r>
        <w:rPr>
          <w:rFonts w:ascii="Arial" w:hAnsi="Arial" w:cs="Arial"/>
        </w:rPr>
        <w:t xml:space="preserve">44. </w:t>
      </w:r>
      <w:r w:rsidRPr="004E5375">
        <w:rPr>
          <w:rFonts w:ascii="Arial" w:hAnsi="Arial" w:cs="Arial"/>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DA4F59" w:rsidRPr="004E5375" w:rsidRDefault="00DA4F59" w:rsidP="004E5375">
      <w:pPr>
        <w:ind w:firstLine="709"/>
        <w:jc w:val="both"/>
        <w:rPr>
          <w:rFonts w:ascii="Arial" w:hAnsi="Arial" w:cs="Arial"/>
        </w:rPr>
      </w:pPr>
      <w:r w:rsidRPr="004E5375">
        <w:rPr>
          <w:rFonts w:ascii="Arial" w:hAnsi="Arial" w:cs="Arial"/>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4E5375">
        <w:rPr>
          <w:rFonts w:ascii="Arial" w:hAnsi="Arial" w:cs="Arial"/>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4E5375">
        <w:rPr>
          <w:rFonts w:ascii="Arial" w:hAnsi="Arial" w:cs="Arial"/>
        </w:rPr>
        <w:br/>
        <w:t>- сопровождение инвалидов, имеющих стойкие расстройства функции зрения и самостоятельного передвижения, и оказание им помощи;</w:t>
      </w:r>
      <w:r w:rsidRPr="004E5375">
        <w:rPr>
          <w:rFonts w:ascii="Arial" w:hAnsi="Arial" w:cs="Arial"/>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4E5375">
        <w:rPr>
          <w:rFonts w:ascii="Arial" w:hAnsi="Arial" w:cs="Arial"/>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A4F59" w:rsidRPr="004E5375" w:rsidRDefault="00DA4F59" w:rsidP="004E5375">
      <w:pPr>
        <w:ind w:firstLine="709"/>
        <w:jc w:val="both"/>
        <w:rPr>
          <w:rFonts w:ascii="Arial" w:hAnsi="Arial" w:cs="Arial"/>
        </w:rPr>
      </w:pPr>
      <w:r w:rsidRPr="004E5375">
        <w:rPr>
          <w:rFonts w:ascii="Arial" w:hAnsi="Arial" w:cs="Arial"/>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4F59" w:rsidRPr="004E5375" w:rsidRDefault="00DA4F59" w:rsidP="004E5375">
      <w:pPr>
        <w:ind w:firstLine="709"/>
        <w:jc w:val="both"/>
        <w:rPr>
          <w:rFonts w:ascii="Arial" w:hAnsi="Arial" w:cs="Arial"/>
        </w:rPr>
      </w:pPr>
      <w:r w:rsidRPr="004E5375">
        <w:rPr>
          <w:rFonts w:ascii="Arial" w:hAnsi="Arial" w:cs="Arial"/>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DA4F59" w:rsidRPr="004E5375" w:rsidRDefault="00DA4F59" w:rsidP="004E5375">
      <w:pPr>
        <w:ind w:firstLine="709"/>
        <w:jc w:val="both"/>
        <w:rPr>
          <w:rFonts w:ascii="Arial" w:hAnsi="Arial" w:cs="Arial"/>
        </w:rPr>
      </w:pPr>
      <w:r>
        <w:rPr>
          <w:rFonts w:ascii="Arial" w:hAnsi="Arial" w:cs="Arial"/>
        </w:rPr>
        <w:t xml:space="preserve">45. </w:t>
      </w:r>
      <w:r w:rsidRPr="004E5375">
        <w:rPr>
          <w:rFonts w:ascii="Arial" w:hAnsi="Arial" w:cs="Arial"/>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DA4F59" w:rsidRPr="004E5375" w:rsidRDefault="00DA4F59" w:rsidP="004E5375">
      <w:pPr>
        <w:ind w:firstLine="709"/>
        <w:jc w:val="both"/>
        <w:rPr>
          <w:rFonts w:ascii="Arial" w:hAnsi="Arial" w:cs="Arial"/>
        </w:rPr>
      </w:pPr>
      <w:r w:rsidRPr="004E5375">
        <w:rPr>
          <w:rFonts w:ascii="Arial" w:hAnsi="Arial" w:cs="Arial"/>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DA4F59" w:rsidRPr="004E5375" w:rsidRDefault="00DA4F59" w:rsidP="004E5375">
      <w:pPr>
        <w:shd w:val="clear" w:color="auto" w:fill="FFFFFF"/>
        <w:jc w:val="both"/>
        <w:rPr>
          <w:rFonts w:ascii="Arial" w:hAnsi="Arial" w:cs="Arial"/>
          <w:color w:val="000000"/>
        </w:rPr>
      </w:pPr>
      <w:r w:rsidRPr="004E5375">
        <w:rPr>
          <w:rFonts w:ascii="Arial" w:hAnsi="Arial" w:cs="Arial"/>
          <w:color w:val="000000"/>
        </w:rPr>
        <w:t xml:space="preserve">           Помещение для ожидания гражданами приема оборудуется стульями, столами (стойками), обеспечивается канцелярскими принадлежностями.</w:t>
      </w:r>
    </w:p>
    <w:p w:rsidR="00DA4F59" w:rsidRPr="00066338" w:rsidRDefault="00DA4F59" w:rsidP="004E5375">
      <w:pPr>
        <w:autoSpaceDE w:val="0"/>
        <w:autoSpaceDN w:val="0"/>
        <w:adjustRightInd w:val="0"/>
        <w:ind w:firstLine="709"/>
        <w:jc w:val="both"/>
        <w:rPr>
          <w:rFonts w:ascii="Arial" w:hAnsi="Arial" w:cs="Arial"/>
        </w:rPr>
      </w:pPr>
      <w:r>
        <w:rPr>
          <w:rFonts w:ascii="Arial" w:hAnsi="Arial" w:cs="Arial"/>
          <w:color w:val="000000"/>
        </w:rPr>
        <w:t xml:space="preserve">46. </w:t>
      </w:r>
      <w:r w:rsidRPr="004E5375">
        <w:rPr>
          <w:rFonts w:ascii="Arial" w:hAnsi="Arial" w:cs="Arial"/>
          <w:color w:val="000000"/>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47. Прием заявителей осуществляется в специально выделенном для этих целей помещении.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48. Рабочее место сотрудника, ведущего прием документов, оборудовано необходимой мебелью, телефонной связью, компьютерной и оргтехникой.</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49. Показатели доступности и качества муниципальной услуги:</w:t>
      </w:r>
    </w:p>
    <w:p w:rsidR="00DA4F59" w:rsidRPr="00066338" w:rsidRDefault="00DA4F59" w:rsidP="00174AAD">
      <w:pPr>
        <w:autoSpaceDE w:val="0"/>
        <w:autoSpaceDN w:val="0"/>
        <w:adjustRightInd w:val="0"/>
        <w:ind w:firstLine="709"/>
        <w:rPr>
          <w:rFonts w:ascii="Arial" w:hAnsi="Arial" w:cs="Arial"/>
        </w:rPr>
      </w:pPr>
    </w:p>
    <w:tbl>
      <w:tblPr>
        <w:tblW w:w="0" w:type="auto"/>
        <w:jc w:val="center"/>
        <w:tblCellMar>
          <w:left w:w="70" w:type="dxa"/>
          <w:right w:w="70" w:type="dxa"/>
        </w:tblCellMar>
        <w:tblLook w:val="0000"/>
      </w:tblPr>
      <w:tblGrid>
        <w:gridCol w:w="7136"/>
        <w:gridCol w:w="2359"/>
      </w:tblGrid>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Показатели доступности и качества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Нормативное</w:t>
            </w:r>
            <w:r w:rsidRPr="00066338">
              <w:rPr>
                <w:sz w:val="24"/>
                <w:szCs w:val="24"/>
              </w:rPr>
              <w:br/>
              <w:t xml:space="preserve">значение  </w:t>
            </w:r>
            <w:r w:rsidRPr="00066338">
              <w:rPr>
                <w:sz w:val="24"/>
                <w:szCs w:val="24"/>
              </w:rPr>
              <w:br/>
              <w:t xml:space="preserve">показателя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Удовлетворенность заявителей качеством и полнотой предоставляемой информации о порядке и условиях получения муниципальных услуг, предоставляемых администрацией посредством: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 телефонной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100%    </w:t>
            </w:r>
            <w:r w:rsidRPr="00066338">
              <w:rPr>
                <w:sz w:val="24"/>
                <w:szCs w:val="24"/>
              </w:rPr>
              <w:br/>
              <w:t xml:space="preserve">(от числа </w:t>
            </w:r>
            <w:r w:rsidRPr="00066338">
              <w:rPr>
                <w:sz w:val="24"/>
                <w:szCs w:val="24"/>
              </w:rPr>
              <w:br/>
              <w:t xml:space="preserve">запросов, </w:t>
            </w:r>
            <w:r w:rsidRPr="00066338">
              <w:rPr>
                <w:sz w:val="24"/>
                <w:szCs w:val="24"/>
              </w:rPr>
              <w:br/>
              <w:t xml:space="preserve">обращений)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 факсимильной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100%    </w:t>
            </w:r>
            <w:r w:rsidRPr="00066338">
              <w:rPr>
                <w:sz w:val="24"/>
                <w:szCs w:val="24"/>
              </w:rPr>
              <w:br/>
              <w:t xml:space="preserve">(от числа </w:t>
            </w:r>
            <w:r w:rsidRPr="00066338">
              <w:rPr>
                <w:sz w:val="24"/>
                <w:szCs w:val="24"/>
              </w:rPr>
              <w:br/>
              <w:t xml:space="preserve">запросов, </w:t>
            </w:r>
            <w:r w:rsidRPr="00066338">
              <w:rPr>
                <w:sz w:val="24"/>
                <w:szCs w:val="24"/>
              </w:rPr>
              <w:br/>
              <w:t xml:space="preserve">обращений)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 почтовой связи, в том числе электронной почты              </w:t>
            </w:r>
            <w:r w:rsidRPr="00066338">
              <w:rPr>
                <w:sz w:val="24"/>
                <w:szCs w:val="24"/>
              </w:rPr>
              <w:br/>
              <w:t xml:space="preserve">(предоставление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100%    </w:t>
            </w:r>
            <w:r w:rsidRPr="00066338">
              <w:rPr>
                <w:sz w:val="24"/>
                <w:szCs w:val="24"/>
              </w:rPr>
              <w:br/>
              <w:t xml:space="preserve">(от числа </w:t>
            </w:r>
            <w:r w:rsidRPr="00066338">
              <w:rPr>
                <w:sz w:val="24"/>
                <w:szCs w:val="24"/>
              </w:rPr>
              <w:br/>
              <w:t xml:space="preserve">запросов, </w:t>
            </w:r>
            <w:r w:rsidRPr="00066338">
              <w:rPr>
                <w:sz w:val="24"/>
                <w:szCs w:val="24"/>
              </w:rPr>
              <w:br/>
              <w:t xml:space="preserve">обращений)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 размещения информации на стендах в местах предоставления   </w:t>
            </w:r>
            <w:r w:rsidRPr="00066338">
              <w:rPr>
                <w:sz w:val="24"/>
                <w:szCs w:val="24"/>
              </w:rPr>
              <w:br/>
              <w:t xml:space="preserve">муниципальной услуги, иных отведенных для этих целей местах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100%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 в информационно-телекоммуникационной сети "Интернет", в том числе на официальном сайте муниципального образования  Яснополянское Щекинского района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100%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 обнародования (опубликования) информации в средствах  массовой информации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100%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 ознакомления пользователей информации с информацией через библиотечные и архивные фонды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90%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Доля случаев предоставления муниципальной услуги в  установленный срок с момента сдачи документа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100%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100%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Соблюдение срока регистрации запроса (заявления) заявителя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100%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100%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Доля случаев правильно заполненных заявителем запросов и заявлений (с приложением необходимых документов) и сданных с первого раза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95%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Доля заявителей, удовлетворенных качеством процесса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100%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Доля заявителей, удовлетворенных качеством результата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99%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95%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и размещения верхней одежды посетителей</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100%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Оснащенность рабочих мест специалистов,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100%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Доля специалистов, участвующих в процессе предоставления муниципальной услуги, с высшим профессиональны образованием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90%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Доля специалистов, участвующих в процессе предоставления муниципальной услуги, прошедших курсы повышения квалификации не менее 1 раза в 5 лет</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60%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Доля обоснованных жалоб к общему количеству обслуженных потребителей по данному виду услуг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5%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Доля обоснованных жалоб, рассмотренных в установленный срок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100%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Доля заявителей, удовлетворенных существующим порядком  досудебного обжалования</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95%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Доля заявителей, удовлетворенных сроками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100%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Доля заявителей, удовлетворенных качеством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95%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Доля заявителей, обратившихся за обжалованием действий (бездействия) и решений, принятых в ходе предоставления муниципальной услуги специалистами администрации, в судебном порядке</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5%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Доля заявителей, удовлетворенных вежливостью специалистов,   </w:t>
            </w:r>
            <w:r w:rsidRPr="00066338">
              <w:rPr>
                <w:sz w:val="24"/>
                <w:szCs w:val="24"/>
              </w:rPr>
              <w:br/>
              <w:t xml:space="preserve">участвующих в процессе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100%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Количество заявителей, обратившихся в администрацию за получением информации о муниципальной услуге, о порядке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(человек) </w:t>
            </w:r>
          </w:p>
        </w:tc>
      </w:tr>
      <w:tr w:rsidR="00DA4F59"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Количество заявителей, обратившихся в администрацию, за получением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DA4F59" w:rsidRPr="00066338" w:rsidRDefault="00DA4F59" w:rsidP="00BD40AC">
            <w:pPr>
              <w:pStyle w:val="ConsPlusCell"/>
              <w:widowControl/>
              <w:ind w:firstLine="709"/>
              <w:rPr>
                <w:sz w:val="24"/>
                <w:szCs w:val="24"/>
              </w:rPr>
            </w:pPr>
            <w:r w:rsidRPr="00066338">
              <w:rPr>
                <w:sz w:val="24"/>
                <w:szCs w:val="24"/>
              </w:rPr>
              <w:t xml:space="preserve">(человек) </w:t>
            </w:r>
          </w:p>
        </w:tc>
      </w:tr>
    </w:tbl>
    <w:p w:rsidR="00DA4F59" w:rsidRPr="00066338" w:rsidRDefault="00DA4F59" w:rsidP="00174AAD">
      <w:pPr>
        <w:autoSpaceDE w:val="0"/>
        <w:autoSpaceDN w:val="0"/>
        <w:adjustRightInd w:val="0"/>
        <w:ind w:firstLine="709"/>
        <w:jc w:val="both"/>
        <w:rPr>
          <w:rFonts w:ascii="Arial" w:hAnsi="Arial" w:cs="Arial"/>
        </w:rPr>
      </w:pP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50. Требования, в том числе учитывающие особенности предоставления муниципальной услуги в электронной форме:</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обеспечение возможности получения заявителями информации о предоставляемой муниципальной услуге на официальном сайте муниципального образования Яснополянское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обеспечение возможности получения заявителями на официальном сайте муниципального образования Яснополянское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муниципального образования Яснополянское Щекинского района в информационно-телекоммуникационной сети "Интернет", Сводного реестра государственных и муниципальных услуг (функций) Тульской области, Единого портала государственных и муниципальных услуг;</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51. При получении муниципальной услуги заявители имеют право на:</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1) получение муниципальной услуги своевременно и в соответствии со стандартом предоставления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2) получение полной, актуальной и достоверной информации о порядке предоставления муниципальной услуги, в том числе в электронной форме;</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4) досудебное (внесудебное) рассмотрение жалоб (претензий) в процессе получения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52. Администрация, предоставляющая муниципальную услугу, обязана:</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1) предоставлять муниципальные услуги в соответствии с административными регламентами;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перечень документов, указанных в </w:t>
      </w:r>
      <w:hyperlink r:id="rId16" w:history="1">
        <w:r w:rsidRPr="00066338">
          <w:rPr>
            <w:rFonts w:ascii="Arial" w:hAnsi="Arial" w:cs="Arial"/>
          </w:rPr>
          <w:t>пункте 32</w:t>
        </w:r>
      </w:hyperlink>
      <w:r w:rsidRPr="00066338">
        <w:rPr>
          <w:rFonts w:ascii="Arial" w:hAnsi="Arial" w:cs="Arial"/>
        </w:rPr>
        <w:t xml:space="preserve"> Административного регламента,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xml:space="preserve">53. Подведомственные органам местного самоуправления организации, участвующие в предоставлении муниципальной услуги, обязаны: представлять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за исключением документов, включенных в перечень документов, указанных в </w:t>
      </w:r>
      <w:hyperlink r:id="rId17" w:history="1">
        <w:r w:rsidRPr="00066338">
          <w:rPr>
            <w:rFonts w:ascii="Arial" w:hAnsi="Arial" w:cs="Arial"/>
          </w:rPr>
          <w:t>пункте 32</w:t>
        </w:r>
      </w:hyperlink>
      <w:r w:rsidRPr="00066338">
        <w:rPr>
          <w:rFonts w:ascii="Arial" w:hAnsi="Arial" w:cs="Arial"/>
        </w:rPr>
        <w:t xml:space="preserve"> Административного регламента,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
    <w:p w:rsidR="00DA4F59" w:rsidRPr="00066338" w:rsidRDefault="00DA4F59" w:rsidP="00174AAD">
      <w:pPr>
        <w:autoSpaceDE w:val="0"/>
        <w:autoSpaceDN w:val="0"/>
        <w:adjustRightInd w:val="0"/>
        <w:ind w:firstLine="709"/>
        <w:jc w:val="both"/>
        <w:rPr>
          <w:rFonts w:ascii="Arial" w:hAnsi="Arial" w:cs="Arial"/>
          <w:b/>
        </w:rPr>
      </w:pPr>
    </w:p>
    <w:p w:rsidR="00DA4F59" w:rsidRPr="00066338" w:rsidRDefault="00DA4F59" w:rsidP="00174AAD">
      <w:pPr>
        <w:autoSpaceDE w:val="0"/>
        <w:autoSpaceDN w:val="0"/>
        <w:adjustRightInd w:val="0"/>
        <w:ind w:firstLine="709"/>
        <w:jc w:val="center"/>
        <w:rPr>
          <w:rFonts w:ascii="Arial" w:hAnsi="Arial" w:cs="Arial"/>
          <w:b/>
        </w:rPr>
      </w:pPr>
      <w:r w:rsidRPr="00066338">
        <w:rPr>
          <w:rFonts w:ascii="Arial" w:hAnsi="Arial" w:cs="Arial"/>
          <w:b/>
          <w:lang w:val="en-US"/>
        </w:rPr>
        <w:t>III</w:t>
      </w:r>
      <w:r w:rsidRPr="00066338">
        <w:rPr>
          <w:rFonts w:ascii="Arial" w:hAnsi="Arial" w:cs="Arial"/>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A4F59" w:rsidRPr="00066338" w:rsidRDefault="00DA4F59" w:rsidP="00174AAD">
      <w:pPr>
        <w:autoSpaceDE w:val="0"/>
        <w:autoSpaceDN w:val="0"/>
        <w:adjustRightInd w:val="0"/>
        <w:ind w:firstLine="709"/>
        <w:jc w:val="center"/>
        <w:rPr>
          <w:rFonts w:ascii="Arial" w:hAnsi="Arial" w:cs="Arial"/>
          <w:b/>
        </w:rPr>
      </w:pP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54. Предоставление муниципальной услуги включает в себя последовательность следующих административных процедур:</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прием и регистрация заявления и приложенных к нему документов;</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рассмотрение и проверка представленных документов;</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информирование заявителя о необходимости устранения выявленных несоответствий;</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принятие решения о переводе помещения или об отказе в переводе помещения;</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 уведомление заявителя о предоставлении либо отказе в предоставлении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Последовательность административных действий (процедур) по предоставлению муниципальной услуги отражена в блок-схеме (приложение 4 к настоящему Регламенту).</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55. Основанием для начала предоставления муниципальной услуги является обращение на имя главы МО Яснополянское  Щекинского района собственника помещения или уполномоченного им лица с заявлением о переводе жилого помещения в нежилое помещение или нежилого помещения в жилое помещение с приложением документов, указанных в настоящем Регламенте.</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56. Прием и регистрация заявлений о переводе помещений осуществляется секретарем администрации МО  Яснополянское Щекинского района.</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Заявление и приложенные к нему документы регистрируются в течение одного рабочего дня в журнале регистрации входящей корреспонденции.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57. Заявителю выдается расписка в получении документов с указанием их перечня и даты принятия.</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Максимальный срок выполнения действия составляет 15 минут на каждого заявителя.</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58. Зарегистрированное заявление с пакетом приложенных документов в течение одного рабочего дня передается специалисту Сектора, уполномоченному на рассмотрение заявления и представленных документов, для работы.</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59. Специалист Сектора, уполномоченный на рассмотрение заявления и представленных документов, осуществляет проверку представленных документов на предмет полноты и правильности их составления с учетом требований законодательства.</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60. В случае выявления несоответствий в представленных документах, а также необходимости представления недостающих документов специалист Сектора, уполномоченный на рассмотрение заявления и представленных документов, направляет в течение трех рабочих дней заявителю письмо о необходимости устранения несоответствий в представленных документах или предоставления недостающих документов.</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61. После принятия специалистом Сектора решения о возможности перевода помещения или об отказе в переводе помещения подготавливается проект постановления администрации МО  Яснополянское Щекинского района о переводе помещения или об отказе в переводе помещения.</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62. Проект постановления согласовывается с заместителем главы администрации МО Яснополянское Щекинского района, консультантом по правовой и административной работе администрации МО Яснополянское Щекинского района и подписывается главой  МО Яснополянское  Щекинского района (либо лицом, исполняющим его обязанности).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63. Согласующее должностное лицо рассматривает проект постановления администрации МО Яснополянское Щекинского района, согласовывает его или представляет обоснованные замечания и предложения по его изменению в течение 3 рабочих дней с момента получения проекта постановления.</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64. Постановление администрации МО Яснополянское Щекинского района является решением органа местного самоуправления о переводе помещения или об отказе в переводе помещения.</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65. Не позднее чем через три рабочих дня со дня принятия постановления администрации МО Яснополянское Щекинского района о переводе помещения или об отказе в переводе помещения уполномоченный специалист Сектора выдает или направляет по адресу, указанному в заявлении, заявителю уведомление. Одновременно с выдачей или направлением данного документа в адрес заявителя специалист Сектора письменно информирует о принятии решения о переводе помещения или об отказе в переводе помещения собственников помещений, примыкающих к помещению, в отношении которого принято указанное решение.</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66. Выдача или направление заявителю уведомления о переводе помещения,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служит основанием для проведения переустройства и (или) перепланировки и (или) иных работ. Соответствующие работы должны осуществляться с учетом проекта переустройства и (или) перепланировки, представлявшегося заявителем, перечня таких работ, указанных в уведомлении о переводе и с соблюдением требований законодательства.</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67. Завершение переустройства и (или) перепланировки и (или) иных работ подтверждается актом приемочной комиссии.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Специалист Сектора направляет один экземпляр акта приемочной комиссии, подтверждающего завершение переустройства и (или) перепланировки, в орган, осуществляющий государственный учет объектов недвижимого имущества в соответствии с действующим законодательством.</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68.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69. Выдача или направление заявителю уведомления о переводе помещения, если для использования такого помещения в качестве жилого или нежилого помещения не требуется проведение его переустройства и (или) перепланировки, и (или) иных работ, подтверждает окончание перевода помещения и является основанием использования помещения в качестве жилого или нежилого.</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70. Регистрация уведомления о переводе помещения производится секретарем администрации.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71. Выдача или направление заявителю уведомления об отказе в переводе помещения подтверждает окончание процедуры предоставления муниципальной услуги.</w:t>
      </w:r>
    </w:p>
    <w:p w:rsidR="00DA4F59" w:rsidRPr="00066338" w:rsidRDefault="00DA4F59" w:rsidP="00174AAD">
      <w:pPr>
        <w:ind w:firstLine="709"/>
        <w:jc w:val="both"/>
        <w:rPr>
          <w:rFonts w:ascii="Arial" w:hAnsi="Arial" w:cs="Arial"/>
        </w:rPr>
      </w:pPr>
    </w:p>
    <w:p w:rsidR="00DA4F59" w:rsidRPr="00066338" w:rsidRDefault="00DA4F59" w:rsidP="00174AAD">
      <w:pPr>
        <w:autoSpaceDE w:val="0"/>
        <w:autoSpaceDN w:val="0"/>
        <w:adjustRightInd w:val="0"/>
        <w:ind w:firstLine="709"/>
        <w:jc w:val="center"/>
        <w:rPr>
          <w:rFonts w:ascii="Arial" w:hAnsi="Arial" w:cs="Arial"/>
          <w:b/>
        </w:rPr>
      </w:pPr>
      <w:r w:rsidRPr="00066338">
        <w:rPr>
          <w:rFonts w:ascii="Arial" w:hAnsi="Arial" w:cs="Arial"/>
          <w:b/>
          <w:lang w:val="en-US"/>
        </w:rPr>
        <w:t>IV</w:t>
      </w:r>
      <w:r w:rsidRPr="00066338">
        <w:rPr>
          <w:rFonts w:ascii="Arial" w:hAnsi="Arial" w:cs="Arial"/>
          <w:b/>
        </w:rPr>
        <w:t>. Формы контроля за исполнением регламента</w:t>
      </w:r>
    </w:p>
    <w:p w:rsidR="00DA4F59" w:rsidRPr="00066338" w:rsidRDefault="00DA4F59" w:rsidP="00174AAD">
      <w:pPr>
        <w:ind w:firstLine="709"/>
        <w:jc w:val="both"/>
        <w:rPr>
          <w:rFonts w:ascii="Arial" w:hAnsi="Arial" w:cs="Arial"/>
        </w:rPr>
      </w:pP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72. Текущий контроль за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начальником Сектора.</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73. Руководители, ответственные за организацию работы по предоставлению муниципальной услуги организуют работу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74.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75. Специалисты Сектора  несут персональную ответственность:</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а) за своевременность и качество проводимых проверок по заявлениям;</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б) за соответствие результатов рассмотрения заявлений требованиям действующего законодательства;</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в) за соблюдение порядка и сроков рассмотрения заявления;</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г) за соблюдение порядка выдачи документов;</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д) за достоверность вносимых сведений, своевременность и правильность заполнения документов;</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е) за соблюдение срока и порядка предоставления информации, исполнение запросов граждан на письменную консультацию, установленных настоящим Регламентом.</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76. Обязанности специалистов Сектора, участвующих в предоставлении муниципальной услуги, закрепляются в их должностных инструкциях.</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77.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(начальником Сектора), проверок соблюдения специалистами положений настоящего Регламента и нормативных правовых актов Российской Федерации, Тульской области, органов местного самоуправления муниципального образования Яснополянское Щекинского района, регулирующих отношения в сфере предоставления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78. Периодичность осуществления текущего контроля (планового контроля) устанавливается заместителем главы администрации МО Яснополянское Щекинского района.</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79.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DA4F59" w:rsidRPr="00066338" w:rsidRDefault="00DA4F59" w:rsidP="00174AAD">
      <w:pPr>
        <w:autoSpaceDE w:val="0"/>
        <w:autoSpaceDN w:val="0"/>
        <w:adjustRightInd w:val="0"/>
        <w:ind w:firstLine="709"/>
        <w:jc w:val="both"/>
        <w:rPr>
          <w:rFonts w:ascii="Arial" w:hAnsi="Arial" w:cs="Arial"/>
        </w:rPr>
      </w:pPr>
      <w:r w:rsidRPr="00066338">
        <w:rPr>
          <w:rFonts w:ascii="Arial" w:hAnsi="Arial" w:cs="Arial"/>
        </w:rPr>
        <w:t>80.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Яснополянское Щекинского района.</w:t>
      </w:r>
    </w:p>
    <w:p w:rsidR="00DA4F59" w:rsidRPr="00066338" w:rsidRDefault="00DA4F59" w:rsidP="00174AAD">
      <w:pPr>
        <w:autoSpaceDE w:val="0"/>
        <w:autoSpaceDN w:val="0"/>
        <w:adjustRightInd w:val="0"/>
        <w:ind w:firstLine="709"/>
        <w:jc w:val="both"/>
        <w:rPr>
          <w:rFonts w:ascii="Arial" w:hAnsi="Arial" w:cs="Arial"/>
          <w:b/>
        </w:rPr>
      </w:pPr>
    </w:p>
    <w:p w:rsidR="00DA4F59" w:rsidRPr="00066338" w:rsidRDefault="00DA4F59" w:rsidP="00174AAD">
      <w:pPr>
        <w:autoSpaceDE w:val="0"/>
        <w:autoSpaceDN w:val="0"/>
        <w:adjustRightInd w:val="0"/>
        <w:ind w:firstLine="709"/>
        <w:jc w:val="center"/>
        <w:rPr>
          <w:rFonts w:ascii="Arial" w:hAnsi="Arial" w:cs="Arial"/>
          <w:b/>
        </w:rPr>
      </w:pPr>
      <w:r w:rsidRPr="00066338">
        <w:rPr>
          <w:rFonts w:ascii="Arial" w:hAnsi="Arial" w:cs="Arial"/>
          <w:b/>
          <w:lang w:val="en-US"/>
        </w:rPr>
        <w:t>V</w:t>
      </w:r>
      <w:r w:rsidRPr="00066338">
        <w:rPr>
          <w:rFonts w:ascii="Arial" w:hAnsi="Arial" w:cs="Arial"/>
          <w:b/>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DA4F59" w:rsidRPr="00066338" w:rsidRDefault="00DA4F59" w:rsidP="00174AAD">
      <w:pPr>
        <w:autoSpaceDE w:val="0"/>
        <w:autoSpaceDN w:val="0"/>
        <w:adjustRightInd w:val="0"/>
        <w:ind w:firstLine="709"/>
        <w:jc w:val="both"/>
        <w:rPr>
          <w:rFonts w:ascii="Arial" w:hAnsi="Arial" w:cs="Arial"/>
        </w:rPr>
      </w:pPr>
    </w:p>
    <w:p w:rsidR="00DA4F59" w:rsidRPr="00066338" w:rsidRDefault="00DA4F59" w:rsidP="00174AAD">
      <w:pPr>
        <w:tabs>
          <w:tab w:val="left" w:pos="1134"/>
        </w:tabs>
        <w:ind w:firstLine="709"/>
        <w:jc w:val="both"/>
        <w:rPr>
          <w:rFonts w:ascii="Arial" w:hAnsi="Arial" w:cs="Arial"/>
        </w:rPr>
      </w:pPr>
      <w:r w:rsidRPr="00066338">
        <w:rPr>
          <w:rFonts w:ascii="Arial" w:hAnsi="Arial" w:cs="Arial"/>
        </w:rPr>
        <w:t>81. Информация для заявителя об его праве на досудебный (внесудебный) порядок обжалования решений и действий (бездействия) структурного подразделения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 включает в себя:</w:t>
      </w:r>
    </w:p>
    <w:p w:rsidR="00DA4F59" w:rsidRPr="00066338" w:rsidRDefault="00DA4F59" w:rsidP="00174AAD">
      <w:pPr>
        <w:numPr>
          <w:ilvl w:val="0"/>
          <w:numId w:val="2"/>
        </w:numPr>
        <w:tabs>
          <w:tab w:val="left" w:pos="1134"/>
        </w:tabs>
        <w:ind w:left="0" w:firstLine="709"/>
        <w:jc w:val="both"/>
        <w:rPr>
          <w:rFonts w:ascii="Arial" w:hAnsi="Arial" w:cs="Arial"/>
        </w:rPr>
      </w:pPr>
      <w:r w:rsidRPr="00066338">
        <w:rPr>
          <w:rFonts w:ascii="Arial" w:hAnsi="Arial" w:cs="Arial"/>
        </w:rPr>
        <w:t>адреса, контактные телефоны, фамилии, имена, отчества должностных лиц предоставляющих муниципальную услугу.</w:t>
      </w:r>
    </w:p>
    <w:p w:rsidR="00DA4F59" w:rsidRPr="00066338" w:rsidRDefault="00DA4F59" w:rsidP="00174AAD">
      <w:pPr>
        <w:numPr>
          <w:ilvl w:val="0"/>
          <w:numId w:val="2"/>
        </w:numPr>
        <w:tabs>
          <w:tab w:val="left" w:pos="1134"/>
        </w:tabs>
        <w:ind w:left="0" w:firstLine="709"/>
        <w:jc w:val="both"/>
        <w:rPr>
          <w:rFonts w:ascii="Arial" w:hAnsi="Arial" w:cs="Arial"/>
        </w:rPr>
      </w:pPr>
      <w:r w:rsidRPr="00066338">
        <w:rPr>
          <w:rFonts w:ascii="Arial" w:hAnsi="Arial" w:cs="Arial"/>
        </w:rPr>
        <w:t>информацию о приеме, регистрации, рассмотрении письменных заявлений, жалоб граждан;</w:t>
      </w:r>
    </w:p>
    <w:p w:rsidR="00DA4F59" w:rsidRPr="00066338" w:rsidRDefault="00DA4F59" w:rsidP="00174AAD">
      <w:pPr>
        <w:numPr>
          <w:ilvl w:val="0"/>
          <w:numId w:val="2"/>
        </w:numPr>
        <w:tabs>
          <w:tab w:val="left" w:pos="1134"/>
        </w:tabs>
        <w:ind w:left="0" w:firstLine="709"/>
        <w:jc w:val="both"/>
        <w:rPr>
          <w:rFonts w:ascii="Arial" w:hAnsi="Arial" w:cs="Arial"/>
        </w:rPr>
      </w:pPr>
      <w:r w:rsidRPr="00066338">
        <w:rPr>
          <w:rFonts w:ascii="Arial" w:hAnsi="Arial" w:cs="Arial"/>
        </w:rPr>
        <w:t>информацию о возможности приема и рассмотрения отзывов и предложений граждан по электронной почте;</w:t>
      </w:r>
    </w:p>
    <w:p w:rsidR="00DA4F59" w:rsidRPr="00066338" w:rsidRDefault="00DA4F59" w:rsidP="00174AAD">
      <w:pPr>
        <w:numPr>
          <w:ilvl w:val="0"/>
          <w:numId w:val="2"/>
        </w:numPr>
        <w:tabs>
          <w:tab w:val="left" w:pos="1134"/>
        </w:tabs>
        <w:ind w:left="0" w:firstLine="709"/>
        <w:jc w:val="both"/>
        <w:rPr>
          <w:rFonts w:ascii="Arial" w:hAnsi="Arial" w:cs="Arial"/>
        </w:rPr>
      </w:pPr>
      <w:r w:rsidRPr="00066338">
        <w:rPr>
          <w:rFonts w:ascii="Arial" w:hAnsi="Arial" w:cs="Arial"/>
        </w:rPr>
        <w:t>информацию о приеме заявителей председателем комитета.</w:t>
      </w:r>
    </w:p>
    <w:p w:rsidR="00DA4F59" w:rsidRPr="00066338" w:rsidRDefault="00DA4F59" w:rsidP="00174AAD">
      <w:pPr>
        <w:tabs>
          <w:tab w:val="left" w:pos="1134"/>
        </w:tabs>
        <w:ind w:firstLine="709"/>
        <w:jc w:val="both"/>
        <w:rPr>
          <w:rFonts w:ascii="Arial" w:hAnsi="Arial" w:cs="Arial"/>
        </w:rPr>
      </w:pPr>
      <w:r w:rsidRPr="00066338">
        <w:rPr>
          <w:rFonts w:ascii="Arial" w:hAnsi="Arial" w:cs="Arial"/>
        </w:rPr>
        <w:t>82. Предметом досудебного (внесудебного) обжалования является жалоба (претензия) на действия (бездействие) и решения, осуществляемые в ходе предоставления муниципальной услуги на основании настоящего регламента, устно или письменно.</w:t>
      </w:r>
    </w:p>
    <w:p w:rsidR="00DA4F59" w:rsidRPr="00066338" w:rsidRDefault="00DA4F59" w:rsidP="00174AAD">
      <w:pPr>
        <w:pStyle w:val="ConsPlusNormal"/>
        <w:tabs>
          <w:tab w:val="left" w:pos="1134"/>
        </w:tabs>
        <w:ind w:firstLine="709"/>
        <w:jc w:val="both"/>
        <w:rPr>
          <w:sz w:val="24"/>
          <w:szCs w:val="24"/>
        </w:rPr>
      </w:pPr>
      <w:r w:rsidRPr="00066338">
        <w:rPr>
          <w:sz w:val="24"/>
          <w:szCs w:val="24"/>
        </w:rPr>
        <w:t>Заявитель может обратиться с жалобой, в том числе в следующих случаях:</w:t>
      </w:r>
    </w:p>
    <w:p w:rsidR="00DA4F59" w:rsidRPr="00066338" w:rsidRDefault="00DA4F59" w:rsidP="00174AAD">
      <w:pPr>
        <w:pStyle w:val="ConsPlusNormal"/>
        <w:widowControl/>
        <w:numPr>
          <w:ilvl w:val="0"/>
          <w:numId w:val="3"/>
        </w:numPr>
        <w:tabs>
          <w:tab w:val="left" w:pos="1134"/>
        </w:tabs>
        <w:ind w:left="0" w:firstLine="709"/>
        <w:jc w:val="both"/>
        <w:rPr>
          <w:sz w:val="24"/>
          <w:szCs w:val="24"/>
        </w:rPr>
      </w:pPr>
      <w:r w:rsidRPr="00066338">
        <w:rPr>
          <w:sz w:val="24"/>
          <w:szCs w:val="24"/>
        </w:rPr>
        <w:t>нарушение срока регистрации запроса заявителя о предоставлении муниципальной услуги;</w:t>
      </w:r>
    </w:p>
    <w:p w:rsidR="00DA4F59" w:rsidRPr="00066338" w:rsidRDefault="00DA4F59" w:rsidP="00174AAD">
      <w:pPr>
        <w:pStyle w:val="ConsPlusNormal"/>
        <w:widowControl/>
        <w:numPr>
          <w:ilvl w:val="0"/>
          <w:numId w:val="3"/>
        </w:numPr>
        <w:tabs>
          <w:tab w:val="left" w:pos="1134"/>
        </w:tabs>
        <w:ind w:left="0" w:firstLine="709"/>
        <w:jc w:val="both"/>
        <w:rPr>
          <w:sz w:val="24"/>
          <w:szCs w:val="24"/>
        </w:rPr>
      </w:pPr>
      <w:r w:rsidRPr="00066338">
        <w:rPr>
          <w:sz w:val="24"/>
          <w:szCs w:val="24"/>
        </w:rPr>
        <w:t>нарушение срока предоставления муниципальной услуги;</w:t>
      </w:r>
    </w:p>
    <w:p w:rsidR="00DA4F59" w:rsidRPr="00066338" w:rsidRDefault="00DA4F59" w:rsidP="00174AAD">
      <w:pPr>
        <w:pStyle w:val="ConsPlusNormal"/>
        <w:widowControl/>
        <w:numPr>
          <w:ilvl w:val="0"/>
          <w:numId w:val="3"/>
        </w:numPr>
        <w:tabs>
          <w:tab w:val="left" w:pos="1134"/>
        </w:tabs>
        <w:ind w:left="0" w:firstLine="709"/>
        <w:jc w:val="both"/>
        <w:rPr>
          <w:sz w:val="24"/>
          <w:szCs w:val="24"/>
        </w:rPr>
      </w:pPr>
      <w:r w:rsidRPr="00066338">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4F59" w:rsidRPr="00066338" w:rsidRDefault="00DA4F59" w:rsidP="00174AAD">
      <w:pPr>
        <w:pStyle w:val="ConsPlusNormal"/>
        <w:widowControl/>
        <w:numPr>
          <w:ilvl w:val="0"/>
          <w:numId w:val="3"/>
        </w:numPr>
        <w:tabs>
          <w:tab w:val="left" w:pos="1134"/>
        </w:tabs>
        <w:ind w:left="0" w:firstLine="709"/>
        <w:jc w:val="both"/>
        <w:rPr>
          <w:sz w:val="24"/>
          <w:szCs w:val="24"/>
        </w:rPr>
      </w:pPr>
      <w:r w:rsidRPr="00066338">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4F59" w:rsidRPr="00066338" w:rsidRDefault="00DA4F59" w:rsidP="00174AAD">
      <w:pPr>
        <w:pStyle w:val="ConsPlusNormal"/>
        <w:widowControl/>
        <w:numPr>
          <w:ilvl w:val="0"/>
          <w:numId w:val="3"/>
        </w:numPr>
        <w:tabs>
          <w:tab w:val="left" w:pos="1134"/>
        </w:tabs>
        <w:ind w:left="0" w:firstLine="709"/>
        <w:jc w:val="both"/>
        <w:rPr>
          <w:sz w:val="24"/>
          <w:szCs w:val="24"/>
        </w:rPr>
      </w:pPr>
      <w:r w:rsidRPr="00066338">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4F59" w:rsidRPr="00066338" w:rsidRDefault="00DA4F59" w:rsidP="00174AAD">
      <w:pPr>
        <w:pStyle w:val="ConsPlusNormal"/>
        <w:widowControl/>
        <w:numPr>
          <w:ilvl w:val="0"/>
          <w:numId w:val="3"/>
        </w:numPr>
        <w:tabs>
          <w:tab w:val="left" w:pos="1134"/>
        </w:tabs>
        <w:ind w:left="0" w:firstLine="709"/>
        <w:jc w:val="both"/>
        <w:rPr>
          <w:sz w:val="24"/>
          <w:szCs w:val="24"/>
        </w:rPr>
      </w:pPr>
      <w:r w:rsidRPr="00066338">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4F59" w:rsidRPr="00066338" w:rsidRDefault="00DA4F59" w:rsidP="00174AAD">
      <w:pPr>
        <w:tabs>
          <w:tab w:val="left" w:pos="1134"/>
        </w:tabs>
        <w:ind w:firstLine="709"/>
        <w:jc w:val="both"/>
        <w:rPr>
          <w:rFonts w:ascii="Arial" w:hAnsi="Arial" w:cs="Arial"/>
        </w:rPr>
      </w:pPr>
      <w:r w:rsidRPr="00066338">
        <w:rPr>
          <w:rFonts w:ascii="Arial" w:hAnsi="Arial" w:cs="Arial"/>
        </w:rPr>
        <w:t>83. Перечень оснований для приостановления рассмотрения жалобы.</w:t>
      </w:r>
    </w:p>
    <w:p w:rsidR="00DA4F59" w:rsidRPr="00066338" w:rsidRDefault="00DA4F59" w:rsidP="00174AAD">
      <w:pPr>
        <w:numPr>
          <w:ilvl w:val="0"/>
          <w:numId w:val="4"/>
        </w:numPr>
        <w:tabs>
          <w:tab w:val="left" w:pos="1134"/>
        </w:tabs>
        <w:ind w:left="0" w:firstLine="709"/>
        <w:jc w:val="both"/>
        <w:rPr>
          <w:rFonts w:ascii="Arial" w:hAnsi="Arial" w:cs="Arial"/>
        </w:rPr>
      </w:pPr>
      <w:r w:rsidRPr="00066338">
        <w:rPr>
          <w:rFonts w:ascii="Arial" w:hAnsi="Arial" w:cs="Arial"/>
        </w:rPr>
        <w:t>Если в письменной жалобе не указаны фамилия инициатора жалобы и почтовый адрес, по которому должен быть направлен ответ, ответ на жалобу не дается.</w:t>
      </w:r>
    </w:p>
    <w:p w:rsidR="00DA4F59" w:rsidRPr="00066338" w:rsidRDefault="00DA4F59" w:rsidP="00174AAD">
      <w:pPr>
        <w:numPr>
          <w:ilvl w:val="0"/>
          <w:numId w:val="4"/>
        </w:numPr>
        <w:tabs>
          <w:tab w:val="left" w:pos="1134"/>
        </w:tabs>
        <w:ind w:left="0" w:firstLine="709"/>
        <w:jc w:val="both"/>
        <w:rPr>
          <w:rFonts w:ascii="Arial" w:hAnsi="Arial" w:cs="Arial"/>
        </w:rPr>
      </w:pPr>
      <w:r w:rsidRPr="00066338">
        <w:rPr>
          <w:rFonts w:ascii="Arial" w:hAnsi="Arial" w:cs="Arial"/>
        </w:rPr>
        <w:t>При получении письменной жалобы, 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вопросов и сообщить заявителю, направившему жалобу, о недопустимости злоупотребления правом.</w:t>
      </w:r>
    </w:p>
    <w:p w:rsidR="00DA4F59" w:rsidRPr="00066338" w:rsidRDefault="00DA4F59" w:rsidP="00174AAD">
      <w:pPr>
        <w:numPr>
          <w:ilvl w:val="0"/>
          <w:numId w:val="4"/>
        </w:numPr>
        <w:tabs>
          <w:tab w:val="left" w:pos="1134"/>
        </w:tabs>
        <w:ind w:left="0" w:firstLine="709"/>
        <w:jc w:val="both"/>
        <w:rPr>
          <w:rFonts w:ascii="Arial" w:hAnsi="Arial" w:cs="Arial"/>
        </w:rPr>
      </w:pPr>
      <w:r w:rsidRPr="00066338">
        <w:rPr>
          <w:rFonts w:ascii="Arial" w:hAnsi="Arial" w:cs="Arial"/>
        </w:rPr>
        <w:t>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DA4F59" w:rsidRPr="00066338" w:rsidRDefault="00DA4F59" w:rsidP="00174AAD">
      <w:pPr>
        <w:numPr>
          <w:ilvl w:val="0"/>
          <w:numId w:val="4"/>
        </w:numPr>
        <w:tabs>
          <w:tab w:val="left" w:pos="1134"/>
        </w:tabs>
        <w:ind w:left="0" w:firstLine="709"/>
        <w:jc w:val="both"/>
        <w:rPr>
          <w:rFonts w:ascii="Arial" w:hAnsi="Arial" w:cs="Arial"/>
        </w:rPr>
      </w:pPr>
      <w:r w:rsidRPr="00066338">
        <w:rPr>
          <w:rFonts w:ascii="Arial" w:hAnsi="Arial" w:cs="Arial"/>
        </w:rPr>
        <w:t>Если в жалобе заявителя содержится вопрос, на который ему ранее многократно давались письменные ответы по существу, и при этом в жалобе не приводятся новые доводы или обстоятельства, директор учреждения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учреждение. О данном решении уведомляется заявитель, направивший обращение.</w:t>
      </w:r>
    </w:p>
    <w:p w:rsidR="00DA4F59" w:rsidRPr="00066338" w:rsidRDefault="00DA4F59" w:rsidP="00174AAD">
      <w:pPr>
        <w:pStyle w:val="ConsPlusNormal"/>
        <w:tabs>
          <w:tab w:val="left" w:pos="1134"/>
        </w:tabs>
        <w:ind w:firstLine="709"/>
        <w:jc w:val="both"/>
        <w:rPr>
          <w:sz w:val="24"/>
          <w:szCs w:val="24"/>
        </w:rPr>
      </w:pPr>
      <w:r w:rsidRPr="00066338">
        <w:rPr>
          <w:sz w:val="24"/>
          <w:szCs w:val="24"/>
        </w:rPr>
        <w:t>84. Основание для начала процедуры досудебного (внесудебного) обжалования.</w:t>
      </w:r>
    </w:p>
    <w:p w:rsidR="00DA4F59" w:rsidRPr="00066338" w:rsidRDefault="00DA4F59" w:rsidP="00174AAD">
      <w:pPr>
        <w:tabs>
          <w:tab w:val="left" w:pos="1134"/>
        </w:tabs>
        <w:ind w:firstLine="709"/>
        <w:jc w:val="both"/>
        <w:rPr>
          <w:rFonts w:ascii="Arial" w:hAnsi="Arial" w:cs="Arial"/>
        </w:rPr>
      </w:pPr>
      <w:r w:rsidRPr="00066338">
        <w:rPr>
          <w:rFonts w:ascii="Arial" w:hAnsi="Arial" w:cs="Arial"/>
        </w:rPr>
        <w:t>Основанием для начала процедуры досудебного (внесудебного) обжалования является обращение получателя муниципальной услуги с жалобой или претензией на действия (бездействие) и решения должностных лиц, специалистов учреждения.</w:t>
      </w:r>
    </w:p>
    <w:p w:rsidR="00DA4F59" w:rsidRPr="00066338" w:rsidRDefault="00DA4F59" w:rsidP="00174AAD">
      <w:pPr>
        <w:tabs>
          <w:tab w:val="left" w:pos="1134"/>
        </w:tabs>
        <w:ind w:firstLine="709"/>
        <w:jc w:val="both"/>
        <w:rPr>
          <w:rFonts w:ascii="Arial" w:hAnsi="Arial" w:cs="Arial"/>
        </w:rPr>
      </w:pPr>
      <w:r w:rsidRPr="00066338">
        <w:rPr>
          <w:rFonts w:ascii="Arial" w:hAnsi="Arial" w:cs="Arial"/>
        </w:rPr>
        <w:t>Заявитель в своей жалобе в обязательном порядке указывает:</w:t>
      </w:r>
    </w:p>
    <w:p w:rsidR="00DA4F59" w:rsidRPr="00066338" w:rsidRDefault="00DA4F59" w:rsidP="00174AAD">
      <w:pPr>
        <w:numPr>
          <w:ilvl w:val="0"/>
          <w:numId w:val="5"/>
        </w:numPr>
        <w:tabs>
          <w:tab w:val="left" w:pos="1134"/>
        </w:tabs>
        <w:ind w:left="0" w:firstLine="709"/>
        <w:jc w:val="both"/>
        <w:rPr>
          <w:rFonts w:ascii="Arial" w:hAnsi="Arial" w:cs="Arial"/>
        </w:rPr>
      </w:pPr>
      <w:r w:rsidRPr="00066338">
        <w:rPr>
          <w:rFonts w:ascii="Arial" w:hAnsi="Arial" w:cs="Arial"/>
        </w:rPr>
        <w:t>фамилию, имя, отчество;</w:t>
      </w:r>
    </w:p>
    <w:p w:rsidR="00DA4F59" w:rsidRPr="00066338" w:rsidRDefault="00DA4F59" w:rsidP="00174AAD">
      <w:pPr>
        <w:numPr>
          <w:ilvl w:val="0"/>
          <w:numId w:val="5"/>
        </w:numPr>
        <w:tabs>
          <w:tab w:val="left" w:pos="1134"/>
        </w:tabs>
        <w:ind w:left="0" w:firstLine="709"/>
        <w:jc w:val="both"/>
        <w:rPr>
          <w:rFonts w:ascii="Arial" w:hAnsi="Arial" w:cs="Arial"/>
        </w:rPr>
      </w:pPr>
      <w:r w:rsidRPr="00066338">
        <w:rPr>
          <w:rFonts w:ascii="Arial" w:hAnsi="Arial" w:cs="Arial"/>
        </w:rPr>
        <w:t>почтовый адрес, по которому должен быть направлен ответ;</w:t>
      </w:r>
    </w:p>
    <w:p w:rsidR="00DA4F59" w:rsidRPr="00066338" w:rsidRDefault="00DA4F59" w:rsidP="00174AAD">
      <w:pPr>
        <w:numPr>
          <w:ilvl w:val="0"/>
          <w:numId w:val="5"/>
        </w:numPr>
        <w:tabs>
          <w:tab w:val="left" w:pos="1134"/>
        </w:tabs>
        <w:ind w:left="0" w:firstLine="709"/>
        <w:jc w:val="both"/>
        <w:rPr>
          <w:rFonts w:ascii="Arial" w:hAnsi="Arial" w:cs="Arial"/>
        </w:rPr>
      </w:pPr>
      <w:r w:rsidRPr="00066338">
        <w:rPr>
          <w:rFonts w:ascii="Arial" w:hAnsi="Arial" w:cs="Arial"/>
        </w:rPr>
        <w:t>изложение сути жалобы;</w:t>
      </w:r>
    </w:p>
    <w:p w:rsidR="00DA4F59" w:rsidRPr="00066338" w:rsidRDefault="00DA4F59" w:rsidP="00174AAD">
      <w:pPr>
        <w:numPr>
          <w:ilvl w:val="0"/>
          <w:numId w:val="5"/>
        </w:numPr>
        <w:tabs>
          <w:tab w:val="left" w:pos="1134"/>
        </w:tabs>
        <w:ind w:left="0" w:firstLine="709"/>
        <w:jc w:val="both"/>
        <w:rPr>
          <w:rFonts w:ascii="Arial" w:hAnsi="Arial" w:cs="Arial"/>
        </w:rPr>
      </w:pPr>
      <w:r w:rsidRPr="00066338">
        <w:rPr>
          <w:rFonts w:ascii="Arial" w:hAnsi="Arial" w:cs="Arial"/>
        </w:rPr>
        <w:t>личную подпись и дату.</w:t>
      </w:r>
    </w:p>
    <w:p w:rsidR="00DA4F59" w:rsidRPr="00066338" w:rsidRDefault="00DA4F59" w:rsidP="00174AAD">
      <w:pPr>
        <w:tabs>
          <w:tab w:val="left" w:pos="1134"/>
        </w:tabs>
        <w:ind w:firstLine="709"/>
        <w:jc w:val="both"/>
        <w:rPr>
          <w:rFonts w:ascii="Arial" w:hAnsi="Arial" w:cs="Arial"/>
        </w:rPr>
      </w:pPr>
      <w:r w:rsidRPr="00066338">
        <w:rPr>
          <w:rFonts w:ascii="Arial" w:hAnsi="Arial" w:cs="Arial"/>
        </w:rPr>
        <w:t>В случае необходимости в подтверждение своих доводов заявитель прилагает к письменной жалобе документы и материалы либо их копии.</w:t>
      </w:r>
    </w:p>
    <w:p w:rsidR="00DA4F59" w:rsidRPr="00066338" w:rsidRDefault="00DA4F59" w:rsidP="00174AAD">
      <w:pPr>
        <w:tabs>
          <w:tab w:val="left" w:pos="1134"/>
        </w:tabs>
        <w:ind w:firstLine="709"/>
        <w:jc w:val="both"/>
        <w:rPr>
          <w:rFonts w:ascii="Arial" w:hAnsi="Arial" w:cs="Arial"/>
        </w:rPr>
      </w:pPr>
      <w:r w:rsidRPr="00066338">
        <w:rPr>
          <w:rFonts w:ascii="Arial" w:hAnsi="Arial" w:cs="Arial"/>
        </w:rPr>
        <w:t>Ответ на жалобу направляется по почтовому или электронному адресу, указанному в обращении.</w:t>
      </w:r>
    </w:p>
    <w:p w:rsidR="00DA4F59" w:rsidRPr="00066338" w:rsidRDefault="00DA4F59" w:rsidP="00174AAD">
      <w:pPr>
        <w:tabs>
          <w:tab w:val="left" w:pos="1134"/>
        </w:tabs>
        <w:ind w:firstLine="709"/>
        <w:jc w:val="both"/>
        <w:rPr>
          <w:rFonts w:ascii="Arial" w:hAnsi="Arial" w:cs="Arial"/>
        </w:rPr>
      </w:pPr>
      <w:r w:rsidRPr="00066338">
        <w:rPr>
          <w:rFonts w:ascii="Arial" w:hAnsi="Arial" w:cs="Arial"/>
        </w:rPr>
        <w:t>85. Право заявителя на получение информации и документов, необходимых для обоснования и рассмотрения жалобы.</w:t>
      </w:r>
    </w:p>
    <w:p w:rsidR="00DA4F59" w:rsidRPr="00066338" w:rsidRDefault="00DA4F59" w:rsidP="00174AAD">
      <w:pPr>
        <w:tabs>
          <w:tab w:val="left" w:pos="1134"/>
        </w:tabs>
        <w:ind w:firstLine="709"/>
        <w:jc w:val="both"/>
        <w:rPr>
          <w:rFonts w:ascii="Arial" w:hAnsi="Arial" w:cs="Arial"/>
        </w:rPr>
      </w:pPr>
      <w:r w:rsidRPr="00066338">
        <w:rPr>
          <w:rFonts w:ascii="Arial" w:hAnsi="Arial" w:cs="Arial"/>
        </w:rPr>
        <w:t>Заявитель имеет право на получение информации и документов, необходимых для обоснования и рассмотрения жалобы. К ним относятся:</w:t>
      </w:r>
    </w:p>
    <w:p w:rsidR="00DA4F59" w:rsidRPr="00066338" w:rsidRDefault="00DA4F59" w:rsidP="00174AAD">
      <w:pPr>
        <w:tabs>
          <w:tab w:val="left" w:pos="1134"/>
        </w:tabs>
        <w:ind w:firstLine="709"/>
        <w:jc w:val="both"/>
        <w:rPr>
          <w:rFonts w:ascii="Arial" w:hAnsi="Arial" w:cs="Arial"/>
        </w:rPr>
      </w:pPr>
      <w:r w:rsidRPr="00066338">
        <w:rPr>
          <w:rFonts w:ascii="Arial" w:hAnsi="Arial" w:cs="Arial"/>
        </w:rPr>
        <w:t>- Законодательные акты;</w:t>
      </w:r>
    </w:p>
    <w:p w:rsidR="00DA4F59" w:rsidRPr="00066338" w:rsidRDefault="00DA4F59" w:rsidP="00174AAD">
      <w:pPr>
        <w:tabs>
          <w:tab w:val="left" w:pos="1134"/>
        </w:tabs>
        <w:ind w:firstLine="709"/>
        <w:jc w:val="both"/>
        <w:rPr>
          <w:rFonts w:ascii="Arial" w:hAnsi="Arial" w:cs="Arial"/>
        </w:rPr>
      </w:pPr>
      <w:r w:rsidRPr="00066338">
        <w:rPr>
          <w:rFonts w:ascii="Arial" w:hAnsi="Arial" w:cs="Arial"/>
        </w:rPr>
        <w:t>- Должностные инструкции сотрудников;</w:t>
      </w:r>
    </w:p>
    <w:p w:rsidR="00DA4F59" w:rsidRPr="00066338" w:rsidRDefault="00DA4F59" w:rsidP="00174AAD">
      <w:pPr>
        <w:tabs>
          <w:tab w:val="left" w:pos="1134"/>
        </w:tabs>
        <w:ind w:firstLine="709"/>
        <w:jc w:val="both"/>
        <w:rPr>
          <w:rFonts w:ascii="Arial" w:hAnsi="Arial" w:cs="Arial"/>
        </w:rPr>
      </w:pPr>
      <w:r w:rsidRPr="00066338">
        <w:rPr>
          <w:rFonts w:ascii="Arial" w:hAnsi="Arial" w:cs="Arial"/>
        </w:rPr>
        <w:t>- другие локальные акты.</w:t>
      </w:r>
    </w:p>
    <w:p w:rsidR="00DA4F59" w:rsidRPr="00066338" w:rsidRDefault="00DA4F59" w:rsidP="00174AAD">
      <w:pPr>
        <w:tabs>
          <w:tab w:val="left" w:pos="1134"/>
        </w:tabs>
        <w:ind w:firstLine="709"/>
        <w:jc w:val="both"/>
        <w:rPr>
          <w:rFonts w:ascii="Arial" w:hAnsi="Arial" w:cs="Arial"/>
        </w:rPr>
      </w:pPr>
      <w:r w:rsidRPr="00066338">
        <w:rPr>
          <w:rFonts w:ascii="Arial" w:hAnsi="Arial" w:cs="Arial"/>
        </w:rPr>
        <w:t xml:space="preserve">86. Структурные </w:t>
      </w:r>
      <w:r w:rsidRPr="00066338">
        <w:rPr>
          <w:rFonts w:ascii="Arial" w:hAnsi="Arial" w:cs="Arial"/>
          <w:u w:val="single"/>
        </w:rPr>
        <w:t>подразделения и должностные лица, которым может быть адресована жалоба в досудебном (внесу</w:t>
      </w:r>
      <w:r w:rsidRPr="00066338">
        <w:rPr>
          <w:rFonts w:ascii="Arial" w:hAnsi="Arial" w:cs="Arial"/>
        </w:rPr>
        <w:t>дебном) порядке:</w:t>
      </w:r>
    </w:p>
    <w:p w:rsidR="00DA4F59" w:rsidRPr="00066338" w:rsidRDefault="00DA4F59" w:rsidP="00174AAD">
      <w:pPr>
        <w:tabs>
          <w:tab w:val="left" w:pos="1134"/>
        </w:tabs>
        <w:ind w:firstLine="709"/>
        <w:jc w:val="both"/>
        <w:rPr>
          <w:rFonts w:ascii="Arial" w:hAnsi="Arial" w:cs="Arial"/>
        </w:rPr>
      </w:pPr>
      <w:r w:rsidRPr="00066338">
        <w:rPr>
          <w:rFonts w:ascii="Arial" w:hAnsi="Arial" w:cs="Arial"/>
        </w:rPr>
        <w:t>Действия (бездействие) и решения должностных лиц могут быть обжалованы главой муниципального  образования Яснополянское Щекинского района, Тульская область, Щекинский район, п. Головеньковский, ул. Пчеловодов, д.9 тел. 8(48751)</w:t>
      </w:r>
      <w:r>
        <w:rPr>
          <w:rFonts w:ascii="Arial" w:hAnsi="Arial" w:cs="Arial"/>
        </w:rPr>
        <w:t xml:space="preserve"> </w:t>
      </w:r>
      <w:r w:rsidRPr="00066338">
        <w:rPr>
          <w:rFonts w:ascii="Arial" w:hAnsi="Arial" w:cs="Arial"/>
        </w:rPr>
        <w:t>38-6-85;</w:t>
      </w:r>
    </w:p>
    <w:p w:rsidR="00DA4F59" w:rsidRPr="00066338" w:rsidRDefault="00DA4F59" w:rsidP="00174AAD">
      <w:pPr>
        <w:tabs>
          <w:tab w:val="left" w:pos="1134"/>
        </w:tabs>
        <w:ind w:firstLine="709"/>
        <w:jc w:val="both"/>
        <w:rPr>
          <w:rFonts w:ascii="Arial" w:hAnsi="Arial" w:cs="Arial"/>
        </w:rPr>
      </w:pPr>
      <w:r w:rsidRPr="00066338">
        <w:rPr>
          <w:rFonts w:ascii="Arial" w:hAnsi="Arial" w:cs="Arial"/>
        </w:rPr>
        <w:t>87. Сроки рассмотрения жалобы</w:t>
      </w:r>
    </w:p>
    <w:p w:rsidR="00DA4F59" w:rsidRPr="00066338" w:rsidRDefault="00DA4F59" w:rsidP="00174AAD">
      <w:pPr>
        <w:tabs>
          <w:tab w:val="left" w:pos="1134"/>
        </w:tabs>
        <w:ind w:firstLine="709"/>
        <w:jc w:val="both"/>
        <w:rPr>
          <w:rFonts w:ascii="Arial" w:hAnsi="Arial" w:cs="Arial"/>
        </w:rPr>
      </w:pPr>
      <w:r w:rsidRPr="00066338">
        <w:rPr>
          <w:rFonts w:ascii="Arial" w:hAnsi="Arial" w:cs="Arial"/>
        </w:rPr>
        <w:t>Жалоба, поступившая в администрацию МО Яснополянское Щекинского района, рассматривается не более 15 рабочих дней со дня регистрации жалобы. В случае отказа  администрации МО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4F59" w:rsidRPr="00066338" w:rsidRDefault="00DA4F59" w:rsidP="00174AAD">
      <w:pPr>
        <w:pStyle w:val="BodyText"/>
        <w:tabs>
          <w:tab w:val="left" w:pos="1134"/>
        </w:tabs>
        <w:spacing w:after="0" w:line="240" w:lineRule="auto"/>
        <w:ind w:firstLine="709"/>
        <w:jc w:val="both"/>
        <w:rPr>
          <w:sz w:val="24"/>
          <w:szCs w:val="24"/>
        </w:rPr>
      </w:pPr>
      <w:r w:rsidRPr="00066338">
        <w:rPr>
          <w:sz w:val="24"/>
          <w:szCs w:val="24"/>
        </w:rPr>
        <w:t>88. Общие требования к порядку подачи и рассмотрения жалобы:</w:t>
      </w:r>
    </w:p>
    <w:p w:rsidR="00DA4F59" w:rsidRPr="00066338" w:rsidRDefault="00DA4F59" w:rsidP="00174AAD">
      <w:pPr>
        <w:pStyle w:val="BodyText"/>
        <w:numPr>
          <w:ilvl w:val="0"/>
          <w:numId w:val="6"/>
        </w:numPr>
        <w:shd w:val="clear" w:color="auto" w:fill="auto"/>
        <w:tabs>
          <w:tab w:val="left" w:pos="1134"/>
        </w:tabs>
        <w:spacing w:after="0" w:line="240" w:lineRule="auto"/>
        <w:ind w:left="0" w:firstLine="709"/>
        <w:jc w:val="both"/>
        <w:rPr>
          <w:sz w:val="24"/>
          <w:szCs w:val="24"/>
        </w:rPr>
      </w:pPr>
      <w:r w:rsidRPr="00066338">
        <w:rPr>
          <w:sz w:val="24"/>
          <w:szCs w:val="24"/>
        </w:rPr>
        <w:t>жалоба подается в письменной форме на бумажном носителе, в электронной форме в  администрацию МО  Яснополянское Щекинского района;</w:t>
      </w:r>
    </w:p>
    <w:p w:rsidR="00DA4F59" w:rsidRPr="00066338" w:rsidRDefault="00DA4F59" w:rsidP="00174AAD">
      <w:pPr>
        <w:pStyle w:val="BodyText"/>
        <w:numPr>
          <w:ilvl w:val="0"/>
          <w:numId w:val="6"/>
        </w:numPr>
        <w:shd w:val="clear" w:color="auto" w:fill="auto"/>
        <w:tabs>
          <w:tab w:val="left" w:pos="1134"/>
        </w:tabs>
        <w:spacing w:after="0" w:line="240" w:lineRule="auto"/>
        <w:ind w:left="0" w:firstLine="709"/>
        <w:jc w:val="both"/>
        <w:rPr>
          <w:sz w:val="24"/>
          <w:szCs w:val="24"/>
        </w:rPr>
      </w:pPr>
      <w:r w:rsidRPr="00066338">
        <w:rPr>
          <w:sz w:val="24"/>
          <w:szCs w:val="24"/>
        </w:rPr>
        <w:t xml:space="preserve">жалоба может быть направлена по почте, с использованием информационно-телекоммуникационной сети </w:t>
      </w:r>
      <w:r>
        <w:rPr>
          <w:sz w:val="24"/>
          <w:szCs w:val="24"/>
        </w:rPr>
        <w:t>«Интернет», официального с</w:t>
      </w:r>
      <w:bookmarkStart w:id="0" w:name="_GoBack"/>
      <w:bookmarkEnd w:id="0"/>
      <w:r>
        <w:rPr>
          <w:sz w:val="24"/>
          <w:szCs w:val="24"/>
        </w:rPr>
        <w:t>айта</w:t>
      </w:r>
      <w:r w:rsidRPr="00066338">
        <w:rPr>
          <w:sz w:val="24"/>
          <w:szCs w:val="24"/>
        </w:rPr>
        <w:t xml:space="preserve"> МО</w:t>
      </w:r>
      <w:r>
        <w:rPr>
          <w:sz w:val="24"/>
          <w:szCs w:val="24"/>
        </w:rPr>
        <w:t xml:space="preserve"> Яснополянское Щекинского</w:t>
      </w:r>
      <w:r w:rsidRPr="00066338">
        <w:rPr>
          <w:sz w:val="24"/>
          <w:szCs w:val="24"/>
        </w:rPr>
        <w:t xml:space="preserve"> район</w:t>
      </w:r>
      <w:r>
        <w:rPr>
          <w:sz w:val="24"/>
          <w:szCs w:val="24"/>
        </w:rPr>
        <w:t>а</w:t>
      </w:r>
      <w:r w:rsidRPr="00066338">
        <w:rPr>
          <w:sz w:val="24"/>
          <w:szCs w:val="24"/>
        </w:rPr>
        <w:t>, «Единого портала государственных и муниципальных услуг (функций)», а также может быть принята при личном приеме заявителя.</w:t>
      </w:r>
    </w:p>
    <w:p w:rsidR="00DA4F59" w:rsidRPr="00066338" w:rsidRDefault="00DA4F59" w:rsidP="00174AAD">
      <w:pPr>
        <w:pStyle w:val="BodyText"/>
        <w:tabs>
          <w:tab w:val="left" w:pos="1134"/>
        </w:tabs>
        <w:spacing w:after="0" w:line="240" w:lineRule="auto"/>
        <w:ind w:firstLine="709"/>
        <w:jc w:val="both"/>
        <w:rPr>
          <w:sz w:val="24"/>
          <w:szCs w:val="24"/>
        </w:rPr>
      </w:pPr>
      <w:r w:rsidRPr="00066338">
        <w:rPr>
          <w:sz w:val="24"/>
          <w:szCs w:val="24"/>
        </w:rPr>
        <w:t>89. Жалоба должна содержать:</w:t>
      </w:r>
    </w:p>
    <w:p w:rsidR="00DA4F59" w:rsidRPr="00066338" w:rsidRDefault="00DA4F59" w:rsidP="00174AAD">
      <w:pPr>
        <w:pStyle w:val="BodyText"/>
        <w:numPr>
          <w:ilvl w:val="0"/>
          <w:numId w:val="7"/>
        </w:numPr>
        <w:shd w:val="clear" w:color="auto" w:fill="auto"/>
        <w:tabs>
          <w:tab w:val="left" w:pos="1134"/>
        </w:tabs>
        <w:spacing w:after="0" w:line="240" w:lineRule="auto"/>
        <w:ind w:left="0" w:firstLine="709"/>
        <w:jc w:val="both"/>
        <w:rPr>
          <w:sz w:val="24"/>
          <w:szCs w:val="24"/>
        </w:rPr>
      </w:pPr>
      <w:r w:rsidRPr="00066338">
        <w:rPr>
          <w:sz w:val="24"/>
          <w:szCs w:val="24"/>
        </w:rPr>
        <w:t>наименование органа (учреждения),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DA4F59" w:rsidRPr="00066338" w:rsidRDefault="00DA4F59" w:rsidP="00174AAD">
      <w:pPr>
        <w:pStyle w:val="BodyText"/>
        <w:numPr>
          <w:ilvl w:val="0"/>
          <w:numId w:val="7"/>
        </w:numPr>
        <w:shd w:val="clear" w:color="auto" w:fill="auto"/>
        <w:tabs>
          <w:tab w:val="left" w:pos="1134"/>
        </w:tabs>
        <w:spacing w:after="0" w:line="240" w:lineRule="auto"/>
        <w:ind w:left="0" w:firstLine="709"/>
        <w:jc w:val="both"/>
        <w:rPr>
          <w:sz w:val="24"/>
          <w:szCs w:val="24"/>
        </w:rPr>
      </w:pPr>
      <w:r w:rsidRPr="00066338">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4F59" w:rsidRPr="00066338" w:rsidRDefault="00DA4F59" w:rsidP="00174AAD">
      <w:pPr>
        <w:pStyle w:val="BodyText"/>
        <w:numPr>
          <w:ilvl w:val="0"/>
          <w:numId w:val="7"/>
        </w:numPr>
        <w:shd w:val="clear" w:color="auto" w:fill="auto"/>
        <w:tabs>
          <w:tab w:val="left" w:pos="1134"/>
        </w:tabs>
        <w:spacing w:after="0" w:line="240" w:lineRule="auto"/>
        <w:ind w:left="0" w:firstLine="709"/>
        <w:jc w:val="both"/>
        <w:rPr>
          <w:sz w:val="24"/>
          <w:szCs w:val="24"/>
        </w:rPr>
      </w:pPr>
      <w:r w:rsidRPr="00066338">
        <w:rPr>
          <w:sz w:val="24"/>
          <w:szCs w:val="24"/>
        </w:rPr>
        <w:t>сведения об обжалуемых решениях и действиях (бездействии) органа (учреждения), предоставляющего муниципальную услугу, должностного лица, предоставляющего муниципальную услугу, либо муниципального служащего;</w:t>
      </w:r>
    </w:p>
    <w:p w:rsidR="00DA4F59" w:rsidRPr="00066338" w:rsidRDefault="00DA4F59" w:rsidP="00174AAD">
      <w:pPr>
        <w:pStyle w:val="BodyText"/>
        <w:numPr>
          <w:ilvl w:val="0"/>
          <w:numId w:val="7"/>
        </w:numPr>
        <w:shd w:val="clear" w:color="auto" w:fill="auto"/>
        <w:tabs>
          <w:tab w:val="left" w:pos="1134"/>
        </w:tabs>
        <w:spacing w:after="0" w:line="240" w:lineRule="auto"/>
        <w:ind w:left="0" w:firstLine="709"/>
        <w:jc w:val="both"/>
        <w:rPr>
          <w:sz w:val="24"/>
          <w:szCs w:val="24"/>
        </w:rPr>
      </w:pPr>
      <w:r w:rsidRPr="00066338">
        <w:rPr>
          <w:sz w:val="24"/>
          <w:szCs w:val="24"/>
        </w:rPr>
        <w:t>доводы, на основании которых заявитель не согласен с решением и действием (бездействием) органа (учреждения),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4F59" w:rsidRPr="00066338" w:rsidRDefault="00DA4F59" w:rsidP="00174AAD">
      <w:pPr>
        <w:pStyle w:val="BodyText"/>
        <w:tabs>
          <w:tab w:val="left" w:pos="1134"/>
        </w:tabs>
        <w:spacing w:after="0" w:line="240" w:lineRule="auto"/>
        <w:ind w:firstLine="709"/>
        <w:jc w:val="both"/>
        <w:rPr>
          <w:sz w:val="24"/>
          <w:szCs w:val="24"/>
        </w:rPr>
      </w:pPr>
      <w:r w:rsidRPr="00066338">
        <w:rPr>
          <w:sz w:val="24"/>
          <w:szCs w:val="24"/>
        </w:rPr>
        <w:t>90. Общие требования к рассмотрению жалобы:</w:t>
      </w:r>
    </w:p>
    <w:p w:rsidR="00DA4F59" w:rsidRPr="00066338" w:rsidRDefault="00DA4F59" w:rsidP="00174AAD">
      <w:pPr>
        <w:pStyle w:val="BodyText"/>
        <w:numPr>
          <w:ilvl w:val="0"/>
          <w:numId w:val="8"/>
        </w:numPr>
        <w:shd w:val="clear" w:color="auto" w:fill="auto"/>
        <w:tabs>
          <w:tab w:val="left" w:pos="1134"/>
        </w:tabs>
        <w:spacing w:after="0" w:line="240" w:lineRule="auto"/>
        <w:ind w:left="0" w:firstLine="709"/>
        <w:jc w:val="both"/>
        <w:rPr>
          <w:sz w:val="24"/>
          <w:szCs w:val="24"/>
        </w:rPr>
      </w:pPr>
      <w:r w:rsidRPr="00066338">
        <w:rPr>
          <w:sz w:val="24"/>
          <w:szCs w:val="24"/>
        </w:rPr>
        <w:t>жалоба, поступившая в   администрацию МО Яснополянское Щекинского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структурного подразделения, предоставляющего Услугу, должностного лица структурного подразделения,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DA4F59" w:rsidRPr="00066338" w:rsidRDefault="00DA4F59" w:rsidP="00174AAD">
      <w:pPr>
        <w:pStyle w:val="BodyText"/>
        <w:numPr>
          <w:ilvl w:val="0"/>
          <w:numId w:val="8"/>
        </w:numPr>
        <w:shd w:val="clear" w:color="auto" w:fill="auto"/>
        <w:tabs>
          <w:tab w:val="left" w:pos="1134"/>
        </w:tabs>
        <w:spacing w:after="0" w:line="240" w:lineRule="auto"/>
        <w:ind w:left="0" w:firstLine="709"/>
        <w:jc w:val="both"/>
        <w:rPr>
          <w:sz w:val="24"/>
          <w:szCs w:val="24"/>
        </w:rPr>
      </w:pPr>
      <w:r w:rsidRPr="00066338">
        <w:rPr>
          <w:sz w:val="24"/>
          <w:szCs w:val="24"/>
        </w:rPr>
        <w:t>по результатам рассмотрения жалобы администрации МО Яснополянское принимает одно из следующих решений:</w:t>
      </w:r>
    </w:p>
    <w:p w:rsidR="00DA4F59" w:rsidRPr="00066338" w:rsidRDefault="00DA4F59" w:rsidP="00174AAD">
      <w:pPr>
        <w:pStyle w:val="BodyText"/>
        <w:tabs>
          <w:tab w:val="left" w:pos="1134"/>
        </w:tabs>
        <w:spacing w:after="0" w:line="240" w:lineRule="auto"/>
        <w:ind w:firstLine="709"/>
        <w:jc w:val="both"/>
        <w:rPr>
          <w:sz w:val="24"/>
          <w:szCs w:val="24"/>
        </w:rPr>
      </w:pPr>
      <w:r w:rsidRPr="00066338">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A4F59" w:rsidRPr="00066338" w:rsidRDefault="00DA4F59" w:rsidP="00174AAD">
      <w:pPr>
        <w:pStyle w:val="BodyText"/>
        <w:tabs>
          <w:tab w:val="left" w:pos="1134"/>
        </w:tabs>
        <w:spacing w:after="0" w:line="240" w:lineRule="auto"/>
        <w:ind w:firstLine="709"/>
        <w:jc w:val="both"/>
        <w:rPr>
          <w:sz w:val="24"/>
          <w:szCs w:val="24"/>
        </w:rPr>
      </w:pPr>
      <w:r w:rsidRPr="00066338">
        <w:rPr>
          <w:sz w:val="24"/>
          <w:szCs w:val="24"/>
        </w:rPr>
        <w:t>- отказывает в удовлетворении жалобы.</w:t>
      </w:r>
    </w:p>
    <w:p w:rsidR="00DA4F59" w:rsidRPr="00066338" w:rsidRDefault="00DA4F59" w:rsidP="00174AAD">
      <w:pPr>
        <w:pStyle w:val="BodyText"/>
        <w:tabs>
          <w:tab w:val="left" w:pos="1134"/>
        </w:tabs>
        <w:spacing w:after="0" w:line="240" w:lineRule="auto"/>
        <w:ind w:firstLine="709"/>
        <w:jc w:val="both"/>
        <w:rPr>
          <w:sz w:val="24"/>
          <w:szCs w:val="24"/>
        </w:rPr>
      </w:pPr>
      <w:r w:rsidRPr="00066338">
        <w:rPr>
          <w:sz w:val="24"/>
          <w:szCs w:val="24"/>
        </w:rPr>
        <w:t>91.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F59" w:rsidRPr="00066338" w:rsidRDefault="00DA4F59" w:rsidP="00174AAD">
      <w:pPr>
        <w:pStyle w:val="BodyText"/>
        <w:tabs>
          <w:tab w:val="left" w:pos="1134"/>
        </w:tabs>
        <w:spacing w:after="0" w:line="240" w:lineRule="auto"/>
        <w:ind w:firstLine="709"/>
        <w:jc w:val="both"/>
        <w:rPr>
          <w:sz w:val="24"/>
          <w:szCs w:val="24"/>
        </w:rPr>
      </w:pPr>
      <w:r w:rsidRPr="00066338">
        <w:rPr>
          <w:sz w:val="24"/>
          <w:szCs w:val="24"/>
        </w:rPr>
        <w:t>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DA4F59" w:rsidRPr="00066338" w:rsidRDefault="00DA4F59" w:rsidP="00174AAD">
      <w:pPr>
        <w:tabs>
          <w:tab w:val="left" w:pos="1134"/>
        </w:tabs>
        <w:ind w:firstLine="709"/>
        <w:jc w:val="both"/>
        <w:rPr>
          <w:rFonts w:ascii="Arial" w:hAnsi="Arial" w:cs="Arial"/>
        </w:rPr>
      </w:pPr>
      <w:r w:rsidRPr="00066338">
        <w:rPr>
          <w:rFonts w:ascii="Arial" w:hAnsi="Arial" w:cs="Arial"/>
        </w:rPr>
        <w:t>93. Результат досудебного (внесудебного) порядка обжалования решений и действий (бездействия)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 – ответ на обращение заявителя.</w:t>
      </w:r>
    </w:p>
    <w:p w:rsidR="00DA4F59" w:rsidRPr="00066338" w:rsidRDefault="00DA4F59" w:rsidP="00174AAD">
      <w:pPr>
        <w:tabs>
          <w:tab w:val="left" w:pos="1134"/>
        </w:tabs>
        <w:suppressAutoHyphens/>
        <w:ind w:firstLine="709"/>
        <w:jc w:val="both"/>
        <w:rPr>
          <w:rFonts w:ascii="Arial" w:hAnsi="Arial" w:cs="Arial"/>
        </w:rPr>
      </w:pPr>
    </w:p>
    <w:p w:rsidR="00DA4F59" w:rsidRPr="00066338" w:rsidRDefault="00DA4F59" w:rsidP="00174AAD">
      <w:pPr>
        <w:autoSpaceDE w:val="0"/>
        <w:autoSpaceDN w:val="0"/>
        <w:adjustRightInd w:val="0"/>
        <w:ind w:firstLine="709"/>
        <w:jc w:val="both"/>
        <w:rPr>
          <w:rFonts w:ascii="Arial" w:hAnsi="Arial" w:cs="Arial"/>
        </w:rPr>
      </w:pPr>
    </w:p>
    <w:p w:rsidR="00DA4F59" w:rsidRPr="00066338" w:rsidRDefault="00DA4F59" w:rsidP="00174AAD">
      <w:pPr>
        <w:autoSpaceDE w:val="0"/>
        <w:autoSpaceDN w:val="0"/>
        <w:adjustRightInd w:val="0"/>
        <w:ind w:firstLine="709"/>
        <w:jc w:val="both"/>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ind w:firstLine="709"/>
        <w:jc w:val="right"/>
        <w:outlineLvl w:val="1"/>
        <w:rPr>
          <w:rFonts w:ascii="Arial" w:hAnsi="Arial" w:cs="Arial"/>
        </w:rPr>
      </w:pPr>
    </w:p>
    <w:p w:rsidR="00DA4F59" w:rsidRPr="00066338" w:rsidRDefault="00DA4F59" w:rsidP="00174AAD">
      <w:pPr>
        <w:autoSpaceDE w:val="0"/>
        <w:autoSpaceDN w:val="0"/>
        <w:adjustRightInd w:val="0"/>
        <w:outlineLvl w:val="1"/>
        <w:rPr>
          <w:rFonts w:ascii="Arial" w:hAnsi="Arial" w:cs="Arial"/>
        </w:rPr>
      </w:pPr>
    </w:p>
    <w:p w:rsidR="00DA4F59" w:rsidRPr="00066338" w:rsidRDefault="00DA4F59" w:rsidP="00174AAD">
      <w:pPr>
        <w:autoSpaceDE w:val="0"/>
        <w:autoSpaceDN w:val="0"/>
        <w:adjustRightInd w:val="0"/>
        <w:jc w:val="right"/>
        <w:outlineLvl w:val="1"/>
        <w:rPr>
          <w:rFonts w:ascii="Arial" w:hAnsi="Arial" w:cs="Arial"/>
        </w:rPr>
      </w:pPr>
    </w:p>
    <w:p w:rsidR="00DA4F59" w:rsidRPr="00066338" w:rsidRDefault="00DA4F59" w:rsidP="00174AAD">
      <w:pPr>
        <w:autoSpaceDE w:val="0"/>
        <w:autoSpaceDN w:val="0"/>
        <w:adjustRightInd w:val="0"/>
        <w:jc w:val="right"/>
        <w:outlineLvl w:val="1"/>
        <w:rPr>
          <w:rFonts w:ascii="Arial" w:hAnsi="Arial" w:cs="Arial"/>
        </w:rPr>
      </w:pPr>
      <w:r w:rsidRPr="00066338">
        <w:rPr>
          <w:rFonts w:ascii="Arial" w:hAnsi="Arial" w:cs="Arial"/>
        </w:rPr>
        <w:t>Приложение 1</w:t>
      </w:r>
    </w:p>
    <w:p w:rsidR="00DA4F59" w:rsidRPr="00066338" w:rsidRDefault="00DA4F59" w:rsidP="00174AAD">
      <w:pPr>
        <w:autoSpaceDE w:val="0"/>
        <w:autoSpaceDN w:val="0"/>
        <w:adjustRightInd w:val="0"/>
        <w:jc w:val="right"/>
        <w:rPr>
          <w:rFonts w:ascii="Arial" w:hAnsi="Arial" w:cs="Arial"/>
        </w:rPr>
      </w:pPr>
      <w:r w:rsidRPr="00066338">
        <w:rPr>
          <w:rFonts w:ascii="Arial" w:hAnsi="Arial" w:cs="Arial"/>
        </w:rPr>
        <w:t>к административному регламенту предоставления</w:t>
      </w:r>
    </w:p>
    <w:p w:rsidR="00DA4F59" w:rsidRPr="00066338" w:rsidRDefault="00DA4F59" w:rsidP="00174AAD">
      <w:pPr>
        <w:autoSpaceDE w:val="0"/>
        <w:autoSpaceDN w:val="0"/>
        <w:adjustRightInd w:val="0"/>
        <w:jc w:val="right"/>
        <w:rPr>
          <w:rFonts w:ascii="Arial" w:hAnsi="Arial" w:cs="Arial"/>
        </w:rPr>
      </w:pPr>
      <w:r w:rsidRPr="00066338">
        <w:rPr>
          <w:rFonts w:ascii="Arial" w:hAnsi="Arial" w:cs="Arial"/>
        </w:rPr>
        <w:t>муниципальной услуги "Принятие документов,</w:t>
      </w:r>
    </w:p>
    <w:p w:rsidR="00DA4F59" w:rsidRPr="00066338" w:rsidRDefault="00DA4F59" w:rsidP="00174AAD">
      <w:pPr>
        <w:autoSpaceDE w:val="0"/>
        <w:autoSpaceDN w:val="0"/>
        <w:adjustRightInd w:val="0"/>
        <w:jc w:val="right"/>
        <w:rPr>
          <w:rFonts w:ascii="Arial" w:hAnsi="Arial" w:cs="Arial"/>
        </w:rPr>
      </w:pPr>
      <w:r w:rsidRPr="00066338">
        <w:rPr>
          <w:rFonts w:ascii="Arial" w:hAnsi="Arial" w:cs="Arial"/>
        </w:rPr>
        <w:t>а также выдача решений о переводе или об отказе</w:t>
      </w:r>
    </w:p>
    <w:p w:rsidR="00DA4F59" w:rsidRPr="00066338" w:rsidRDefault="00DA4F59" w:rsidP="00174AAD">
      <w:pPr>
        <w:autoSpaceDE w:val="0"/>
        <w:autoSpaceDN w:val="0"/>
        <w:adjustRightInd w:val="0"/>
        <w:jc w:val="right"/>
        <w:rPr>
          <w:rFonts w:ascii="Arial" w:hAnsi="Arial" w:cs="Arial"/>
        </w:rPr>
      </w:pPr>
      <w:r w:rsidRPr="00066338">
        <w:rPr>
          <w:rFonts w:ascii="Arial" w:hAnsi="Arial" w:cs="Arial"/>
        </w:rPr>
        <w:t>в переводе жилого помещения в нежилое помещение</w:t>
      </w:r>
    </w:p>
    <w:p w:rsidR="00DA4F59" w:rsidRPr="00066338" w:rsidRDefault="00DA4F59" w:rsidP="00174AAD">
      <w:pPr>
        <w:autoSpaceDE w:val="0"/>
        <w:autoSpaceDN w:val="0"/>
        <w:adjustRightInd w:val="0"/>
        <w:jc w:val="right"/>
        <w:rPr>
          <w:rFonts w:ascii="Arial" w:hAnsi="Arial" w:cs="Arial"/>
        </w:rPr>
      </w:pPr>
      <w:r w:rsidRPr="00066338">
        <w:rPr>
          <w:rFonts w:ascii="Arial" w:hAnsi="Arial" w:cs="Arial"/>
        </w:rPr>
        <w:t>и нежилого помещения в жилое помещение"</w:t>
      </w:r>
    </w:p>
    <w:p w:rsidR="00DA4F59" w:rsidRPr="00066338" w:rsidRDefault="00DA4F59" w:rsidP="00174AAD">
      <w:pPr>
        <w:autoSpaceDE w:val="0"/>
        <w:autoSpaceDN w:val="0"/>
        <w:adjustRightInd w:val="0"/>
        <w:ind w:left="540"/>
        <w:jc w:val="both"/>
        <w:rPr>
          <w:rFonts w:ascii="Arial" w:hAnsi="Arial" w:cs="Arial"/>
        </w:rPr>
      </w:pP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Главе  МО Яснополянское </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Щекинского района</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(фамилия, имя, отчество)</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от 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(фамилия, имя, отчество,</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наименование юридического лица)</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(адрес, телефон)</w:t>
      </w: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Заявление</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о переводе жилого помещения в нежилое помещение</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с последующим переустройством и (или) перепланировкой</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от ________________________________________</w:t>
      </w:r>
      <w:r>
        <w:rPr>
          <w:rFonts w:ascii="Arial" w:hAnsi="Arial" w:cs="Arial"/>
          <w:sz w:val="24"/>
          <w:szCs w:val="24"/>
        </w:rPr>
        <w:t>_____________________________</w:t>
      </w:r>
    </w:p>
    <w:p w:rsidR="00DA4F59" w:rsidRPr="00066338" w:rsidRDefault="00DA4F59" w:rsidP="00174AAD">
      <w:pPr>
        <w:pStyle w:val="ConsPlusNonformat"/>
        <w:widowControl/>
        <w:jc w:val="center"/>
        <w:rPr>
          <w:rFonts w:ascii="Arial" w:hAnsi="Arial" w:cs="Arial"/>
          <w:sz w:val="24"/>
          <w:szCs w:val="24"/>
        </w:rPr>
      </w:pPr>
      <w:r w:rsidRPr="00066338">
        <w:rPr>
          <w:rFonts w:ascii="Arial" w:hAnsi="Arial" w:cs="Arial"/>
          <w:sz w:val="24"/>
          <w:szCs w:val="24"/>
        </w:rPr>
        <w:t>(указывается наниматель, представитель по доверенности, либо</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w:t>
      </w:r>
      <w:r>
        <w:rPr>
          <w:rFonts w:ascii="Arial" w:hAnsi="Arial" w:cs="Arial"/>
          <w:sz w:val="24"/>
          <w:szCs w:val="24"/>
        </w:rPr>
        <w:t>___________________________</w:t>
      </w:r>
    </w:p>
    <w:p w:rsidR="00DA4F59" w:rsidRPr="00066338" w:rsidRDefault="00DA4F59" w:rsidP="00174AAD">
      <w:pPr>
        <w:pStyle w:val="ConsPlusNonformat"/>
        <w:widowControl/>
        <w:jc w:val="center"/>
        <w:rPr>
          <w:rFonts w:ascii="Arial" w:hAnsi="Arial" w:cs="Arial"/>
          <w:sz w:val="24"/>
          <w:szCs w:val="24"/>
        </w:rPr>
      </w:pPr>
      <w:r w:rsidRPr="00066338">
        <w:rPr>
          <w:rFonts w:ascii="Arial" w:hAnsi="Arial" w:cs="Arial"/>
          <w:sz w:val="24"/>
          <w:szCs w:val="24"/>
        </w:rPr>
        <w:t>арендатор, либо собственник жилого помещения,</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w:t>
      </w:r>
      <w:r>
        <w:rPr>
          <w:rFonts w:ascii="Arial" w:hAnsi="Arial" w:cs="Arial"/>
          <w:sz w:val="24"/>
          <w:szCs w:val="24"/>
        </w:rPr>
        <w:t>___________________________</w:t>
      </w:r>
    </w:p>
    <w:p w:rsidR="00DA4F59" w:rsidRPr="00066338" w:rsidRDefault="00DA4F59" w:rsidP="00174AAD">
      <w:pPr>
        <w:pStyle w:val="ConsPlusNonformat"/>
        <w:widowControl/>
        <w:jc w:val="center"/>
        <w:rPr>
          <w:rFonts w:ascii="Arial" w:hAnsi="Arial" w:cs="Arial"/>
          <w:sz w:val="24"/>
          <w:szCs w:val="24"/>
        </w:rPr>
      </w:pPr>
      <w:r w:rsidRPr="00066338">
        <w:rPr>
          <w:rFonts w:ascii="Arial" w:hAnsi="Arial" w:cs="Arial"/>
          <w:sz w:val="24"/>
          <w:szCs w:val="24"/>
        </w:rPr>
        <w:t>документ, удостоверяющий личность)</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w:t>
      </w:r>
      <w:r>
        <w:rPr>
          <w:rFonts w:ascii="Arial" w:hAnsi="Arial" w:cs="Arial"/>
          <w:sz w:val="24"/>
          <w:szCs w:val="24"/>
        </w:rPr>
        <w:t>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Место нахождения жилого помещения: 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(указывается полный адрес:</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w:t>
      </w:r>
      <w:r>
        <w:rPr>
          <w:rFonts w:ascii="Arial" w:hAnsi="Arial" w:cs="Arial"/>
          <w:sz w:val="24"/>
          <w:szCs w:val="24"/>
        </w:rPr>
        <w:t>___________________________</w:t>
      </w:r>
    </w:p>
    <w:p w:rsidR="00DA4F59" w:rsidRPr="00066338" w:rsidRDefault="00DA4F59" w:rsidP="00174AAD">
      <w:pPr>
        <w:pStyle w:val="ConsPlusNonformat"/>
        <w:widowControl/>
        <w:jc w:val="center"/>
        <w:rPr>
          <w:rFonts w:ascii="Arial" w:hAnsi="Arial" w:cs="Arial"/>
          <w:sz w:val="24"/>
          <w:szCs w:val="24"/>
        </w:rPr>
      </w:pPr>
      <w:r w:rsidRPr="00066338">
        <w:rPr>
          <w:rFonts w:ascii="Arial" w:hAnsi="Arial" w:cs="Arial"/>
          <w:sz w:val="24"/>
          <w:szCs w:val="24"/>
        </w:rPr>
        <w:t>субъект Российской Федерации, муниципальное образование, поселение,</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w:t>
      </w:r>
      <w:r>
        <w:rPr>
          <w:rFonts w:ascii="Arial" w:hAnsi="Arial" w:cs="Arial"/>
          <w:sz w:val="24"/>
          <w:szCs w:val="24"/>
        </w:rPr>
        <w:t>___________________________</w:t>
      </w:r>
    </w:p>
    <w:p w:rsidR="00DA4F59" w:rsidRPr="00066338" w:rsidRDefault="00DA4F59" w:rsidP="00174AAD">
      <w:pPr>
        <w:pStyle w:val="ConsPlusNonformat"/>
        <w:widowControl/>
        <w:jc w:val="center"/>
        <w:rPr>
          <w:rFonts w:ascii="Arial" w:hAnsi="Arial" w:cs="Arial"/>
          <w:sz w:val="24"/>
          <w:szCs w:val="24"/>
        </w:rPr>
      </w:pPr>
      <w:r w:rsidRPr="00066338">
        <w:rPr>
          <w:rFonts w:ascii="Arial" w:hAnsi="Arial" w:cs="Arial"/>
          <w:sz w:val="24"/>
          <w:szCs w:val="24"/>
        </w:rPr>
        <w:t>улица, дом, корпус, строение, квартира (комната), подъезд, этаж)</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w:t>
      </w:r>
      <w:r>
        <w:rPr>
          <w:rFonts w:ascii="Arial" w:hAnsi="Arial" w:cs="Arial"/>
          <w:sz w:val="24"/>
          <w:szCs w:val="24"/>
        </w:rPr>
        <w:t>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Собственник(и) жилого помещения: __________________________________________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Прошу разрешить ___________________________________________________________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(перевод жилого помещения в нежилое помещение и</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w:t>
      </w:r>
      <w:r>
        <w:rPr>
          <w:rFonts w:ascii="Arial" w:hAnsi="Arial" w:cs="Arial"/>
          <w:sz w:val="24"/>
          <w:szCs w:val="24"/>
        </w:rPr>
        <w:t>___________________________</w:t>
      </w:r>
      <w:r w:rsidRPr="00066338">
        <w:rPr>
          <w:rFonts w:ascii="Arial" w:hAnsi="Arial" w:cs="Arial"/>
          <w:sz w:val="24"/>
          <w:szCs w:val="24"/>
        </w:rPr>
        <w:t>,</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переустройство и перепланировку)</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занимаемого на основании __________________________________________________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для размещения ____________________________________________________________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(указывается целевое назначение помещения</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после перевода в нежилое помещение)</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Согласно  прилагаемому  проекту  (проектной  документации) переустройства и</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(или)     перепланировки     жилого   помещения    обязуюсь     осуществить</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ремонтно-строительные   работы   в   соответствии   с  проектом  (проектной</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документацией);</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обеспечить  свободный доступ к месту проведения ремонтно-строительных работ</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должностных  лиц  органа местного самоуправления муниципального образования</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либо уполномоченного им органа для проверки хода работ.</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К заявлению прилагаются следующие документы:</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1. ____________________________________________________________________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2. ____________________________________________________________________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3. ____________________________________________________________________</w:t>
      </w: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"____" ______________ 20___ г.</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______________________         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(подпись заявителя)                             (расшифровка подписи заявителя)</w:t>
      </w: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w:t>
      </w: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autoSpaceDE w:val="0"/>
        <w:autoSpaceDN w:val="0"/>
        <w:adjustRightInd w:val="0"/>
        <w:jc w:val="right"/>
        <w:outlineLvl w:val="1"/>
        <w:rPr>
          <w:rFonts w:ascii="Arial" w:hAnsi="Arial" w:cs="Arial"/>
        </w:rPr>
      </w:pPr>
      <w:r w:rsidRPr="00066338">
        <w:rPr>
          <w:rFonts w:ascii="Arial" w:hAnsi="Arial" w:cs="Arial"/>
        </w:rPr>
        <w:t xml:space="preserve">                                     Приложение 2</w:t>
      </w:r>
    </w:p>
    <w:p w:rsidR="00DA4F59" w:rsidRPr="00066338" w:rsidRDefault="00DA4F59" w:rsidP="00174AAD">
      <w:pPr>
        <w:autoSpaceDE w:val="0"/>
        <w:autoSpaceDN w:val="0"/>
        <w:adjustRightInd w:val="0"/>
        <w:jc w:val="right"/>
        <w:rPr>
          <w:rFonts w:ascii="Arial" w:hAnsi="Arial" w:cs="Arial"/>
        </w:rPr>
      </w:pPr>
      <w:r w:rsidRPr="00066338">
        <w:rPr>
          <w:rFonts w:ascii="Arial" w:hAnsi="Arial" w:cs="Arial"/>
        </w:rPr>
        <w:t>к административному регламенту предоставления</w:t>
      </w:r>
    </w:p>
    <w:p w:rsidR="00DA4F59" w:rsidRPr="00066338" w:rsidRDefault="00DA4F59" w:rsidP="00174AAD">
      <w:pPr>
        <w:autoSpaceDE w:val="0"/>
        <w:autoSpaceDN w:val="0"/>
        <w:adjustRightInd w:val="0"/>
        <w:jc w:val="right"/>
        <w:rPr>
          <w:rFonts w:ascii="Arial" w:hAnsi="Arial" w:cs="Arial"/>
        </w:rPr>
      </w:pPr>
      <w:r w:rsidRPr="00066338">
        <w:rPr>
          <w:rFonts w:ascii="Arial" w:hAnsi="Arial" w:cs="Arial"/>
        </w:rPr>
        <w:t>муниципальной услуги "Принятие документов,</w:t>
      </w:r>
    </w:p>
    <w:p w:rsidR="00DA4F59" w:rsidRPr="00066338" w:rsidRDefault="00DA4F59" w:rsidP="00174AAD">
      <w:pPr>
        <w:autoSpaceDE w:val="0"/>
        <w:autoSpaceDN w:val="0"/>
        <w:adjustRightInd w:val="0"/>
        <w:jc w:val="right"/>
        <w:rPr>
          <w:rFonts w:ascii="Arial" w:hAnsi="Arial" w:cs="Arial"/>
        </w:rPr>
      </w:pPr>
      <w:r w:rsidRPr="00066338">
        <w:rPr>
          <w:rFonts w:ascii="Arial" w:hAnsi="Arial" w:cs="Arial"/>
        </w:rPr>
        <w:t>а также выдача решений о переводе или об отказе</w:t>
      </w:r>
    </w:p>
    <w:p w:rsidR="00DA4F59" w:rsidRPr="00066338" w:rsidRDefault="00DA4F59" w:rsidP="00174AAD">
      <w:pPr>
        <w:autoSpaceDE w:val="0"/>
        <w:autoSpaceDN w:val="0"/>
        <w:adjustRightInd w:val="0"/>
        <w:jc w:val="right"/>
        <w:rPr>
          <w:rFonts w:ascii="Arial" w:hAnsi="Arial" w:cs="Arial"/>
        </w:rPr>
      </w:pPr>
      <w:r w:rsidRPr="00066338">
        <w:rPr>
          <w:rFonts w:ascii="Arial" w:hAnsi="Arial" w:cs="Arial"/>
        </w:rPr>
        <w:t>в переводе жилого помещения в нежилое помещение</w:t>
      </w:r>
    </w:p>
    <w:p w:rsidR="00DA4F59" w:rsidRPr="00066338" w:rsidRDefault="00DA4F59" w:rsidP="00174AAD">
      <w:pPr>
        <w:autoSpaceDE w:val="0"/>
        <w:autoSpaceDN w:val="0"/>
        <w:adjustRightInd w:val="0"/>
        <w:jc w:val="right"/>
        <w:rPr>
          <w:rFonts w:ascii="Arial" w:hAnsi="Arial" w:cs="Arial"/>
        </w:rPr>
      </w:pPr>
      <w:r w:rsidRPr="00066338">
        <w:rPr>
          <w:rFonts w:ascii="Arial" w:hAnsi="Arial" w:cs="Arial"/>
        </w:rPr>
        <w:t>и нежилого помещения в жилое помещение"</w:t>
      </w:r>
    </w:p>
    <w:p w:rsidR="00DA4F59" w:rsidRPr="00066338" w:rsidRDefault="00DA4F59" w:rsidP="00174AAD">
      <w:pPr>
        <w:autoSpaceDE w:val="0"/>
        <w:autoSpaceDN w:val="0"/>
        <w:adjustRightInd w:val="0"/>
        <w:ind w:left="540"/>
        <w:jc w:val="both"/>
        <w:rPr>
          <w:rFonts w:ascii="Arial" w:hAnsi="Arial" w:cs="Arial"/>
        </w:rPr>
      </w:pP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Главе администрации МО Яснополянское</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Щекинского района</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(фамилия, имя, отчество)</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от 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(фамилия, имя, отчество,</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наименование юридического лица)</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(адрес, телефон)</w:t>
      </w: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Заявление</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о переводе жилого помещения в нежилое помещение</w:t>
      </w: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от ________________________________________________________________</w:t>
      </w:r>
      <w:r>
        <w:rPr>
          <w:rFonts w:ascii="Arial" w:hAnsi="Arial" w:cs="Arial"/>
          <w:sz w:val="24"/>
          <w:szCs w:val="24"/>
        </w:rPr>
        <w:t>______</w:t>
      </w:r>
    </w:p>
    <w:p w:rsidR="00DA4F59" w:rsidRPr="00066338" w:rsidRDefault="00DA4F59" w:rsidP="00174AAD">
      <w:pPr>
        <w:pStyle w:val="ConsPlusNonformat"/>
        <w:widowControl/>
        <w:jc w:val="center"/>
        <w:rPr>
          <w:rFonts w:ascii="Arial" w:hAnsi="Arial" w:cs="Arial"/>
          <w:sz w:val="24"/>
          <w:szCs w:val="24"/>
        </w:rPr>
      </w:pPr>
      <w:r w:rsidRPr="00066338">
        <w:rPr>
          <w:rFonts w:ascii="Arial" w:hAnsi="Arial" w:cs="Arial"/>
          <w:sz w:val="24"/>
          <w:szCs w:val="24"/>
        </w:rPr>
        <w:t>(указывается наниматель, представитель по доверенности, либо</w:t>
      </w:r>
    </w:p>
    <w:p w:rsidR="00DA4F59" w:rsidRPr="00066338" w:rsidRDefault="00DA4F59" w:rsidP="00174AAD">
      <w:pPr>
        <w:pStyle w:val="ConsPlusNonformat"/>
        <w:widowControl/>
        <w:jc w:val="center"/>
        <w:rPr>
          <w:rFonts w:ascii="Arial" w:hAnsi="Arial" w:cs="Arial"/>
          <w:sz w:val="24"/>
          <w:szCs w:val="24"/>
        </w:rPr>
      </w:pPr>
      <w:r w:rsidRPr="00066338">
        <w:rPr>
          <w:rFonts w:ascii="Arial" w:hAnsi="Arial" w:cs="Arial"/>
          <w:sz w:val="24"/>
          <w:szCs w:val="24"/>
        </w:rPr>
        <w:t>арендатор, либо собственник жилого помещения)</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_________________________________________________________________</w:t>
      </w:r>
      <w:r>
        <w:rPr>
          <w:rFonts w:ascii="Arial" w:hAnsi="Arial" w:cs="Arial"/>
          <w:sz w:val="24"/>
          <w:szCs w:val="24"/>
        </w:rPr>
        <w:t>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_______________________________________________________________</w:t>
      </w:r>
      <w:r>
        <w:rPr>
          <w:rFonts w:ascii="Arial" w:hAnsi="Arial" w:cs="Arial"/>
          <w:sz w:val="24"/>
          <w:szCs w:val="24"/>
        </w:rPr>
        <w:t>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Место нахождения жилого помещения: __________________________________________</w:t>
      </w:r>
    </w:p>
    <w:p w:rsidR="00DA4F59" w:rsidRPr="00066338" w:rsidRDefault="00DA4F59" w:rsidP="00174AAD">
      <w:pPr>
        <w:pStyle w:val="ConsPlusNonformat"/>
        <w:widowControl/>
        <w:jc w:val="center"/>
        <w:rPr>
          <w:rFonts w:ascii="Arial" w:hAnsi="Arial" w:cs="Arial"/>
          <w:sz w:val="24"/>
          <w:szCs w:val="24"/>
        </w:rPr>
      </w:pPr>
      <w:r w:rsidRPr="00066338">
        <w:rPr>
          <w:rFonts w:ascii="Arial" w:hAnsi="Arial" w:cs="Arial"/>
          <w:sz w:val="24"/>
          <w:szCs w:val="24"/>
        </w:rPr>
        <w:t>(указывается полный адрес:</w:t>
      </w:r>
    </w:p>
    <w:p w:rsidR="00DA4F59" w:rsidRPr="00066338" w:rsidRDefault="00DA4F59" w:rsidP="00174AAD">
      <w:pPr>
        <w:pStyle w:val="ConsPlusNonformat"/>
        <w:widowControl/>
        <w:jc w:val="center"/>
        <w:rPr>
          <w:rFonts w:ascii="Arial" w:hAnsi="Arial" w:cs="Arial"/>
          <w:sz w:val="24"/>
          <w:szCs w:val="24"/>
        </w:rPr>
      </w:pPr>
      <w:r w:rsidRPr="00066338">
        <w:rPr>
          <w:rFonts w:ascii="Arial" w:hAnsi="Arial" w:cs="Arial"/>
          <w:sz w:val="24"/>
          <w:szCs w:val="24"/>
        </w:rPr>
        <w:t>________________________________________________________________</w:t>
      </w:r>
      <w:r>
        <w:rPr>
          <w:rFonts w:ascii="Arial" w:hAnsi="Arial" w:cs="Arial"/>
          <w:sz w:val="24"/>
          <w:szCs w:val="24"/>
        </w:rPr>
        <w:t>______</w:t>
      </w:r>
    </w:p>
    <w:p w:rsidR="00DA4F59" w:rsidRPr="00066338" w:rsidRDefault="00DA4F59" w:rsidP="00174AAD">
      <w:pPr>
        <w:pStyle w:val="ConsPlusNonformat"/>
        <w:widowControl/>
        <w:jc w:val="center"/>
        <w:rPr>
          <w:rFonts w:ascii="Arial" w:hAnsi="Arial" w:cs="Arial"/>
          <w:sz w:val="24"/>
          <w:szCs w:val="24"/>
        </w:rPr>
      </w:pPr>
      <w:r w:rsidRPr="00066338">
        <w:rPr>
          <w:rFonts w:ascii="Arial" w:hAnsi="Arial" w:cs="Arial"/>
          <w:sz w:val="24"/>
          <w:szCs w:val="24"/>
        </w:rPr>
        <w:t>субъект Российской Федерации, муниципальное образование, поселение,</w:t>
      </w:r>
    </w:p>
    <w:p w:rsidR="00DA4F59" w:rsidRPr="00066338" w:rsidRDefault="00DA4F59" w:rsidP="00174AAD">
      <w:pPr>
        <w:pStyle w:val="ConsPlusNonformat"/>
        <w:widowControl/>
        <w:jc w:val="center"/>
        <w:rPr>
          <w:rFonts w:ascii="Arial" w:hAnsi="Arial" w:cs="Arial"/>
          <w:sz w:val="24"/>
          <w:szCs w:val="24"/>
        </w:rPr>
      </w:pPr>
      <w:r w:rsidRPr="00066338">
        <w:rPr>
          <w:rFonts w:ascii="Arial" w:hAnsi="Arial" w:cs="Arial"/>
          <w:sz w:val="24"/>
          <w:szCs w:val="24"/>
        </w:rPr>
        <w:t>_______________________________________________________________________________________________</w:t>
      </w:r>
    </w:p>
    <w:p w:rsidR="00DA4F59" w:rsidRPr="00066338" w:rsidRDefault="00DA4F59" w:rsidP="00174AAD">
      <w:pPr>
        <w:pStyle w:val="ConsPlusNonformat"/>
        <w:widowControl/>
        <w:jc w:val="center"/>
        <w:rPr>
          <w:rFonts w:ascii="Arial" w:hAnsi="Arial" w:cs="Arial"/>
          <w:sz w:val="24"/>
          <w:szCs w:val="24"/>
        </w:rPr>
      </w:pPr>
      <w:r w:rsidRPr="00066338">
        <w:rPr>
          <w:rFonts w:ascii="Arial" w:hAnsi="Arial" w:cs="Arial"/>
          <w:sz w:val="24"/>
          <w:szCs w:val="24"/>
        </w:rPr>
        <w:t>улица, дом, корпус, строение, квартира (комната), подъезд, этаж)</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________________________________________________________</w:t>
      </w:r>
      <w:r>
        <w:rPr>
          <w:rFonts w:ascii="Arial" w:hAnsi="Arial" w:cs="Arial"/>
          <w:sz w:val="24"/>
          <w:szCs w:val="24"/>
        </w:rPr>
        <w:t>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Собственник(и) жилого помещения: ____________________________________________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Прошу разрешить ____________________________________________________________,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(перевод жилого помещения в нежилое помещение)</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занимаемого на основании __________________________________________________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для размещения ____________________________________________________________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(указывается целевое назначение помещения</w:t>
      </w:r>
    </w:p>
    <w:p w:rsidR="00DA4F59" w:rsidRPr="00066338" w:rsidRDefault="00DA4F59" w:rsidP="00174AAD">
      <w:pPr>
        <w:pStyle w:val="ConsPlusNonformat"/>
        <w:widowControl/>
        <w:jc w:val="center"/>
        <w:rPr>
          <w:rFonts w:ascii="Arial" w:hAnsi="Arial" w:cs="Arial"/>
          <w:sz w:val="24"/>
          <w:szCs w:val="24"/>
        </w:rPr>
      </w:pPr>
      <w:r w:rsidRPr="00066338">
        <w:rPr>
          <w:rFonts w:ascii="Arial" w:hAnsi="Arial" w:cs="Arial"/>
          <w:sz w:val="24"/>
          <w:szCs w:val="24"/>
        </w:rPr>
        <w:t>после перевода в нежилое помещение)</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К заявлению прилагаются следующие документы:</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1. ____________________________________________________________________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2. ____________________________________________________________________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3. ____________________________________________________________________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4. ____________________________________________________________________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5. ____________________________________________________________________</w:t>
      </w: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"____" ______________ 200__ г.</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__________________________________      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(подпись заявителя)              (расшифровка подписи заявителя)</w:t>
      </w: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w:t>
      </w: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autoSpaceDE w:val="0"/>
        <w:autoSpaceDN w:val="0"/>
        <w:adjustRightInd w:val="0"/>
        <w:jc w:val="right"/>
        <w:outlineLvl w:val="1"/>
        <w:rPr>
          <w:rFonts w:ascii="Arial" w:hAnsi="Arial" w:cs="Arial"/>
        </w:rPr>
      </w:pPr>
      <w:r w:rsidRPr="00066338">
        <w:rPr>
          <w:rFonts w:ascii="Arial" w:hAnsi="Arial" w:cs="Arial"/>
        </w:rPr>
        <w:t xml:space="preserve">                                     Приложение 3</w:t>
      </w:r>
    </w:p>
    <w:p w:rsidR="00DA4F59" w:rsidRPr="00066338" w:rsidRDefault="00DA4F59" w:rsidP="00174AAD">
      <w:pPr>
        <w:autoSpaceDE w:val="0"/>
        <w:autoSpaceDN w:val="0"/>
        <w:adjustRightInd w:val="0"/>
        <w:jc w:val="right"/>
        <w:rPr>
          <w:rFonts w:ascii="Arial" w:hAnsi="Arial" w:cs="Arial"/>
        </w:rPr>
      </w:pPr>
      <w:r w:rsidRPr="00066338">
        <w:rPr>
          <w:rFonts w:ascii="Arial" w:hAnsi="Arial" w:cs="Arial"/>
        </w:rPr>
        <w:t>к административному регламенту предоставления</w:t>
      </w:r>
    </w:p>
    <w:p w:rsidR="00DA4F59" w:rsidRPr="00066338" w:rsidRDefault="00DA4F59" w:rsidP="00174AAD">
      <w:pPr>
        <w:autoSpaceDE w:val="0"/>
        <w:autoSpaceDN w:val="0"/>
        <w:adjustRightInd w:val="0"/>
        <w:jc w:val="right"/>
        <w:rPr>
          <w:rFonts w:ascii="Arial" w:hAnsi="Arial" w:cs="Arial"/>
        </w:rPr>
      </w:pPr>
      <w:r w:rsidRPr="00066338">
        <w:rPr>
          <w:rFonts w:ascii="Arial" w:hAnsi="Arial" w:cs="Arial"/>
        </w:rPr>
        <w:t>муниципальной услуги "Принятие документов,</w:t>
      </w:r>
    </w:p>
    <w:p w:rsidR="00DA4F59" w:rsidRPr="00066338" w:rsidRDefault="00DA4F59" w:rsidP="00174AAD">
      <w:pPr>
        <w:autoSpaceDE w:val="0"/>
        <w:autoSpaceDN w:val="0"/>
        <w:adjustRightInd w:val="0"/>
        <w:jc w:val="right"/>
        <w:rPr>
          <w:rFonts w:ascii="Arial" w:hAnsi="Arial" w:cs="Arial"/>
        </w:rPr>
      </w:pPr>
      <w:r w:rsidRPr="00066338">
        <w:rPr>
          <w:rFonts w:ascii="Arial" w:hAnsi="Arial" w:cs="Arial"/>
        </w:rPr>
        <w:t>а также выдача решений о переводе или об отказе</w:t>
      </w:r>
    </w:p>
    <w:p w:rsidR="00DA4F59" w:rsidRPr="00066338" w:rsidRDefault="00DA4F59" w:rsidP="00174AAD">
      <w:pPr>
        <w:autoSpaceDE w:val="0"/>
        <w:autoSpaceDN w:val="0"/>
        <w:adjustRightInd w:val="0"/>
        <w:jc w:val="right"/>
        <w:rPr>
          <w:rFonts w:ascii="Arial" w:hAnsi="Arial" w:cs="Arial"/>
        </w:rPr>
      </w:pPr>
      <w:r w:rsidRPr="00066338">
        <w:rPr>
          <w:rFonts w:ascii="Arial" w:hAnsi="Arial" w:cs="Arial"/>
        </w:rPr>
        <w:t>в переводе жилого помещения в нежилое помещение</w:t>
      </w:r>
    </w:p>
    <w:p w:rsidR="00DA4F59" w:rsidRPr="00066338" w:rsidRDefault="00DA4F59" w:rsidP="00174AAD">
      <w:pPr>
        <w:autoSpaceDE w:val="0"/>
        <w:autoSpaceDN w:val="0"/>
        <w:adjustRightInd w:val="0"/>
        <w:jc w:val="right"/>
        <w:rPr>
          <w:rFonts w:ascii="Arial" w:hAnsi="Arial" w:cs="Arial"/>
        </w:rPr>
      </w:pPr>
      <w:r w:rsidRPr="00066338">
        <w:rPr>
          <w:rFonts w:ascii="Arial" w:hAnsi="Arial" w:cs="Arial"/>
        </w:rPr>
        <w:t>и нежилого помещения в жилое помещение"</w:t>
      </w:r>
    </w:p>
    <w:p w:rsidR="00DA4F59" w:rsidRPr="00066338" w:rsidRDefault="00DA4F59" w:rsidP="00174AAD">
      <w:pPr>
        <w:autoSpaceDE w:val="0"/>
        <w:autoSpaceDN w:val="0"/>
        <w:adjustRightInd w:val="0"/>
        <w:ind w:left="540"/>
        <w:jc w:val="both"/>
        <w:rPr>
          <w:rFonts w:ascii="Arial" w:hAnsi="Arial" w:cs="Arial"/>
        </w:rPr>
      </w:pP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Главе администрации МО Яснополянское</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Щекинского района</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(фамилия, имя, отчество)</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от 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(фамилия, имя, отчество,</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наименование юридического лица)</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(адрес, телефон)</w:t>
      </w: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Заявление</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о переводе нежилого помещения в жилое помещение</w:t>
      </w: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от _______________________________________________</w:t>
      </w:r>
      <w:r>
        <w:rPr>
          <w:rFonts w:ascii="Arial" w:hAnsi="Arial" w:cs="Arial"/>
          <w:sz w:val="24"/>
          <w:szCs w:val="24"/>
        </w:rPr>
        <w:t>_______________________</w:t>
      </w:r>
    </w:p>
    <w:p w:rsidR="00DA4F59" w:rsidRPr="00066338" w:rsidRDefault="00DA4F59" w:rsidP="00174AAD">
      <w:pPr>
        <w:pStyle w:val="ConsPlusNonformat"/>
        <w:widowControl/>
        <w:jc w:val="center"/>
        <w:rPr>
          <w:rFonts w:ascii="Arial" w:hAnsi="Arial" w:cs="Arial"/>
          <w:sz w:val="24"/>
          <w:szCs w:val="24"/>
        </w:rPr>
      </w:pPr>
      <w:r w:rsidRPr="00066338">
        <w:rPr>
          <w:rFonts w:ascii="Arial" w:hAnsi="Arial" w:cs="Arial"/>
          <w:sz w:val="24"/>
          <w:szCs w:val="24"/>
        </w:rPr>
        <w:t>(указывается наниматель, представитель по доверенности, либо</w:t>
      </w:r>
    </w:p>
    <w:p w:rsidR="00DA4F59" w:rsidRPr="00066338" w:rsidRDefault="00DA4F59" w:rsidP="00174AAD">
      <w:pPr>
        <w:pStyle w:val="ConsPlusNonformat"/>
        <w:widowControl/>
        <w:jc w:val="center"/>
        <w:rPr>
          <w:rFonts w:ascii="Arial" w:hAnsi="Arial" w:cs="Arial"/>
          <w:sz w:val="24"/>
          <w:szCs w:val="24"/>
        </w:rPr>
      </w:pPr>
      <w:r w:rsidRPr="00066338">
        <w:rPr>
          <w:rFonts w:ascii="Arial" w:hAnsi="Arial" w:cs="Arial"/>
          <w:sz w:val="24"/>
          <w:szCs w:val="24"/>
        </w:rPr>
        <w:t>арендатор, либо собственник нежилого помещения)</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w:t>
      </w:r>
      <w:r>
        <w:rPr>
          <w:rFonts w:ascii="Arial" w:hAnsi="Arial" w:cs="Arial"/>
          <w:sz w:val="24"/>
          <w:szCs w:val="24"/>
        </w:rPr>
        <w:t>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_____________________________________________</w:t>
      </w:r>
      <w:r>
        <w:rPr>
          <w:rFonts w:ascii="Arial" w:hAnsi="Arial" w:cs="Arial"/>
          <w:sz w:val="24"/>
          <w:szCs w:val="24"/>
        </w:rPr>
        <w:t>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Место нахождения жилого помещения: 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(указывается полный адрес:</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w:t>
      </w:r>
      <w:r>
        <w:rPr>
          <w:rFonts w:ascii="Arial" w:hAnsi="Arial" w:cs="Arial"/>
          <w:sz w:val="24"/>
          <w:szCs w:val="24"/>
        </w:rPr>
        <w:t>___________________________</w:t>
      </w:r>
    </w:p>
    <w:p w:rsidR="00DA4F59" w:rsidRPr="00066338" w:rsidRDefault="00DA4F59" w:rsidP="00174AAD">
      <w:pPr>
        <w:pStyle w:val="ConsPlusNonformat"/>
        <w:widowControl/>
        <w:jc w:val="center"/>
        <w:rPr>
          <w:rFonts w:ascii="Arial" w:hAnsi="Arial" w:cs="Arial"/>
          <w:sz w:val="24"/>
          <w:szCs w:val="24"/>
        </w:rPr>
      </w:pPr>
      <w:r w:rsidRPr="00066338">
        <w:rPr>
          <w:rFonts w:ascii="Arial" w:hAnsi="Arial" w:cs="Arial"/>
          <w:sz w:val="24"/>
          <w:szCs w:val="24"/>
        </w:rPr>
        <w:t>субъект Российской Федерации, муниципальное образование, поселение,</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w:t>
      </w:r>
      <w:r>
        <w:rPr>
          <w:rFonts w:ascii="Arial" w:hAnsi="Arial" w:cs="Arial"/>
          <w:sz w:val="24"/>
          <w:szCs w:val="24"/>
        </w:rPr>
        <w:t>___________________________</w:t>
      </w:r>
    </w:p>
    <w:p w:rsidR="00DA4F59" w:rsidRPr="00066338" w:rsidRDefault="00DA4F59" w:rsidP="00174AAD">
      <w:pPr>
        <w:pStyle w:val="ConsPlusNonformat"/>
        <w:widowControl/>
        <w:jc w:val="center"/>
        <w:rPr>
          <w:rFonts w:ascii="Arial" w:hAnsi="Arial" w:cs="Arial"/>
          <w:sz w:val="24"/>
          <w:szCs w:val="24"/>
        </w:rPr>
      </w:pPr>
      <w:r w:rsidRPr="00066338">
        <w:rPr>
          <w:rFonts w:ascii="Arial" w:hAnsi="Arial" w:cs="Arial"/>
          <w:sz w:val="24"/>
          <w:szCs w:val="24"/>
        </w:rPr>
        <w:t>улица, дом, корпус, строение, квартира (комната), подъезд, этаж)</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_____________________________________________________</w:t>
      </w:r>
      <w:r>
        <w:rPr>
          <w:rFonts w:ascii="Arial" w:hAnsi="Arial" w:cs="Arial"/>
          <w:sz w:val="24"/>
          <w:szCs w:val="24"/>
        </w:rPr>
        <w:t>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Собственник(и) нежилого помещения: 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Прошу разрешить __________________________________________________________,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(перевод жилого помещения в нежилое помещение)</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занимаемого на основании __________________________________________________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для размещения ____________________________________________________________</w:t>
      </w:r>
    </w:p>
    <w:p w:rsidR="00DA4F59" w:rsidRPr="00066338" w:rsidRDefault="00DA4F59" w:rsidP="00174AAD">
      <w:pPr>
        <w:pStyle w:val="ConsPlusNonformat"/>
        <w:widowControl/>
        <w:jc w:val="center"/>
        <w:rPr>
          <w:rFonts w:ascii="Arial" w:hAnsi="Arial" w:cs="Arial"/>
          <w:sz w:val="24"/>
          <w:szCs w:val="24"/>
        </w:rPr>
      </w:pPr>
      <w:r w:rsidRPr="00066338">
        <w:rPr>
          <w:rFonts w:ascii="Arial" w:hAnsi="Arial" w:cs="Arial"/>
          <w:sz w:val="24"/>
          <w:szCs w:val="24"/>
        </w:rPr>
        <w:t>(указывается целевое назначение помещения</w:t>
      </w:r>
    </w:p>
    <w:p w:rsidR="00DA4F59" w:rsidRPr="00066338" w:rsidRDefault="00DA4F59" w:rsidP="00174AAD">
      <w:pPr>
        <w:pStyle w:val="ConsPlusNonformat"/>
        <w:widowControl/>
        <w:jc w:val="center"/>
        <w:rPr>
          <w:rFonts w:ascii="Arial" w:hAnsi="Arial" w:cs="Arial"/>
          <w:sz w:val="24"/>
          <w:szCs w:val="24"/>
        </w:rPr>
      </w:pPr>
      <w:r w:rsidRPr="00066338">
        <w:rPr>
          <w:rFonts w:ascii="Arial" w:hAnsi="Arial" w:cs="Arial"/>
          <w:sz w:val="24"/>
          <w:szCs w:val="24"/>
        </w:rPr>
        <w:t>после перевода в нежилое помещение)</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К заявлению прилагаются следующие документы:</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1. ____________________________________________________________________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2. ____________________________________________________________________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3. ____________________________________________________________________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4. ____________________________________________________________________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5. ____________________________________________________________________</w:t>
      </w:r>
    </w:p>
    <w:p w:rsidR="00DA4F59" w:rsidRPr="00066338" w:rsidRDefault="00DA4F59" w:rsidP="00174AAD">
      <w:pPr>
        <w:pStyle w:val="ConsPlusNonformat"/>
        <w:widowControl/>
        <w:rPr>
          <w:rFonts w:ascii="Arial" w:hAnsi="Arial" w:cs="Arial"/>
          <w:sz w:val="24"/>
          <w:szCs w:val="24"/>
        </w:rPr>
      </w:pP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"____" ______________ 200__ г.</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__________________________________      _______________________________</w:t>
      </w:r>
    </w:p>
    <w:p w:rsidR="00DA4F59" w:rsidRPr="00066338" w:rsidRDefault="00DA4F59" w:rsidP="00174AAD">
      <w:pPr>
        <w:pStyle w:val="ConsPlusNonformat"/>
        <w:widowControl/>
        <w:rPr>
          <w:rFonts w:ascii="Arial" w:hAnsi="Arial" w:cs="Arial"/>
          <w:sz w:val="24"/>
          <w:szCs w:val="24"/>
        </w:rPr>
      </w:pPr>
      <w:r w:rsidRPr="00066338">
        <w:rPr>
          <w:rFonts w:ascii="Arial" w:hAnsi="Arial" w:cs="Arial"/>
          <w:sz w:val="24"/>
          <w:szCs w:val="24"/>
        </w:rPr>
        <w:t xml:space="preserve">           (подпись заявителя)              (расшифровка подписи заявителя)</w:t>
      </w:r>
    </w:p>
    <w:p w:rsidR="00DA4F59" w:rsidRPr="00066338" w:rsidRDefault="00DA4F59" w:rsidP="00174AAD">
      <w:pPr>
        <w:autoSpaceDE w:val="0"/>
        <w:autoSpaceDN w:val="0"/>
        <w:adjustRightInd w:val="0"/>
        <w:rPr>
          <w:rFonts w:ascii="Arial" w:hAnsi="Arial" w:cs="Arial"/>
        </w:rPr>
      </w:pPr>
    </w:p>
    <w:p w:rsidR="00DA4F59" w:rsidRPr="00066338" w:rsidRDefault="00DA4F59" w:rsidP="00174AAD">
      <w:pPr>
        <w:rPr>
          <w:rFonts w:ascii="Arial" w:hAnsi="Arial" w:cs="Arial"/>
        </w:rPr>
      </w:pPr>
    </w:p>
    <w:p w:rsidR="00DA4F59" w:rsidRPr="00066338" w:rsidRDefault="00DA4F59" w:rsidP="00174AAD">
      <w:pPr>
        <w:jc w:val="right"/>
        <w:rPr>
          <w:rFonts w:ascii="Arial" w:hAnsi="Arial" w:cs="Arial"/>
        </w:rPr>
      </w:pPr>
    </w:p>
    <w:p w:rsidR="00DA4F59" w:rsidRPr="00066338" w:rsidRDefault="00DA4F59" w:rsidP="00174AAD">
      <w:pPr>
        <w:jc w:val="right"/>
        <w:rPr>
          <w:rFonts w:ascii="Arial" w:hAnsi="Arial" w:cs="Arial"/>
        </w:rPr>
      </w:pPr>
    </w:p>
    <w:p w:rsidR="00DA4F59" w:rsidRPr="00066338" w:rsidRDefault="00DA4F59" w:rsidP="00174AAD">
      <w:pPr>
        <w:jc w:val="right"/>
        <w:rPr>
          <w:rFonts w:ascii="Arial" w:hAnsi="Arial" w:cs="Arial"/>
        </w:rPr>
      </w:pPr>
    </w:p>
    <w:p w:rsidR="00DA4F59" w:rsidRPr="00066338" w:rsidRDefault="00DA4F59" w:rsidP="00174AAD">
      <w:pPr>
        <w:jc w:val="right"/>
        <w:rPr>
          <w:rFonts w:ascii="Arial" w:hAnsi="Arial" w:cs="Arial"/>
        </w:rPr>
      </w:pPr>
    </w:p>
    <w:p w:rsidR="00DA4F59" w:rsidRPr="00066338" w:rsidRDefault="00DA4F59" w:rsidP="00174AAD">
      <w:pPr>
        <w:jc w:val="right"/>
        <w:rPr>
          <w:rFonts w:ascii="Arial" w:hAnsi="Arial" w:cs="Arial"/>
        </w:rPr>
      </w:pPr>
    </w:p>
    <w:p w:rsidR="00DA4F59" w:rsidRPr="00066338" w:rsidRDefault="00DA4F59" w:rsidP="00174AAD">
      <w:pPr>
        <w:jc w:val="right"/>
        <w:rPr>
          <w:rFonts w:ascii="Arial" w:hAnsi="Arial" w:cs="Arial"/>
        </w:rPr>
      </w:pPr>
    </w:p>
    <w:p w:rsidR="00DA4F59" w:rsidRPr="00066338" w:rsidRDefault="00DA4F59" w:rsidP="00174AAD">
      <w:pPr>
        <w:jc w:val="right"/>
        <w:rPr>
          <w:rFonts w:ascii="Arial" w:hAnsi="Arial" w:cs="Arial"/>
        </w:rPr>
      </w:pPr>
    </w:p>
    <w:p w:rsidR="00DA4F59" w:rsidRPr="00066338" w:rsidRDefault="00DA4F59" w:rsidP="00174AAD">
      <w:pPr>
        <w:jc w:val="right"/>
        <w:rPr>
          <w:rFonts w:ascii="Arial" w:hAnsi="Arial" w:cs="Arial"/>
        </w:rPr>
      </w:pPr>
    </w:p>
    <w:p w:rsidR="00DA4F59" w:rsidRPr="00066338" w:rsidRDefault="00DA4F59" w:rsidP="00174AAD">
      <w:pPr>
        <w:jc w:val="right"/>
        <w:rPr>
          <w:rFonts w:ascii="Arial" w:hAnsi="Arial" w:cs="Arial"/>
        </w:rPr>
      </w:pPr>
    </w:p>
    <w:p w:rsidR="00DA4F59" w:rsidRPr="00066338" w:rsidRDefault="00DA4F59" w:rsidP="00174AAD">
      <w:pPr>
        <w:jc w:val="right"/>
        <w:rPr>
          <w:rFonts w:ascii="Arial" w:hAnsi="Arial" w:cs="Arial"/>
        </w:rPr>
      </w:pPr>
    </w:p>
    <w:p w:rsidR="00DA4F59" w:rsidRPr="00066338"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Default="00DA4F59" w:rsidP="00174AAD">
      <w:pPr>
        <w:jc w:val="right"/>
        <w:rPr>
          <w:rFonts w:ascii="Arial" w:hAnsi="Arial" w:cs="Arial"/>
        </w:rPr>
      </w:pPr>
    </w:p>
    <w:p w:rsidR="00DA4F59" w:rsidRPr="00066338" w:rsidRDefault="00DA4F59" w:rsidP="00174AAD">
      <w:pPr>
        <w:jc w:val="right"/>
        <w:rPr>
          <w:rFonts w:ascii="Arial" w:hAnsi="Arial" w:cs="Arial"/>
        </w:rPr>
      </w:pPr>
    </w:p>
    <w:p w:rsidR="00DA4F59" w:rsidRPr="00066338" w:rsidRDefault="00DA4F59" w:rsidP="00174AAD">
      <w:pPr>
        <w:autoSpaceDE w:val="0"/>
        <w:autoSpaceDN w:val="0"/>
        <w:adjustRightInd w:val="0"/>
        <w:jc w:val="right"/>
        <w:outlineLvl w:val="1"/>
        <w:rPr>
          <w:rFonts w:ascii="Arial" w:hAnsi="Arial" w:cs="Arial"/>
        </w:rPr>
      </w:pPr>
      <w:r w:rsidRPr="00066338">
        <w:rPr>
          <w:rFonts w:ascii="Arial" w:hAnsi="Arial" w:cs="Arial"/>
        </w:rPr>
        <w:t xml:space="preserve">                                     Приложение 4</w:t>
      </w:r>
    </w:p>
    <w:p w:rsidR="00DA4F59" w:rsidRPr="00066338" w:rsidRDefault="00DA4F59" w:rsidP="00174AAD">
      <w:pPr>
        <w:autoSpaceDE w:val="0"/>
        <w:autoSpaceDN w:val="0"/>
        <w:adjustRightInd w:val="0"/>
        <w:jc w:val="right"/>
        <w:rPr>
          <w:rFonts w:ascii="Arial" w:hAnsi="Arial" w:cs="Arial"/>
        </w:rPr>
      </w:pPr>
      <w:r w:rsidRPr="00066338">
        <w:rPr>
          <w:rFonts w:ascii="Arial" w:hAnsi="Arial" w:cs="Arial"/>
        </w:rPr>
        <w:t>к административному регламенту предоставления</w:t>
      </w:r>
    </w:p>
    <w:p w:rsidR="00DA4F59" w:rsidRPr="00066338" w:rsidRDefault="00DA4F59" w:rsidP="00174AAD">
      <w:pPr>
        <w:autoSpaceDE w:val="0"/>
        <w:autoSpaceDN w:val="0"/>
        <w:adjustRightInd w:val="0"/>
        <w:jc w:val="right"/>
        <w:rPr>
          <w:rFonts w:ascii="Arial" w:hAnsi="Arial" w:cs="Arial"/>
        </w:rPr>
      </w:pPr>
      <w:r w:rsidRPr="00066338">
        <w:rPr>
          <w:rFonts w:ascii="Arial" w:hAnsi="Arial" w:cs="Arial"/>
        </w:rPr>
        <w:t>муниципальной услуги "Принятие документов,</w:t>
      </w:r>
    </w:p>
    <w:p w:rsidR="00DA4F59" w:rsidRPr="00066338" w:rsidRDefault="00DA4F59" w:rsidP="00174AAD">
      <w:pPr>
        <w:autoSpaceDE w:val="0"/>
        <w:autoSpaceDN w:val="0"/>
        <w:adjustRightInd w:val="0"/>
        <w:jc w:val="right"/>
        <w:rPr>
          <w:rFonts w:ascii="Arial" w:hAnsi="Arial" w:cs="Arial"/>
        </w:rPr>
      </w:pPr>
      <w:r w:rsidRPr="00066338">
        <w:rPr>
          <w:rFonts w:ascii="Arial" w:hAnsi="Arial" w:cs="Arial"/>
        </w:rPr>
        <w:t>а также выдача решений о переводе или об отказе</w:t>
      </w:r>
    </w:p>
    <w:p w:rsidR="00DA4F59" w:rsidRPr="00066338" w:rsidRDefault="00DA4F59" w:rsidP="00174AAD">
      <w:pPr>
        <w:autoSpaceDE w:val="0"/>
        <w:autoSpaceDN w:val="0"/>
        <w:adjustRightInd w:val="0"/>
        <w:jc w:val="right"/>
        <w:rPr>
          <w:rFonts w:ascii="Arial" w:hAnsi="Arial" w:cs="Arial"/>
        </w:rPr>
      </w:pPr>
      <w:r w:rsidRPr="00066338">
        <w:rPr>
          <w:rFonts w:ascii="Arial" w:hAnsi="Arial" w:cs="Arial"/>
        </w:rPr>
        <w:t>в переводе жилого помещения в нежилое помещение</w:t>
      </w:r>
    </w:p>
    <w:p w:rsidR="00DA4F59" w:rsidRPr="00066338" w:rsidRDefault="00DA4F59" w:rsidP="00174AAD">
      <w:pPr>
        <w:autoSpaceDE w:val="0"/>
        <w:autoSpaceDN w:val="0"/>
        <w:adjustRightInd w:val="0"/>
        <w:jc w:val="right"/>
        <w:rPr>
          <w:rFonts w:ascii="Arial" w:hAnsi="Arial" w:cs="Arial"/>
        </w:rPr>
      </w:pPr>
      <w:r w:rsidRPr="00066338">
        <w:rPr>
          <w:rFonts w:ascii="Arial" w:hAnsi="Arial" w:cs="Arial"/>
        </w:rPr>
        <w:t>и нежилого помещения в жилое помещение"</w:t>
      </w:r>
    </w:p>
    <w:p w:rsidR="00DA4F59" w:rsidRPr="00066338" w:rsidRDefault="00DA4F59" w:rsidP="00174AAD">
      <w:pPr>
        <w:jc w:val="right"/>
        <w:rPr>
          <w:rFonts w:ascii="Arial" w:hAnsi="Arial" w:cs="Arial"/>
        </w:rPr>
      </w:pPr>
    </w:p>
    <w:p w:rsidR="00DA4F59" w:rsidRPr="00066338" w:rsidRDefault="00DA4F59" w:rsidP="00174AAD">
      <w:pPr>
        <w:jc w:val="center"/>
        <w:rPr>
          <w:rFonts w:ascii="Arial" w:hAnsi="Arial" w:cs="Arial"/>
          <w:b/>
        </w:rPr>
      </w:pPr>
    </w:p>
    <w:p w:rsidR="00DA4F59" w:rsidRPr="00066338" w:rsidRDefault="00DA4F59" w:rsidP="00174AAD">
      <w:pPr>
        <w:autoSpaceDE w:val="0"/>
        <w:autoSpaceDN w:val="0"/>
        <w:adjustRightInd w:val="0"/>
        <w:jc w:val="center"/>
        <w:rPr>
          <w:rFonts w:ascii="Arial" w:hAnsi="Arial" w:cs="Arial"/>
          <w:b/>
        </w:rPr>
      </w:pPr>
      <w:r w:rsidRPr="00066338">
        <w:rPr>
          <w:rFonts w:ascii="Arial" w:hAnsi="Arial" w:cs="Arial"/>
          <w:b/>
        </w:rPr>
        <w:t>Блок-схема последовательности административных действий (процедур)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w:t>
      </w:r>
    </w:p>
    <w:p w:rsidR="00DA4F59" w:rsidRPr="00066338" w:rsidRDefault="00DA4F59" w:rsidP="00174AAD">
      <w:pPr>
        <w:autoSpaceDE w:val="0"/>
        <w:autoSpaceDN w:val="0"/>
        <w:adjustRightInd w:val="0"/>
        <w:jc w:val="center"/>
        <w:rPr>
          <w:rFonts w:ascii="Arial" w:hAnsi="Arial" w:cs="Arial"/>
          <w:b/>
        </w:rPr>
      </w:pPr>
    </w:p>
    <w:p w:rsidR="00DA4F59" w:rsidRDefault="00DA4F59" w:rsidP="00174AAD">
      <w:r>
        <w:rPr>
          <w:sz w:val="20"/>
          <w:szCs w:val="20"/>
        </w:rPr>
        <w:t xml:space="preserve"> </w:t>
      </w:r>
      <w:r>
        <w:rPr>
          <w:noProof/>
        </w:rPr>
      </w:r>
      <w:r w:rsidRPr="006924C9">
        <w:rPr>
          <w:b/>
          <w:noProof/>
        </w:rPr>
        <w:pict>
          <v:group id="Полотно 39" o:spid="_x0000_s1026" editas="canvas" style="width:459pt;height:8in;mso-position-horizontal-relative:char;mso-position-vertical-relative:line" coordsize="58293,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3152;visibility:visible">
              <v:fill o:detectmouseclick="t"/>
              <v:path o:connecttype="none"/>
            </v:shape>
            <v:oval id="Oval 4" o:spid="_x0000_s1028" style="position:absolute;left:14856;top:1139;width:28580;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shapetype id="_x0000_t202" coordsize="21600,21600" o:spt="202" path="m,l,21600r21600,l21600,xe">
              <v:stroke joinstyle="miter"/>
              <v:path gradientshapeok="t" o:connecttype="rect"/>
            </v:shapetype>
            <v:shape id="Text Box 5" o:spid="_x0000_s1029" type="#_x0000_t202" style="position:absolute;left:19431;top:1139;width:20572;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A4F59" w:rsidRPr="0068136F" w:rsidRDefault="00DA4F59" w:rsidP="00174AAD">
                    <w:pPr>
                      <w:jc w:val="center"/>
                      <w:rPr>
                        <w:sz w:val="20"/>
                        <w:szCs w:val="20"/>
                      </w:rPr>
                    </w:pPr>
                    <w:r>
                      <w:rPr>
                        <w:sz w:val="20"/>
                        <w:szCs w:val="20"/>
                      </w:rPr>
                      <w:t>Обращение заявителя в администрацию МО Яснополянское  Щекинского района</w:t>
                    </w:r>
                  </w:p>
                </w:txbxContent>
              </v:textbox>
            </v:shape>
            <v:line id="Line 6" o:spid="_x0000_s1030" style="position:absolute;visibility:visible" from="29721,6855" to="2972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1" style="position:absolute;left:19431;top:9144;width:21714;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 id="Text Box 8" o:spid="_x0000_s1032" type="#_x0000_t202" style="position:absolute;left:17147;top:9144;width:25147;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A4F59" w:rsidRPr="0068136F" w:rsidRDefault="00DA4F59" w:rsidP="00174AAD">
                    <w:pPr>
                      <w:jc w:val="center"/>
                      <w:rPr>
                        <w:sz w:val="20"/>
                        <w:szCs w:val="20"/>
                      </w:rPr>
                    </w:pPr>
                    <w:r>
                      <w:rPr>
                        <w:sz w:val="20"/>
                        <w:szCs w:val="20"/>
                      </w:rPr>
                      <w:t>Консультация заявителя</w:t>
                    </w:r>
                  </w:p>
                </w:txbxContent>
              </v:textbox>
            </v:shape>
            <v:line id="Line 9" o:spid="_x0000_s1033" style="position:absolute;visibility:visible" from="29721,12571" to="29721,1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0" o:spid="_x0000_s1034" style="position:absolute;left:19431;top:13711;width:21714;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shape id="Text Box 11" o:spid="_x0000_s1035" type="#_x0000_t202" style="position:absolute;left:20572;top:13711;width:19431;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A4F59" w:rsidRPr="00854F0B" w:rsidRDefault="00DA4F59" w:rsidP="00174AAD">
                    <w:pPr>
                      <w:jc w:val="center"/>
                      <w:rPr>
                        <w:sz w:val="20"/>
                        <w:szCs w:val="20"/>
                      </w:rPr>
                    </w:pPr>
                    <w:r>
                      <w:rPr>
                        <w:sz w:val="20"/>
                        <w:szCs w:val="20"/>
                      </w:rPr>
                      <w:t>Прием и регистрация заявления и приложенных к нему документов</w:t>
                    </w:r>
                  </w:p>
                </w:txbxContent>
              </v:textbox>
            </v:shape>
            <v:line id="Line 12" o:spid="_x0000_s1036" style="position:absolute;flip:x;visibility:visible" from="29721,19427" to="29729,2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rect id="Rectangle 13" o:spid="_x0000_s1037" style="position:absolute;left:19431;top:21715;width:21714;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shape id="Text Box 14" o:spid="_x0000_s1038" type="#_x0000_t202" style="position:absolute;left:20572;top:21715;width:19431;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A4F59" w:rsidRPr="008E3895" w:rsidRDefault="00DA4F59" w:rsidP="00174AAD">
                    <w:pPr>
                      <w:jc w:val="center"/>
                      <w:rPr>
                        <w:sz w:val="20"/>
                        <w:szCs w:val="20"/>
                      </w:rPr>
                    </w:pPr>
                    <w:r>
                      <w:rPr>
                        <w:sz w:val="20"/>
                        <w:szCs w:val="20"/>
                      </w:rPr>
                      <w:t>Выдача заявителю расписки в получении документов</w:t>
                    </w:r>
                  </w:p>
                </w:txbxContent>
              </v:textbox>
            </v:shape>
            <v:line id="Line 15" o:spid="_x0000_s1039" style="position:absolute;visibility:visible" from="29721,26292" to="29721,28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16" o:spid="_x0000_s1040" style="position:absolute;left:19431;top:28571;width:22863;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shape id="Text Box 17" o:spid="_x0000_s1041" type="#_x0000_t202" style="position:absolute;left:21714;top:28571;width:19431;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A4F59" w:rsidRPr="008E3895" w:rsidRDefault="00DA4F59" w:rsidP="00174AAD">
                    <w:pPr>
                      <w:jc w:val="center"/>
                      <w:rPr>
                        <w:sz w:val="20"/>
                        <w:szCs w:val="20"/>
                      </w:rPr>
                    </w:pPr>
                    <w:r>
                      <w:rPr>
                        <w:sz w:val="20"/>
                        <w:szCs w:val="20"/>
                      </w:rPr>
                      <w:t>Рассмотрение и проверка представленных документов</w:t>
                    </w:r>
                  </w:p>
                </w:txbxContent>
              </v:textbox>
            </v:shape>
            <v:line id="Line 18" o:spid="_x0000_s1042" style="position:absolute;visibility:visible" from="29721,33148" to="29721,3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oval id="Oval 19" o:spid="_x0000_s1043" style="position:absolute;left:15998;top:35436;width:27438;height: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shape id="Text Box 20" o:spid="_x0000_s1044" type="#_x0000_t202" style="position:absolute;left:20572;top:36576;width:19431;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DA4F59" w:rsidRPr="008E3895" w:rsidRDefault="00DA4F59" w:rsidP="00174AAD">
                    <w:pPr>
                      <w:jc w:val="center"/>
                      <w:rPr>
                        <w:sz w:val="20"/>
                        <w:szCs w:val="20"/>
                      </w:rPr>
                    </w:pPr>
                    <w:r>
                      <w:rPr>
                        <w:sz w:val="20"/>
                        <w:szCs w:val="20"/>
                      </w:rPr>
                      <w:t>Наличие оснований для отказа</w:t>
                    </w:r>
                  </w:p>
                </w:txbxContent>
              </v:textbox>
            </v:shape>
            <v:line id="Line 21" o:spid="_x0000_s1045" style="position:absolute;flip:x;visibility:visible" from="12573,38864" to="15998,4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2" o:spid="_x0000_s1046" style="position:absolute;visibility:visible" from="43436,38864" to="46861,4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23" o:spid="_x0000_s1047" style="position:absolute;left:9140;top:41152;width:10291;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24" o:spid="_x0000_s1048" style="position:absolute;left:40003;top:41152;width:10299;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shape id="Text Box 25" o:spid="_x0000_s1049" type="#_x0000_t202" style="position:absolute;left:9569;top:41225;width:7578;height:2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DA4F59" w:rsidRPr="008E3895" w:rsidRDefault="00DA4F59" w:rsidP="00174AAD">
                    <w:pPr>
                      <w:jc w:val="center"/>
                      <w:rPr>
                        <w:sz w:val="20"/>
                        <w:szCs w:val="20"/>
                      </w:rPr>
                    </w:pPr>
                    <w:r>
                      <w:rPr>
                        <w:sz w:val="20"/>
                        <w:szCs w:val="20"/>
                      </w:rPr>
                      <w:t>ДА</w:t>
                    </w:r>
                  </w:p>
                </w:txbxContent>
              </v:textbox>
            </v:shape>
            <v:shape id="Text Box 26" o:spid="_x0000_s1050" type="#_x0000_t202" style="position:absolute;left:41145;top:41152;width:7578;height:2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DA4F59" w:rsidRPr="008E3895" w:rsidRDefault="00DA4F59" w:rsidP="00174AAD">
                    <w:pPr>
                      <w:jc w:val="center"/>
                      <w:rPr>
                        <w:sz w:val="20"/>
                        <w:szCs w:val="20"/>
                      </w:rPr>
                    </w:pPr>
                    <w:r>
                      <w:rPr>
                        <w:sz w:val="20"/>
                        <w:szCs w:val="20"/>
                      </w:rPr>
                      <w:t>НЕТ</w:t>
                    </w:r>
                  </w:p>
                </w:txbxContent>
              </v:textbox>
            </v:shape>
            <v:line id="Line 27" o:spid="_x0000_s1051" style="position:absolute;visibility:visible" from="13715,44571" to="13723,4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28" o:spid="_x0000_s1052" style="position:absolute;left:5715;top:46859;width:18290;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line id="Line 29" o:spid="_x0000_s1053" style="position:absolute;flip:x;visibility:visible" from="5715,52575" to="7999,5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30" o:spid="_x0000_s1054" style="position:absolute;visibility:visible" from="18289,52575" to="20572,5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1" o:spid="_x0000_s1055" style="position:absolute;left:1570;top:53797;width:8720;height:4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DA4F59" w:rsidRPr="00476123" w:rsidRDefault="00DA4F59" w:rsidP="00174AAD">
                    <w:pPr>
                      <w:jc w:val="center"/>
                      <w:rPr>
                        <w:sz w:val="20"/>
                        <w:szCs w:val="20"/>
                      </w:rPr>
                    </w:pPr>
                    <w:r w:rsidRPr="00476123">
                      <w:rPr>
                        <w:sz w:val="20"/>
                        <w:szCs w:val="20"/>
                      </w:rPr>
                      <w:t>Не устранение</w:t>
                    </w:r>
                  </w:p>
                </w:txbxContent>
              </v:textbox>
            </v:rect>
            <v:rect id="Rectangle 32" o:spid="_x0000_s1056" style="position:absolute;left:15998;top:53715;width:8736;height:4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DA4F59" w:rsidRPr="00476123" w:rsidRDefault="00DA4F59" w:rsidP="00174AAD">
                    <w:pPr>
                      <w:jc w:val="center"/>
                      <w:rPr>
                        <w:sz w:val="20"/>
                        <w:szCs w:val="20"/>
                      </w:rPr>
                    </w:pPr>
                    <w:r>
                      <w:rPr>
                        <w:sz w:val="20"/>
                        <w:szCs w:val="20"/>
                      </w:rPr>
                      <w:t>Устранение</w:t>
                    </w:r>
                  </w:p>
                </w:txbxContent>
              </v:textbox>
            </v:rect>
            <v:line id="Line 33" o:spid="_x0000_s1057" style="position:absolute;visibility:visible" from="5715,58291" to="5715,6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rect id="Rectangle 34" o:spid="_x0000_s1058" style="position:absolute;top:60580;width:16006;height:7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DA4F59" w:rsidRPr="00476123" w:rsidRDefault="00DA4F59" w:rsidP="00174AAD">
                    <w:pPr>
                      <w:jc w:val="center"/>
                      <w:rPr>
                        <w:sz w:val="20"/>
                        <w:szCs w:val="20"/>
                      </w:rPr>
                    </w:pPr>
                    <w:r>
                      <w:rPr>
                        <w:sz w:val="20"/>
                        <w:szCs w:val="20"/>
                      </w:rPr>
                      <w:t>Подготовка проекта постановления администрации об отказе в переводе помещения</w:t>
                    </w:r>
                  </w:p>
                </w:txbxContent>
              </v:textbox>
            </v:rect>
            <v:line id="Line 35" o:spid="_x0000_s1059" style="position:absolute;visibility:visible" from="45719,44571" to="45719,4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36" o:spid="_x0000_s1060" style="position:absolute;left:37720;top:46859;width:20573;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DA4F59" w:rsidRPr="00476123" w:rsidRDefault="00DA4F59" w:rsidP="00174AAD">
                    <w:pPr>
                      <w:jc w:val="center"/>
                      <w:rPr>
                        <w:sz w:val="20"/>
                        <w:szCs w:val="20"/>
                      </w:rPr>
                    </w:pPr>
                    <w:r>
                      <w:rPr>
                        <w:sz w:val="20"/>
                        <w:szCs w:val="20"/>
                      </w:rPr>
                      <w:t>Подготовка проекта администрации о переводе помещения</w:t>
                    </w:r>
                  </w:p>
                </w:txbxContent>
              </v:textbox>
            </v:rect>
            <v:line id="Line 37" o:spid="_x0000_s1061" style="position:absolute;flip:y;visibility:visible" from="25146,42292" to="40003,5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38" o:spid="_x0000_s1062" style="position:absolute;flip:x;visibility:visible" from="37720,52575" to="45719,6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rect id="Rectangle 39" o:spid="_x0000_s1063" style="position:absolute;left:22863;top:64008;width:25139;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DA4F59" w:rsidRPr="00476123" w:rsidRDefault="00DA4F59" w:rsidP="00174AAD">
                    <w:pPr>
                      <w:jc w:val="center"/>
                      <w:rPr>
                        <w:sz w:val="20"/>
                        <w:szCs w:val="20"/>
                      </w:rPr>
                    </w:pPr>
                    <w:r>
                      <w:rPr>
                        <w:sz w:val="20"/>
                        <w:szCs w:val="20"/>
                      </w:rPr>
                      <w:t>Уведомление заявителя, а также собственников помещений, примыкающих к помещению, в отношении которого принято решение</w:t>
                    </w:r>
                  </w:p>
                </w:txbxContent>
              </v:textbox>
            </v:rect>
            <v:shape id="Text Box 40" o:spid="_x0000_s1064" type="#_x0000_t202" style="position:absolute;left:6857;top:46859;width:14857;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DA4F59" w:rsidRPr="00476123" w:rsidRDefault="00DA4F59" w:rsidP="00174AAD">
                    <w:pPr>
                      <w:jc w:val="center"/>
                      <w:rPr>
                        <w:sz w:val="18"/>
                        <w:szCs w:val="18"/>
                      </w:rPr>
                    </w:pPr>
                    <w:r w:rsidRPr="00476123">
                      <w:rPr>
                        <w:sz w:val="18"/>
                        <w:szCs w:val="18"/>
                      </w:rPr>
                      <w:t>Письмо заявителю о необходимости устранения несоответствий</w:t>
                    </w:r>
                  </w:p>
                </w:txbxContent>
              </v:textbox>
            </v:shape>
            <v:line id="Line 41" o:spid="_x0000_s1065" style="position:absolute;visibility:visible" from="15998,64008" to="22863,6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w10:anchorlock/>
          </v:group>
        </w:pict>
      </w:r>
    </w:p>
    <w:sectPr w:rsidR="00DA4F59" w:rsidSect="00692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45248"/>
    <w:multiLevelType w:val="hybridMultilevel"/>
    <w:tmpl w:val="1D8E572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3EA39C0"/>
    <w:multiLevelType w:val="hybridMultilevel"/>
    <w:tmpl w:val="2B0CC26C"/>
    <w:lvl w:ilvl="0" w:tplc="BD6E9A5C">
      <w:start w:val="1"/>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44D311BC"/>
    <w:multiLevelType w:val="hybridMultilevel"/>
    <w:tmpl w:val="9D649FD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7490EC0"/>
    <w:multiLevelType w:val="hybridMultilevel"/>
    <w:tmpl w:val="21A29F5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F455F75"/>
    <w:multiLevelType w:val="hybridMultilevel"/>
    <w:tmpl w:val="CD34EC62"/>
    <w:lvl w:ilvl="0" w:tplc="85A2318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60F49D8"/>
    <w:multiLevelType w:val="hybridMultilevel"/>
    <w:tmpl w:val="9D649FD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5FB5EA0"/>
    <w:multiLevelType w:val="hybridMultilevel"/>
    <w:tmpl w:val="4F06307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AE02E6F"/>
    <w:multiLevelType w:val="hybridMultilevel"/>
    <w:tmpl w:val="21A29F5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87F"/>
    <w:rsid w:val="00066338"/>
    <w:rsid w:val="00174AAD"/>
    <w:rsid w:val="002556F0"/>
    <w:rsid w:val="00476123"/>
    <w:rsid w:val="004C151F"/>
    <w:rsid w:val="004D4B3D"/>
    <w:rsid w:val="004E5375"/>
    <w:rsid w:val="0068136F"/>
    <w:rsid w:val="006924C9"/>
    <w:rsid w:val="006B6CF3"/>
    <w:rsid w:val="00854F0B"/>
    <w:rsid w:val="008C26A3"/>
    <w:rsid w:val="008E3895"/>
    <w:rsid w:val="00B147AC"/>
    <w:rsid w:val="00B30C40"/>
    <w:rsid w:val="00BD40AC"/>
    <w:rsid w:val="00BD487F"/>
    <w:rsid w:val="00C7217B"/>
    <w:rsid w:val="00DA4F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AD"/>
    <w:rPr>
      <w:rFonts w:ascii="Times New Roman" w:eastAsia="Times New Roman" w:hAnsi="Times New Roman"/>
      <w:sz w:val="24"/>
      <w:szCs w:val="24"/>
    </w:rPr>
  </w:style>
  <w:style w:type="paragraph" w:styleId="Heading1">
    <w:name w:val="heading 1"/>
    <w:aliases w:val="H1,Заголовок 1 Знак Знак Знак Знак"/>
    <w:basedOn w:val="Normal"/>
    <w:next w:val="Normal"/>
    <w:link w:val="Heading1Char"/>
    <w:uiPriority w:val="99"/>
    <w:qFormat/>
    <w:rsid w:val="00174AAD"/>
    <w:pPr>
      <w:keepNext/>
      <w:spacing w:after="360"/>
      <w:jc w:val="center"/>
      <w:outlineLvl w:val="0"/>
    </w:pPr>
    <w:rPr>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ок 1 Знак Знак Знак Знак Char"/>
    <w:basedOn w:val="DefaultParagraphFont"/>
    <w:link w:val="Heading1"/>
    <w:uiPriority w:val="99"/>
    <w:locked/>
    <w:rsid w:val="00174AAD"/>
    <w:rPr>
      <w:rFonts w:ascii="Times New Roman" w:hAnsi="Times New Roman" w:cs="Times New Roman"/>
      <w:sz w:val="36"/>
      <w:szCs w:val="36"/>
      <w:lang w:eastAsia="ru-RU"/>
    </w:rPr>
  </w:style>
  <w:style w:type="paragraph" w:styleId="BodyText">
    <w:name w:val="Body Text"/>
    <w:aliases w:val="бпОсновной текст,Body Text Char,body text,Основной текст1"/>
    <w:basedOn w:val="Normal"/>
    <w:link w:val="BodyTextChar1"/>
    <w:uiPriority w:val="99"/>
    <w:rsid w:val="00174AAD"/>
    <w:pPr>
      <w:shd w:val="clear" w:color="auto" w:fill="FFFFFF"/>
      <w:spacing w:after="420" w:line="322" w:lineRule="exact"/>
    </w:pPr>
    <w:rPr>
      <w:rFonts w:ascii="Arial" w:hAnsi="Arial" w:cs="Arial"/>
      <w:sz w:val="26"/>
      <w:szCs w:val="26"/>
    </w:rPr>
  </w:style>
  <w:style w:type="character" w:customStyle="1" w:styleId="BodyTextChar1">
    <w:name w:val="Body Text Char1"/>
    <w:aliases w:val="бпОсновной текст Char,Body Text Char Char,body text Char,Основной текст1 Char"/>
    <w:basedOn w:val="DefaultParagraphFont"/>
    <w:link w:val="BodyText"/>
    <w:uiPriority w:val="99"/>
    <w:locked/>
    <w:rsid w:val="00174AAD"/>
    <w:rPr>
      <w:rFonts w:ascii="Arial" w:hAnsi="Arial" w:cs="Arial"/>
      <w:sz w:val="26"/>
      <w:szCs w:val="26"/>
      <w:shd w:val="clear" w:color="auto" w:fill="FFFFFF"/>
      <w:lang w:eastAsia="ru-RU"/>
    </w:rPr>
  </w:style>
  <w:style w:type="paragraph" w:styleId="PlainText">
    <w:name w:val="Plain Text"/>
    <w:basedOn w:val="Normal"/>
    <w:link w:val="PlainTextChar"/>
    <w:uiPriority w:val="99"/>
    <w:rsid w:val="00174AAD"/>
    <w:rPr>
      <w:rFonts w:ascii="Courier New" w:hAnsi="Courier New" w:cs="Courier New"/>
      <w:sz w:val="20"/>
      <w:szCs w:val="20"/>
    </w:rPr>
  </w:style>
  <w:style w:type="character" w:customStyle="1" w:styleId="PlainTextChar">
    <w:name w:val="Plain Text Char"/>
    <w:basedOn w:val="DefaultParagraphFont"/>
    <w:link w:val="PlainText"/>
    <w:uiPriority w:val="99"/>
    <w:locked/>
    <w:rsid w:val="00174AAD"/>
    <w:rPr>
      <w:rFonts w:ascii="Courier New" w:hAnsi="Courier New" w:cs="Courier New"/>
      <w:sz w:val="20"/>
      <w:szCs w:val="20"/>
      <w:lang w:eastAsia="ru-RU"/>
    </w:rPr>
  </w:style>
  <w:style w:type="paragraph" w:customStyle="1" w:styleId="ConsPlusNormal">
    <w:name w:val="ConsPlusNormal"/>
    <w:uiPriority w:val="99"/>
    <w:rsid w:val="00174AAD"/>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174AA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174AAD"/>
    <w:pPr>
      <w:widowControl w:val="0"/>
      <w:autoSpaceDE w:val="0"/>
      <w:autoSpaceDN w:val="0"/>
      <w:adjustRightInd w:val="0"/>
    </w:pPr>
    <w:rPr>
      <w:rFonts w:ascii="Arial" w:eastAsia="Times New Roman" w:hAnsi="Arial" w:cs="Arial"/>
      <w:sz w:val="20"/>
      <w:szCs w:val="20"/>
    </w:rPr>
  </w:style>
  <w:style w:type="paragraph" w:customStyle="1" w:styleId="1">
    <w:name w:val="Знак Знак1 Знак Знак"/>
    <w:basedOn w:val="Normal"/>
    <w:uiPriority w:val="99"/>
    <w:rsid w:val="00174AAD"/>
    <w:pPr>
      <w:widowControl w:val="0"/>
      <w:adjustRightInd w:val="0"/>
      <w:spacing w:after="160" w:line="240" w:lineRule="exact"/>
      <w:jc w:val="right"/>
    </w:pPr>
    <w:rPr>
      <w:sz w:val="20"/>
      <w:szCs w:val="20"/>
      <w:lang w:val="en-GB" w:eastAsia="en-US"/>
    </w:rPr>
  </w:style>
  <w:style w:type="character" w:styleId="Hyperlink">
    <w:name w:val="Hyperlink"/>
    <w:basedOn w:val="DefaultParagraphFont"/>
    <w:uiPriority w:val="99"/>
    <w:rsid w:val="00174AA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dst=100121" TargetMode="External"/><Relationship Id="rId13" Type="http://schemas.openxmlformats.org/officeDocument/2006/relationships/hyperlink" Target="consultantplus://offline/main?base=LAW;n=70316;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67;n=38211;fld=134;dst=100064" TargetMode="External"/><Relationship Id="rId12" Type="http://schemas.openxmlformats.org/officeDocument/2006/relationships/hyperlink" Target="consultantplus://offline/main?base=LAW;n=55033;fld=134" TargetMode="External"/><Relationship Id="rId17" Type="http://schemas.openxmlformats.org/officeDocument/2006/relationships/hyperlink" Target="consultantplus://offline/ref=3BD860DBFDAF1D86B15502445CD964A5C854ADCAD4F2F54B56F1327317D0D8569E0248B9E57982DE8AA7EE0At4H" TargetMode="External"/><Relationship Id="rId2" Type="http://schemas.openxmlformats.org/officeDocument/2006/relationships/styles" Target="styles.xml"/><Relationship Id="rId16" Type="http://schemas.openxmlformats.org/officeDocument/2006/relationships/hyperlink" Target="consultantplus://offline/ref=3BD860DBFDAF1D86B15502445CD964A5C854ADCAD4F2F54B56F1327317D0D8569E0248B9E57982DE8AA7EE0At4H" TargetMode="External"/><Relationship Id="rId1" Type="http://schemas.openxmlformats.org/officeDocument/2006/relationships/numbering" Target="numbering.xml"/><Relationship Id="rId6" Type="http://schemas.openxmlformats.org/officeDocument/2006/relationships/hyperlink" Target="consultantplus://offline/main?base=LAW;n=112746;fld=134;dst=100023" TargetMode="External"/><Relationship Id="rId11" Type="http://schemas.openxmlformats.org/officeDocument/2006/relationships/hyperlink" Target="consultantplus://offline/main?base=LAW;n=103155;fld=134" TargetMode="External"/><Relationship Id="rId5" Type="http://schemas.openxmlformats.org/officeDocument/2006/relationships/hyperlink" Target="consultantplus://offline/main?base=LAW;n=113348;fld=134;dst=100173" TargetMode="External"/><Relationship Id="rId15" Type="http://schemas.openxmlformats.org/officeDocument/2006/relationships/hyperlink" Target="consultantplus://offline/ref=3BD860DBFDAF1D86B15502445CD964A5C854ADCAD4F2F54B56F1327317D0D8569E0248B9E57982DE8AA7EE0At4H" TargetMode="External"/><Relationship Id="rId10" Type="http://schemas.openxmlformats.org/officeDocument/2006/relationships/hyperlink" Target="consultantplus://offline/main?base=LAW;n=113646;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6653;fld=134" TargetMode="External"/><Relationship Id="rId14" Type="http://schemas.openxmlformats.org/officeDocument/2006/relationships/hyperlink" Target="consultantplus://offline/main?base=LAW;n=64170;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27</Pages>
  <Words>9422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Markova</cp:lastModifiedBy>
  <cp:revision>3</cp:revision>
  <dcterms:created xsi:type="dcterms:W3CDTF">2017-06-01T18:28:00Z</dcterms:created>
  <dcterms:modified xsi:type="dcterms:W3CDTF">2017-06-02T07:05:00Z</dcterms:modified>
</cp:coreProperties>
</file>