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35" w:rsidRPr="00F54235" w:rsidRDefault="00F54235" w:rsidP="00F54235">
      <w:pPr>
        <w:rPr>
          <w:sz w:val="20"/>
          <w:szCs w:val="20"/>
        </w:rPr>
      </w:pPr>
      <w:r w:rsidRPr="00F54235">
        <w:rPr>
          <w:sz w:val="20"/>
          <w:szCs w:val="20"/>
        </w:rPr>
        <w:fldChar w:fldCharType="begin"/>
      </w:r>
      <w:r w:rsidRPr="00F54235">
        <w:rPr>
          <w:sz w:val="20"/>
          <w:szCs w:val="20"/>
        </w:rPr>
        <w:instrText xml:space="preserve"> HYPERLINK "https://moyasnayapolyana.ru/files/doc/sobranie_deputatov/proekty_reshenij_sobraniya_deputatov/2024/E9EW9VVC.doc" </w:instrText>
      </w:r>
      <w:r w:rsidRPr="00F54235">
        <w:rPr>
          <w:sz w:val="20"/>
          <w:szCs w:val="20"/>
        </w:rPr>
        <w:fldChar w:fldCharType="separate"/>
      </w:r>
      <w:r w:rsidRPr="00F54235">
        <w:rPr>
          <w:rFonts w:ascii="Arial" w:hAnsi="Arial" w:cs="Arial"/>
          <w:color w:val="DB050F"/>
          <w:sz w:val="23"/>
          <w:szCs w:val="23"/>
          <w:u w:val="single"/>
        </w:rPr>
        <w:t>Дата размещения 06.07.2024 года. Срок приема заключений по результатам независимой антикоррупционной экспертизы с 06.07.2024 по 17.07.2024 года</w:t>
      </w:r>
      <w:r w:rsidRPr="00F54235">
        <w:rPr>
          <w:sz w:val="20"/>
          <w:szCs w:val="20"/>
        </w:rPr>
        <w:fldChar w:fldCharType="end"/>
      </w:r>
    </w:p>
    <w:p w:rsidR="00F54235" w:rsidRDefault="00F54235">
      <w:bookmarkStart w:id="0" w:name="_GoBack"/>
      <w:bookmarkEnd w:id="0"/>
    </w:p>
    <w:p w:rsidR="00F54235" w:rsidRDefault="00F54235"/>
    <w:p w:rsidR="00F54235" w:rsidRDefault="00F54235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6"/>
      </w:tblGrid>
      <w:tr w:rsidR="00527D95" w:rsidTr="0090605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95" w:rsidRDefault="00527D95" w:rsidP="00906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27D95" w:rsidTr="0090605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95" w:rsidRDefault="00527D95" w:rsidP="00906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Яснополянское </w:t>
            </w:r>
            <w:proofErr w:type="spellStart"/>
            <w:r>
              <w:rPr>
                <w:rFonts w:ascii="Arial" w:hAnsi="Arial" w:cs="Arial"/>
                <w:b/>
              </w:rPr>
              <w:t>Щекинского</w:t>
            </w:r>
            <w:proofErr w:type="spellEnd"/>
            <w:r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527D95" w:rsidTr="0090605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95" w:rsidRDefault="00527D95" w:rsidP="00906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Собрание депутатов </w:t>
            </w:r>
          </w:p>
          <w:p w:rsidR="00527D95" w:rsidRDefault="00527D95" w:rsidP="00906059">
            <w:pPr>
              <w:jc w:val="center"/>
              <w:rPr>
                <w:rFonts w:ascii="Arial" w:hAnsi="Arial" w:cs="Arial"/>
                <w:b/>
              </w:rPr>
            </w:pPr>
          </w:p>
          <w:p w:rsidR="00527D95" w:rsidRDefault="00527D95" w:rsidP="009060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7D95" w:rsidTr="0090605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95" w:rsidRDefault="00527D95" w:rsidP="00906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Решение </w:t>
            </w:r>
          </w:p>
        </w:tc>
      </w:tr>
      <w:tr w:rsidR="00527D95" w:rsidTr="00906059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D95" w:rsidRDefault="00527D95" w:rsidP="009060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7D95" w:rsidTr="00906059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D95" w:rsidRDefault="00527D95" w:rsidP="00906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 2024года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D95" w:rsidRDefault="00527D95" w:rsidP="00906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</w:tr>
    </w:tbl>
    <w:p w:rsidR="00527D95" w:rsidRPr="00A356EC" w:rsidRDefault="00527D95" w:rsidP="00527D95">
      <w:pPr>
        <w:rPr>
          <w:rFonts w:ascii="Arial" w:hAnsi="Arial" w:cs="Arial"/>
        </w:rPr>
      </w:pPr>
    </w:p>
    <w:p w:rsidR="00527D95" w:rsidRPr="00A356EC" w:rsidRDefault="00527D95" w:rsidP="00527D95">
      <w:pPr>
        <w:rPr>
          <w:rFonts w:ascii="Arial" w:hAnsi="Arial" w:cs="Arial"/>
        </w:rPr>
      </w:pPr>
    </w:p>
    <w:p w:rsidR="00527D95" w:rsidRPr="004B2246" w:rsidRDefault="00527D95" w:rsidP="00527D95">
      <w:pPr>
        <w:jc w:val="center"/>
        <w:rPr>
          <w:rFonts w:ascii="Arial" w:hAnsi="Arial" w:cs="Arial"/>
          <w:b/>
        </w:rPr>
      </w:pPr>
      <w:r w:rsidRPr="004B2246">
        <w:rPr>
          <w:rFonts w:ascii="Arial" w:hAnsi="Arial" w:cs="Arial"/>
          <w:b/>
        </w:rPr>
        <w:t xml:space="preserve">О внесении изменений и дополнений в Устав муниципального образования </w:t>
      </w:r>
      <w:proofErr w:type="gramStart"/>
      <w:r w:rsidRPr="004B2246">
        <w:rPr>
          <w:rFonts w:ascii="Arial" w:hAnsi="Arial" w:cs="Arial"/>
          <w:b/>
        </w:rPr>
        <w:t>Яснополянское</w:t>
      </w:r>
      <w:proofErr w:type="gramEnd"/>
      <w:r w:rsidRPr="004B2246">
        <w:rPr>
          <w:rFonts w:ascii="Arial" w:hAnsi="Arial" w:cs="Arial"/>
          <w:b/>
        </w:rPr>
        <w:t xml:space="preserve"> </w:t>
      </w:r>
      <w:proofErr w:type="spellStart"/>
      <w:r w:rsidRPr="004B2246">
        <w:rPr>
          <w:rFonts w:ascii="Arial" w:hAnsi="Arial" w:cs="Arial"/>
          <w:b/>
        </w:rPr>
        <w:t>Щекинского</w:t>
      </w:r>
      <w:proofErr w:type="spellEnd"/>
      <w:r w:rsidRPr="004B2246">
        <w:rPr>
          <w:rFonts w:ascii="Arial" w:hAnsi="Arial" w:cs="Arial"/>
          <w:b/>
        </w:rPr>
        <w:t xml:space="preserve"> района</w:t>
      </w:r>
    </w:p>
    <w:p w:rsidR="00527D95" w:rsidRPr="004B2246" w:rsidRDefault="00527D95" w:rsidP="00527D95">
      <w:pPr>
        <w:jc w:val="center"/>
        <w:rPr>
          <w:rFonts w:ascii="Arial" w:hAnsi="Arial" w:cs="Arial"/>
          <w:b/>
        </w:rPr>
      </w:pPr>
    </w:p>
    <w:p w:rsidR="00527D95" w:rsidRDefault="00527D95" w:rsidP="00527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Яснополянское </w:t>
      </w:r>
      <w:proofErr w:type="spellStart"/>
      <w:r>
        <w:rPr>
          <w:rFonts w:ascii="Arial" w:hAnsi="Arial" w:cs="Arial"/>
          <w:sz w:val="26"/>
          <w:szCs w:val="26"/>
        </w:rPr>
        <w:t>Щекинского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района, Собрание депутатов муниципального образования Яснополянское </w:t>
      </w:r>
      <w:proofErr w:type="spellStart"/>
      <w:r>
        <w:rPr>
          <w:rFonts w:ascii="Arial" w:hAnsi="Arial" w:cs="Arial"/>
          <w:sz w:val="26"/>
          <w:szCs w:val="26"/>
        </w:rPr>
        <w:t>Щекинского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решило:</w:t>
      </w:r>
    </w:p>
    <w:p w:rsidR="00527D95" w:rsidRDefault="00527D95" w:rsidP="00527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Внести в Устав муниципального образования </w:t>
      </w:r>
      <w:proofErr w:type="gramStart"/>
      <w:r>
        <w:rPr>
          <w:rFonts w:ascii="Arial" w:hAnsi="Arial" w:cs="Arial"/>
          <w:sz w:val="26"/>
          <w:szCs w:val="26"/>
        </w:rPr>
        <w:t>Яснополянское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Щекинского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района следующие  изменения и дополнения:</w:t>
      </w:r>
    </w:p>
    <w:p w:rsidR="00527D95" w:rsidRDefault="00527D95" w:rsidP="00527D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абзаце втором части 3 статьи 21.1 текст «пунктами 1-7» заменить текстом «пунктами 1-7 и 9.2».</w:t>
      </w:r>
    </w:p>
    <w:p w:rsidR="00527D95" w:rsidRDefault="00527D95" w:rsidP="00527D9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Часть 1 статьи 33 дополнить подпунктом 10.1 следующего содержания:</w:t>
      </w:r>
    </w:p>
    <w:p w:rsidR="00527D95" w:rsidRDefault="00527D95" w:rsidP="00527D9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«10.1) приобретения им статуса иностранного агента;».</w:t>
      </w:r>
    </w:p>
    <w:p w:rsidR="00527D95" w:rsidRDefault="00527D95" w:rsidP="00527D9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 Часть 2 статьи 64 дополнить подпунктом 4.1 следующего содержания:</w:t>
      </w:r>
    </w:p>
    <w:p w:rsidR="00527D95" w:rsidRDefault="00527D95" w:rsidP="00527D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«4.1) приобретение им статуса  иностранного агента».</w:t>
      </w:r>
    </w:p>
    <w:p w:rsidR="00527D95" w:rsidRDefault="00527D95" w:rsidP="00527D9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527D95" w:rsidRDefault="00527D95" w:rsidP="00527D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опубликовать в газете «</w:t>
      </w:r>
      <w:proofErr w:type="spellStart"/>
      <w:r>
        <w:rPr>
          <w:rFonts w:ascii="Arial" w:hAnsi="Arial" w:cs="Arial"/>
          <w:sz w:val="26"/>
          <w:szCs w:val="26"/>
        </w:rPr>
        <w:t>Щекинский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муниципальный 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527D95" w:rsidRDefault="00527D95" w:rsidP="00527D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Настоящее решение вступает в силу со дня его официального опубликования после государственной регистрации. </w:t>
      </w:r>
    </w:p>
    <w:p w:rsidR="00527D95" w:rsidRDefault="00527D95" w:rsidP="00527D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решения оставляю за собой. </w:t>
      </w:r>
    </w:p>
    <w:p w:rsidR="00527D95" w:rsidRDefault="00527D95" w:rsidP="00527D95">
      <w:pPr>
        <w:rPr>
          <w:rFonts w:ascii="Arial" w:hAnsi="Arial" w:cs="Arial"/>
        </w:rPr>
      </w:pPr>
    </w:p>
    <w:p w:rsidR="00527D95" w:rsidRPr="004B2246" w:rsidRDefault="00527D95" w:rsidP="00527D95">
      <w:pPr>
        <w:jc w:val="center"/>
        <w:rPr>
          <w:rFonts w:ascii="Arial" w:hAnsi="Arial" w:cs="Arial"/>
          <w:b/>
        </w:rPr>
      </w:pPr>
    </w:p>
    <w:p w:rsidR="00527D95" w:rsidRPr="00A572F6" w:rsidRDefault="00527D95" w:rsidP="00527D95">
      <w:pPr>
        <w:rPr>
          <w:rFonts w:ascii="Arial" w:hAnsi="Arial" w:cs="Arial"/>
        </w:rPr>
      </w:pPr>
      <w:r w:rsidRPr="00A572F6">
        <w:rPr>
          <w:rFonts w:ascii="Arial" w:hAnsi="Arial" w:cs="Arial"/>
        </w:rPr>
        <w:t xml:space="preserve">Глава муниципального образования </w:t>
      </w:r>
    </w:p>
    <w:p w:rsidR="00527D95" w:rsidRPr="00A572F6" w:rsidRDefault="00527D95" w:rsidP="00527D95">
      <w:pPr>
        <w:rPr>
          <w:rFonts w:ascii="Arial" w:hAnsi="Arial" w:cs="Arial"/>
        </w:rPr>
      </w:pPr>
      <w:proofErr w:type="gramStart"/>
      <w:r w:rsidRPr="00A572F6">
        <w:rPr>
          <w:rFonts w:ascii="Arial" w:hAnsi="Arial" w:cs="Arial"/>
        </w:rPr>
        <w:t>Яснополянское</w:t>
      </w:r>
      <w:proofErr w:type="gramEnd"/>
      <w:r w:rsidRPr="00A572F6">
        <w:rPr>
          <w:rFonts w:ascii="Arial" w:hAnsi="Arial" w:cs="Arial"/>
        </w:rPr>
        <w:t xml:space="preserve"> </w:t>
      </w:r>
      <w:proofErr w:type="spellStart"/>
      <w:r w:rsidRPr="00A572F6">
        <w:rPr>
          <w:rFonts w:ascii="Arial" w:hAnsi="Arial" w:cs="Arial"/>
        </w:rPr>
        <w:t>Щекинского</w:t>
      </w:r>
      <w:proofErr w:type="spellEnd"/>
      <w:r w:rsidRPr="00A572F6">
        <w:rPr>
          <w:rFonts w:ascii="Arial" w:hAnsi="Arial" w:cs="Arial"/>
        </w:rPr>
        <w:t xml:space="preserve"> района </w:t>
      </w:r>
      <w:r w:rsidRPr="00A572F6">
        <w:rPr>
          <w:rFonts w:ascii="Arial" w:hAnsi="Arial" w:cs="Arial"/>
        </w:rPr>
        <w:tab/>
      </w:r>
      <w:r w:rsidRPr="00A572F6">
        <w:rPr>
          <w:rFonts w:ascii="Arial" w:hAnsi="Arial" w:cs="Arial"/>
        </w:rPr>
        <w:tab/>
      </w:r>
      <w:r w:rsidRPr="00A572F6">
        <w:rPr>
          <w:rFonts w:ascii="Arial" w:hAnsi="Arial" w:cs="Arial"/>
        </w:rPr>
        <w:tab/>
      </w:r>
      <w:r w:rsidRPr="00A572F6">
        <w:rPr>
          <w:rFonts w:ascii="Arial" w:hAnsi="Arial" w:cs="Arial"/>
        </w:rPr>
        <w:tab/>
      </w:r>
      <w:r w:rsidRPr="00A572F6">
        <w:rPr>
          <w:rFonts w:ascii="Arial" w:hAnsi="Arial" w:cs="Arial"/>
        </w:rPr>
        <w:tab/>
        <w:t xml:space="preserve">             В.В. Шуваев</w:t>
      </w:r>
    </w:p>
    <w:p w:rsidR="00527D95" w:rsidRDefault="00527D95" w:rsidP="00527D95">
      <w:pPr>
        <w:rPr>
          <w:rFonts w:ascii="Arial" w:hAnsi="Arial" w:cs="Arial"/>
        </w:rPr>
      </w:pPr>
    </w:p>
    <w:p w:rsidR="00527D95" w:rsidRDefault="00527D95" w:rsidP="00527D95">
      <w:pPr>
        <w:rPr>
          <w:rFonts w:ascii="Arial" w:hAnsi="Arial" w:cs="Arial"/>
        </w:rPr>
      </w:pPr>
    </w:p>
    <w:p w:rsidR="00527D95" w:rsidRDefault="00527D95" w:rsidP="00527D95">
      <w:pPr>
        <w:rPr>
          <w:rFonts w:ascii="Arial" w:hAnsi="Arial" w:cs="Arial"/>
        </w:rPr>
      </w:pPr>
    </w:p>
    <w:p w:rsidR="00ED5118" w:rsidRDefault="00ED5118"/>
    <w:sectPr w:rsidR="00ED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7"/>
    <w:rsid w:val="00527D95"/>
    <w:rsid w:val="00AA1147"/>
    <w:rsid w:val="00ED5118"/>
    <w:rsid w:val="00F5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D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D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Glava_MO</dc:creator>
  <cp:lastModifiedBy>Glava_MO</cp:lastModifiedBy>
  <cp:revision>2</cp:revision>
  <dcterms:created xsi:type="dcterms:W3CDTF">2024-07-17T19:43:00Z</dcterms:created>
  <dcterms:modified xsi:type="dcterms:W3CDTF">2024-07-17T19:43:00Z</dcterms:modified>
</cp:coreProperties>
</file>