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8" w:rsidRDefault="001551E8"/>
    <w:p w:rsidR="00EF48C1" w:rsidRPr="00EF48C1" w:rsidRDefault="00EF48C1" w:rsidP="00EF48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F48C1">
        <w:rPr>
          <w:rFonts w:ascii="yandex-sans" w:hAnsi="yandex-sans"/>
          <w:color w:val="000000"/>
          <w:sz w:val="28"/>
          <w:szCs w:val="28"/>
        </w:rPr>
        <w:t>Дата размещения 19.06.2019.</w:t>
      </w:r>
    </w:p>
    <w:p w:rsidR="00EF48C1" w:rsidRPr="00EF48C1" w:rsidRDefault="00EF48C1" w:rsidP="00EF48C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F48C1">
        <w:rPr>
          <w:rFonts w:ascii="yandex-sans" w:hAnsi="yandex-sans"/>
          <w:color w:val="000000"/>
          <w:sz w:val="28"/>
          <w:szCs w:val="28"/>
        </w:rPr>
        <w:t xml:space="preserve">Срок приема заключений по результатам </w:t>
      </w:r>
      <w:proofErr w:type="gramStart"/>
      <w:r w:rsidRPr="00EF48C1">
        <w:rPr>
          <w:rFonts w:ascii="yandex-sans" w:hAnsi="yandex-sans"/>
          <w:color w:val="000000"/>
          <w:sz w:val="28"/>
          <w:szCs w:val="28"/>
        </w:rPr>
        <w:t>независимой</w:t>
      </w:r>
      <w:proofErr w:type="gramEnd"/>
      <w:r w:rsidRPr="00EF48C1">
        <w:rPr>
          <w:rFonts w:ascii="yandex-sans" w:hAnsi="yandex-sans"/>
          <w:color w:val="000000"/>
          <w:sz w:val="28"/>
          <w:szCs w:val="28"/>
        </w:rPr>
        <w:t xml:space="preserve"> антикоррупционной</w:t>
      </w:r>
    </w:p>
    <w:p w:rsidR="00EF48C1" w:rsidRPr="00EF48C1" w:rsidRDefault="00EF48C1" w:rsidP="00EF48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F48C1">
        <w:rPr>
          <w:rFonts w:ascii="yandex-sans" w:hAnsi="yandex-sans"/>
          <w:color w:val="000000"/>
          <w:sz w:val="28"/>
          <w:szCs w:val="28"/>
        </w:rPr>
        <w:t>экспертизы с 19.06.2019 по 25.06.2019г</w:t>
      </w:r>
    </w:p>
    <w:p w:rsidR="001551E8" w:rsidRDefault="00A26D53">
      <w: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</w:p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1551E8" w:rsidP="006C44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1E8" w:rsidTr="006C44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551E8" w:rsidRDefault="00A26D53" w:rsidP="006C4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от</w:t>
            </w:r>
            <w:r w:rsidR="001551E8">
              <w:rPr>
                <w:rFonts w:ascii="Arial" w:hAnsi="Arial" w:cs="Arial"/>
                <w:b/>
              </w:rPr>
              <w:t xml:space="preserve"> 2019 года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 №</w:t>
            </w:r>
          </w:p>
        </w:tc>
      </w:tr>
    </w:tbl>
    <w:p w:rsidR="001551E8" w:rsidRDefault="001551E8" w:rsidP="001551E8">
      <w:pPr>
        <w:pStyle w:val="a4"/>
        <w:rPr>
          <w:b w:val="0"/>
          <w:sz w:val="24"/>
          <w:szCs w:val="24"/>
        </w:rPr>
      </w:pPr>
    </w:p>
    <w:p w:rsidR="004B624C" w:rsidRPr="004B624C" w:rsidRDefault="004B624C" w:rsidP="004B624C">
      <w:pPr>
        <w:jc w:val="center"/>
        <w:rPr>
          <w:rFonts w:eastAsia="Calibri"/>
          <w:b/>
          <w:sz w:val="32"/>
          <w:szCs w:val="32"/>
        </w:rPr>
      </w:pPr>
      <w:r w:rsidRPr="004B624C">
        <w:rPr>
          <w:rFonts w:ascii="Arial" w:eastAsia="Calibri" w:hAnsi="Arial" w:cs="Arial"/>
          <w:b/>
          <w:sz w:val="32"/>
          <w:szCs w:val="32"/>
        </w:rPr>
        <w:t xml:space="preserve">Об утверждении  Положения о приватизации муниципального имущества </w:t>
      </w:r>
      <w:r w:rsidRPr="004B624C">
        <w:rPr>
          <w:rFonts w:ascii="Arial" w:eastAsia="Calibri" w:hAnsi="Arial" w:cs="Arial"/>
          <w:b/>
          <w:sz w:val="32"/>
          <w:szCs w:val="32"/>
        </w:rPr>
        <w:br/>
        <w:t xml:space="preserve">муниципального образования  </w:t>
      </w:r>
      <w:proofErr w:type="gramStart"/>
      <w:r w:rsidRPr="004B624C">
        <w:rPr>
          <w:rFonts w:ascii="Arial" w:eastAsia="Calibri" w:hAnsi="Arial" w:cs="Arial"/>
          <w:b/>
          <w:sz w:val="32"/>
          <w:szCs w:val="32"/>
        </w:rPr>
        <w:t>Яснополянское</w:t>
      </w:r>
      <w:proofErr w:type="gramEnd"/>
      <w:r w:rsidRPr="004B624C">
        <w:rPr>
          <w:rFonts w:ascii="Arial" w:eastAsia="Calibri" w:hAnsi="Arial" w:cs="Arial"/>
          <w:b/>
          <w:sz w:val="32"/>
          <w:szCs w:val="32"/>
        </w:rPr>
        <w:t xml:space="preserve">  Щекинского района</w:t>
      </w:r>
    </w:p>
    <w:p w:rsidR="001551E8" w:rsidRDefault="001551E8" w:rsidP="001551E8">
      <w:pPr>
        <w:pStyle w:val="1"/>
        <w:rPr>
          <w:sz w:val="26"/>
          <w:szCs w:val="26"/>
        </w:rPr>
      </w:pPr>
      <w:bookmarkStart w:id="0" w:name="_GoBack"/>
      <w:bookmarkEnd w:id="0"/>
    </w:p>
    <w:p w:rsidR="001551E8" w:rsidRPr="00E3068E" w:rsidRDefault="001551E8" w:rsidP="001551E8">
      <w:pPr>
        <w:shd w:val="clear" w:color="auto" w:fill="FFFFFF"/>
        <w:spacing w:after="225"/>
        <w:jc w:val="both"/>
        <w:rPr>
          <w:rFonts w:ascii="Tahoma" w:hAnsi="Tahoma" w:cs="Tahoma"/>
        </w:rPr>
      </w:pPr>
      <w:r w:rsidRPr="00E3068E">
        <w:rPr>
          <w:rFonts w:ascii="Tahoma" w:hAnsi="Tahoma" w:cs="Tahoma"/>
        </w:rPr>
        <w:t> </w:t>
      </w:r>
    </w:p>
    <w:p w:rsidR="001551E8" w:rsidRPr="00A26D53" w:rsidRDefault="001551E8" w:rsidP="00A26D53">
      <w:pPr>
        <w:shd w:val="clear" w:color="auto" w:fill="FFFFFF"/>
        <w:ind w:right="113" w:firstLine="709"/>
        <w:jc w:val="both"/>
        <w:rPr>
          <w:rFonts w:ascii="Arial" w:hAnsi="Arial" w:cs="Arial"/>
        </w:rPr>
      </w:pPr>
      <w:r w:rsidRPr="00A26D53">
        <w:rPr>
          <w:color w:val="000000"/>
        </w:rPr>
        <w:t xml:space="preserve">    </w:t>
      </w:r>
      <w:r w:rsidRPr="00A26D53">
        <w:rPr>
          <w:rFonts w:ascii="Arial" w:hAnsi="Arial" w:cs="Arial"/>
          <w:color w:val="000000"/>
        </w:rPr>
        <w:t xml:space="preserve">Руководствуясь  Гражданским </w:t>
      </w:r>
      <w:hyperlink r:id="rId6" w:history="1">
        <w:r w:rsidRPr="00A26D53"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 w:rsidRPr="00A26D53">
        <w:rPr>
          <w:rFonts w:ascii="Arial" w:hAnsi="Arial" w:cs="Arial"/>
          <w:color w:val="000000"/>
        </w:rPr>
        <w:t xml:space="preserve"> Российской Федерации, Федеральными законами </w:t>
      </w:r>
      <w:r w:rsidRPr="00A26D53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26D53">
        <w:rPr>
          <w:rFonts w:ascii="Arial" w:hAnsi="Arial" w:cs="Arial"/>
          <w:color w:val="000000"/>
        </w:rPr>
        <w:t xml:space="preserve">от 21.12.2001 </w:t>
      </w:r>
      <w:hyperlink r:id="rId7" w:history="1">
        <w:r w:rsidRPr="00A26D53">
          <w:rPr>
            <w:rStyle w:val="a3"/>
            <w:rFonts w:ascii="Arial" w:hAnsi="Arial" w:cs="Arial"/>
            <w:color w:val="000000"/>
            <w:u w:val="none"/>
          </w:rPr>
          <w:t>№ 178-ФЗ</w:t>
        </w:r>
      </w:hyperlink>
      <w:r w:rsidRPr="00A26D53">
        <w:rPr>
          <w:rFonts w:ascii="Arial" w:hAnsi="Arial" w:cs="Arial"/>
          <w:color w:val="000000"/>
        </w:rPr>
        <w:t xml:space="preserve"> «О приватизации государственного и муниципального имущества», от 29.07.1998 </w:t>
      </w:r>
      <w:hyperlink r:id="rId8" w:history="1">
        <w:r w:rsidRPr="00A26D53">
          <w:rPr>
            <w:rStyle w:val="a3"/>
            <w:rFonts w:ascii="Arial" w:hAnsi="Arial" w:cs="Arial"/>
            <w:color w:val="000000"/>
            <w:u w:val="none"/>
          </w:rPr>
          <w:t>№ 135-ФЗ</w:t>
        </w:r>
      </w:hyperlink>
      <w:r w:rsidRPr="00A26D53">
        <w:rPr>
          <w:rFonts w:ascii="Arial" w:hAnsi="Arial" w:cs="Arial"/>
          <w:color w:val="000000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A26D53">
        <w:rPr>
          <w:rFonts w:ascii="Arial" w:hAnsi="Arial" w:cs="Arial"/>
        </w:rPr>
        <w:t xml:space="preserve"> на основании  Устава муниципального образования Яснополянское  Щекинского района Собрание депутатов муниципального образования  Яснополянское Щекинского района решило:</w:t>
      </w:r>
    </w:p>
    <w:p w:rsidR="001551E8" w:rsidRPr="001551E8" w:rsidRDefault="00A26D53" w:rsidP="00A26D53">
      <w:pPr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551E8" w:rsidRPr="001551E8">
        <w:rPr>
          <w:rFonts w:ascii="Arial" w:hAnsi="Arial" w:cs="Arial"/>
        </w:rPr>
        <w:t xml:space="preserve"> 1. Утвердить Положение о приватизации муниципального имущества </w:t>
      </w:r>
      <w:r w:rsidR="001551E8" w:rsidRPr="001551E8">
        <w:rPr>
          <w:rFonts w:ascii="Arial" w:hAnsi="Arial" w:cs="Arial"/>
        </w:rPr>
        <w:br/>
        <w:t xml:space="preserve">муниципального образования  </w:t>
      </w:r>
      <w:r w:rsidR="001551E8">
        <w:rPr>
          <w:rFonts w:ascii="Arial" w:hAnsi="Arial" w:cs="Arial"/>
        </w:rPr>
        <w:t>Яснополянское  Щекинского</w:t>
      </w:r>
      <w:r w:rsidR="001551E8" w:rsidRPr="001551E8">
        <w:rPr>
          <w:rFonts w:ascii="Arial" w:hAnsi="Arial" w:cs="Arial"/>
        </w:rPr>
        <w:t xml:space="preserve"> район</w:t>
      </w:r>
      <w:r w:rsidR="001551E8">
        <w:rPr>
          <w:rFonts w:ascii="Arial" w:hAnsi="Arial" w:cs="Arial"/>
        </w:rPr>
        <w:t>а</w:t>
      </w:r>
      <w:r w:rsidR="00F632C0">
        <w:rPr>
          <w:rFonts w:ascii="Arial" w:hAnsi="Arial" w:cs="Arial"/>
        </w:rPr>
        <w:t xml:space="preserve"> (приложение).</w:t>
      </w:r>
    </w:p>
    <w:p w:rsidR="001551E8" w:rsidRPr="00F905CE" w:rsidRDefault="001551E8" w:rsidP="00A26D53">
      <w:pPr>
        <w:autoSpaceDE w:val="0"/>
        <w:autoSpaceDN w:val="0"/>
        <w:adjustRightInd w:val="0"/>
        <w:ind w:right="113" w:firstLine="709"/>
        <w:jc w:val="both"/>
        <w:rPr>
          <w:rFonts w:ascii="Arial" w:eastAsia="Calibri" w:hAnsi="Arial" w:cs="Arial"/>
          <w:b/>
          <w:bCs/>
          <w:spacing w:val="2"/>
        </w:rPr>
      </w:pPr>
      <w:r w:rsidRPr="00F905CE"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Pr="00F905CE">
        <w:rPr>
          <w:rFonts w:ascii="Arial" w:eastAsia="Calibri" w:hAnsi="Arial" w:cs="Arial"/>
        </w:rPr>
        <w:t>Головеньковский</w:t>
      </w:r>
      <w:proofErr w:type="spellEnd"/>
      <w:r w:rsidRPr="00F905CE"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1551E8" w:rsidRPr="00F905CE" w:rsidRDefault="001551E8" w:rsidP="00A26D53">
      <w:pPr>
        <w:ind w:right="622" w:firstLine="709"/>
        <w:jc w:val="both"/>
        <w:rPr>
          <w:rFonts w:ascii="Arial" w:hAnsi="Arial" w:cs="Arial"/>
        </w:rPr>
      </w:pPr>
      <w:r w:rsidRPr="00F905CE">
        <w:rPr>
          <w:rFonts w:ascii="Arial" w:eastAsia="Calibri" w:hAnsi="Arial" w:cs="Arial"/>
        </w:rPr>
        <w:t xml:space="preserve"> 3. Решение вступает в силу со дня  обнародования</w:t>
      </w:r>
      <w:r>
        <w:rPr>
          <w:rFonts w:ascii="Arial" w:eastAsia="Calibri" w:hAnsi="Arial" w:cs="Arial"/>
        </w:rPr>
        <w:t>.</w:t>
      </w:r>
    </w:p>
    <w:p w:rsidR="001551E8" w:rsidRPr="00C57D47" w:rsidRDefault="001551E8" w:rsidP="00A26D53">
      <w:pPr>
        <w:pStyle w:val="ConsPlusNormal"/>
        <w:ind w:right="622" w:firstLine="709"/>
        <w:jc w:val="both"/>
        <w:rPr>
          <w:sz w:val="24"/>
          <w:szCs w:val="24"/>
        </w:rPr>
      </w:pPr>
    </w:p>
    <w:p w:rsidR="001551E8" w:rsidRPr="00C57D47" w:rsidRDefault="001551E8" w:rsidP="00A26D53">
      <w:pPr>
        <w:pStyle w:val="ConsPlusNormal"/>
        <w:ind w:right="622" w:firstLine="709"/>
        <w:jc w:val="both"/>
        <w:rPr>
          <w:sz w:val="24"/>
          <w:szCs w:val="24"/>
        </w:rPr>
      </w:pPr>
    </w:p>
    <w:p w:rsidR="001551E8" w:rsidRPr="00242289" w:rsidRDefault="001551E8" w:rsidP="001551E8">
      <w:pPr>
        <w:ind w:firstLine="709"/>
        <w:rPr>
          <w:rFonts w:ascii="Arial" w:hAnsi="Arial" w:cs="Arial"/>
        </w:rPr>
      </w:pPr>
      <w:r w:rsidRPr="00242289">
        <w:rPr>
          <w:rFonts w:ascii="Arial" w:hAnsi="Arial" w:cs="Arial"/>
        </w:rPr>
        <w:t xml:space="preserve">Глава муниципального образования </w:t>
      </w:r>
    </w:p>
    <w:p w:rsidR="001551E8" w:rsidRPr="00242289" w:rsidRDefault="001551E8" w:rsidP="001551E8">
      <w:pPr>
        <w:tabs>
          <w:tab w:val="left" w:pos="720"/>
        </w:tabs>
        <w:ind w:firstLine="709"/>
        <w:rPr>
          <w:rFonts w:ascii="Arial" w:hAnsi="Arial" w:cs="Arial"/>
        </w:rPr>
      </w:pPr>
      <w:r w:rsidRPr="00242289">
        <w:rPr>
          <w:rFonts w:ascii="Arial" w:hAnsi="Arial" w:cs="Arial"/>
        </w:rPr>
        <w:t>Яснополянское Щеки</w:t>
      </w:r>
      <w:r>
        <w:rPr>
          <w:rFonts w:ascii="Arial" w:hAnsi="Arial" w:cs="Arial"/>
        </w:rPr>
        <w:t xml:space="preserve">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В.В. Шуваев</w:t>
      </w:r>
    </w:p>
    <w:p w:rsidR="001551E8" w:rsidRDefault="001551E8"/>
    <w:p w:rsidR="001551E8" w:rsidRDefault="001551E8"/>
    <w:p w:rsidR="001551E8" w:rsidRDefault="001551E8"/>
    <w:p w:rsidR="001551E8" w:rsidRDefault="001551E8"/>
    <w:p w:rsidR="00616EC0" w:rsidRDefault="00616EC0"/>
    <w:p w:rsidR="00616EC0" w:rsidRDefault="00616EC0"/>
    <w:p w:rsidR="00616EC0" w:rsidRDefault="00616EC0"/>
    <w:p w:rsidR="001551E8" w:rsidRDefault="001551E8"/>
    <w:p w:rsidR="001551E8" w:rsidRDefault="001551E8"/>
    <w:p w:rsidR="001551E8" w:rsidRPr="00DD2D27" w:rsidRDefault="001551E8" w:rsidP="001551E8">
      <w:pPr>
        <w:widowControl w:val="0"/>
        <w:ind w:left="5670"/>
        <w:jc w:val="both"/>
        <w:rPr>
          <w:rFonts w:ascii="Arial" w:hAnsi="Arial" w:cs="Arial"/>
        </w:rPr>
      </w:pPr>
      <w:r w:rsidRPr="00DD2D27">
        <w:rPr>
          <w:rFonts w:ascii="Arial" w:hAnsi="Arial" w:cs="Arial"/>
        </w:rPr>
        <w:lastRenderedPageBreak/>
        <w:t>Приложение</w:t>
      </w:r>
    </w:p>
    <w:p w:rsidR="001551E8" w:rsidRPr="00DD2D27" w:rsidRDefault="001551E8" w:rsidP="001551E8">
      <w:pPr>
        <w:widowControl w:val="0"/>
        <w:ind w:left="5670"/>
        <w:jc w:val="both"/>
        <w:rPr>
          <w:rFonts w:ascii="Arial" w:hAnsi="Arial" w:cs="Arial"/>
        </w:rPr>
      </w:pPr>
      <w:r w:rsidRPr="00DD2D27">
        <w:rPr>
          <w:rFonts w:ascii="Arial" w:hAnsi="Arial" w:cs="Arial"/>
        </w:rPr>
        <w:t>к</w:t>
      </w:r>
      <w:r w:rsidR="00F632C0" w:rsidRPr="00DD2D27">
        <w:rPr>
          <w:rFonts w:ascii="Arial" w:hAnsi="Arial" w:cs="Arial"/>
        </w:rPr>
        <w:t xml:space="preserve"> решению Собрания депутатов</w:t>
      </w:r>
    </w:p>
    <w:p w:rsidR="00F632C0" w:rsidRPr="00DD2D27" w:rsidRDefault="00F632C0" w:rsidP="001551E8">
      <w:pPr>
        <w:widowControl w:val="0"/>
        <w:ind w:left="5670"/>
        <w:jc w:val="both"/>
        <w:rPr>
          <w:rFonts w:ascii="Arial" w:hAnsi="Arial" w:cs="Arial"/>
        </w:rPr>
      </w:pPr>
      <w:r w:rsidRPr="00DD2D27">
        <w:rPr>
          <w:rFonts w:ascii="Arial" w:hAnsi="Arial" w:cs="Arial"/>
        </w:rPr>
        <w:t>МО Яснополянское</w:t>
      </w:r>
    </w:p>
    <w:p w:rsidR="001551E8" w:rsidRPr="00DD2D27" w:rsidRDefault="001551E8" w:rsidP="001551E8">
      <w:pPr>
        <w:widowControl w:val="0"/>
        <w:ind w:left="5670"/>
        <w:jc w:val="both"/>
        <w:rPr>
          <w:rFonts w:ascii="Arial" w:hAnsi="Arial" w:cs="Arial"/>
        </w:rPr>
      </w:pPr>
      <w:r w:rsidRPr="00DD2D27">
        <w:rPr>
          <w:rFonts w:ascii="Arial" w:hAnsi="Arial" w:cs="Arial"/>
        </w:rPr>
        <w:t>Щекинского района</w:t>
      </w:r>
    </w:p>
    <w:p w:rsidR="001551E8" w:rsidRPr="00DD2D27" w:rsidRDefault="00A26D53" w:rsidP="001551E8">
      <w:pPr>
        <w:widowControl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632C0" w:rsidRPr="00DD2D27">
        <w:rPr>
          <w:rFonts w:ascii="Arial" w:hAnsi="Arial" w:cs="Arial"/>
        </w:rPr>
        <w:t xml:space="preserve">2019 года  № </w:t>
      </w:r>
    </w:p>
    <w:p w:rsidR="001551E8" w:rsidRDefault="001551E8" w:rsidP="001551E8">
      <w:pPr>
        <w:ind w:left="5670"/>
        <w:rPr>
          <w:rFonts w:ascii="Arial" w:hAnsi="Arial" w:cs="Arial"/>
        </w:rPr>
      </w:pPr>
    </w:p>
    <w:p w:rsidR="00DD2D27" w:rsidRPr="00DD2D27" w:rsidRDefault="00DD2D27" w:rsidP="001551E8">
      <w:pPr>
        <w:ind w:left="5670"/>
        <w:rPr>
          <w:rFonts w:ascii="Arial" w:hAnsi="Arial" w:cs="Arial"/>
        </w:rPr>
      </w:pPr>
    </w:p>
    <w:p w:rsidR="001551E8" w:rsidRPr="00A26D53" w:rsidRDefault="001551E8" w:rsidP="001551E8">
      <w:pPr>
        <w:jc w:val="center"/>
        <w:rPr>
          <w:rFonts w:ascii="Arial" w:hAnsi="Arial" w:cs="Arial"/>
          <w:sz w:val="26"/>
          <w:szCs w:val="26"/>
        </w:rPr>
      </w:pPr>
      <w:r w:rsidRPr="00A26D53">
        <w:rPr>
          <w:rFonts w:ascii="Arial" w:hAnsi="Arial" w:cs="Arial"/>
          <w:sz w:val="26"/>
          <w:szCs w:val="26"/>
        </w:rPr>
        <w:t>Положение</w:t>
      </w:r>
    </w:p>
    <w:p w:rsidR="001551E8" w:rsidRPr="00A26D53" w:rsidRDefault="001551E8" w:rsidP="001551E8">
      <w:pPr>
        <w:jc w:val="center"/>
        <w:rPr>
          <w:rFonts w:ascii="Arial" w:hAnsi="Arial" w:cs="Arial"/>
          <w:sz w:val="26"/>
          <w:szCs w:val="26"/>
        </w:rPr>
      </w:pPr>
      <w:r w:rsidRPr="00A26D53">
        <w:rPr>
          <w:rFonts w:ascii="Arial" w:hAnsi="Arial" w:cs="Arial"/>
          <w:sz w:val="26"/>
          <w:szCs w:val="26"/>
        </w:rPr>
        <w:t xml:space="preserve">о приватизации муниципального имущества </w:t>
      </w:r>
      <w:r w:rsidRPr="00A26D53">
        <w:rPr>
          <w:rFonts w:ascii="Arial" w:hAnsi="Arial" w:cs="Arial"/>
          <w:sz w:val="26"/>
          <w:szCs w:val="26"/>
        </w:rPr>
        <w:br/>
        <w:t xml:space="preserve">муниципального образования </w:t>
      </w:r>
      <w:r w:rsidR="00F632C0" w:rsidRPr="00A26D5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F632C0" w:rsidRPr="00A26D53">
        <w:rPr>
          <w:rFonts w:ascii="Arial" w:hAnsi="Arial" w:cs="Arial"/>
          <w:sz w:val="26"/>
          <w:szCs w:val="26"/>
        </w:rPr>
        <w:t>Яснополянское</w:t>
      </w:r>
      <w:proofErr w:type="gramEnd"/>
      <w:r w:rsidR="00F632C0" w:rsidRPr="00A26D53">
        <w:rPr>
          <w:rFonts w:ascii="Arial" w:hAnsi="Arial" w:cs="Arial"/>
          <w:sz w:val="26"/>
          <w:szCs w:val="26"/>
        </w:rPr>
        <w:t xml:space="preserve">   Щекинского</w:t>
      </w:r>
      <w:r w:rsidRPr="00A26D53">
        <w:rPr>
          <w:rFonts w:ascii="Arial" w:hAnsi="Arial" w:cs="Arial"/>
          <w:sz w:val="26"/>
          <w:szCs w:val="26"/>
        </w:rPr>
        <w:t xml:space="preserve"> район</w:t>
      </w:r>
      <w:r w:rsidR="00F632C0" w:rsidRPr="00A26D53">
        <w:rPr>
          <w:rFonts w:ascii="Arial" w:hAnsi="Arial" w:cs="Arial"/>
          <w:sz w:val="26"/>
          <w:szCs w:val="26"/>
        </w:rPr>
        <w:t>а</w:t>
      </w:r>
    </w:p>
    <w:p w:rsidR="001551E8" w:rsidRPr="00DD2D27" w:rsidRDefault="001551E8" w:rsidP="001551E8">
      <w:pPr>
        <w:pStyle w:val="ConsPlusTitle"/>
        <w:widowControl/>
        <w:outlineLvl w:val="0"/>
        <w:rPr>
          <w:color w:val="000000"/>
          <w:sz w:val="24"/>
          <w:szCs w:val="24"/>
        </w:rPr>
      </w:pPr>
    </w:p>
    <w:p w:rsidR="001551E8" w:rsidRPr="00DD2D27" w:rsidRDefault="001551E8" w:rsidP="001551E8">
      <w:pPr>
        <w:pStyle w:val="ConsPlusNormal"/>
        <w:widowControl/>
        <w:ind w:firstLine="0"/>
        <w:jc w:val="center"/>
        <w:outlineLvl w:val="1"/>
        <w:rPr>
          <w:b/>
          <w:color w:val="000000"/>
          <w:sz w:val="24"/>
          <w:szCs w:val="24"/>
        </w:rPr>
      </w:pPr>
      <w:r w:rsidRPr="00DD2D27">
        <w:rPr>
          <w:b/>
          <w:color w:val="000000"/>
          <w:sz w:val="24"/>
          <w:szCs w:val="24"/>
        </w:rPr>
        <w:t>1. Общие положения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</w:t>
      </w:r>
      <w:r w:rsidRPr="00A26D53">
        <w:rPr>
          <w:color w:val="000000"/>
          <w:sz w:val="24"/>
          <w:szCs w:val="24"/>
        </w:rPr>
        <w:t xml:space="preserve">1. </w:t>
      </w:r>
      <w:proofErr w:type="gramStart"/>
      <w:r w:rsidRPr="00A26D53">
        <w:rPr>
          <w:color w:val="000000"/>
          <w:sz w:val="24"/>
          <w:szCs w:val="24"/>
        </w:rPr>
        <w:t xml:space="preserve">Настоящее Положение разработано в соответствии с Гражданским </w:t>
      </w:r>
      <w:hyperlink r:id="rId9" w:history="1">
        <w:r w:rsidRPr="00A26D53"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 w:rsidRPr="00A26D53">
        <w:rPr>
          <w:color w:val="000000"/>
          <w:sz w:val="24"/>
          <w:szCs w:val="24"/>
        </w:rPr>
        <w:t xml:space="preserve"> Российской Федерации, Федеральными законами </w:t>
      </w:r>
      <w:r w:rsidRPr="00A26D53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16EC0" w:rsidRPr="00A26D53">
        <w:rPr>
          <w:color w:val="000000"/>
          <w:sz w:val="24"/>
          <w:szCs w:val="24"/>
        </w:rPr>
        <w:t xml:space="preserve">от 21.12.2001 </w:t>
      </w:r>
      <w:hyperlink r:id="rId10" w:history="1">
        <w:r w:rsidRPr="00A26D53">
          <w:rPr>
            <w:rStyle w:val="a3"/>
            <w:color w:val="000000"/>
            <w:sz w:val="24"/>
            <w:szCs w:val="24"/>
            <w:u w:val="none"/>
          </w:rPr>
          <w:t>№ 178-ФЗ</w:t>
        </w:r>
      </w:hyperlink>
      <w:r w:rsidRPr="00A26D53">
        <w:rPr>
          <w:color w:val="000000"/>
          <w:sz w:val="24"/>
          <w:szCs w:val="24"/>
        </w:rPr>
        <w:t xml:space="preserve"> «О приватизации государственного и муниципаль</w:t>
      </w:r>
      <w:r w:rsidR="00616EC0" w:rsidRPr="00A26D53">
        <w:rPr>
          <w:color w:val="000000"/>
          <w:sz w:val="24"/>
          <w:szCs w:val="24"/>
        </w:rPr>
        <w:t xml:space="preserve">ного имущества», от 29.07.1998 </w:t>
      </w:r>
      <w:hyperlink r:id="rId11" w:history="1">
        <w:r w:rsidRPr="00A26D53">
          <w:rPr>
            <w:rStyle w:val="a3"/>
            <w:color w:val="000000"/>
            <w:sz w:val="24"/>
            <w:szCs w:val="24"/>
            <w:u w:val="none"/>
          </w:rPr>
          <w:t>№ 135-ФЗ</w:t>
        </w:r>
      </w:hyperlink>
      <w:r w:rsidRPr="00A26D53">
        <w:rPr>
          <w:color w:val="000000"/>
          <w:sz w:val="24"/>
          <w:szCs w:val="24"/>
        </w:rPr>
        <w:t xml:space="preserve"> «Об оценочной деятельности в Российской Феде</w:t>
      </w:r>
      <w:r w:rsidR="00616EC0" w:rsidRPr="00A26D53">
        <w:rPr>
          <w:color w:val="000000"/>
          <w:sz w:val="24"/>
          <w:szCs w:val="24"/>
        </w:rPr>
        <w:t xml:space="preserve">рации», от 22.07.2008 № 159-ФЗ </w:t>
      </w:r>
      <w:r w:rsidRPr="00A26D53">
        <w:rPr>
          <w:color w:val="000000"/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</w:t>
      </w:r>
      <w:proofErr w:type="gramEnd"/>
      <w:r w:rsidRPr="00A26D53">
        <w:rPr>
          <w:color w:val="000000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2" w:history="1">
        <w:r w:rsidRPr="00A26D53">
          <w:rPr>
            <w:rStyle w:val="a3"/>
            <w:color w:val="000000"/>
            <w:sz w:val="24"/>
            <w:szCs w:val="24"/>
            <w:u w:val="none"/>
          </w:rPr>
          <w:t>Уставом</w:t>
        </w:r>
      </w:hyperlink>
      <w:r w:rsidRPr="00A26D53">
        <w:rPr>
          <w:color w:val="000000"/>
          <w:sz w:val="24"/>
          <w:szCs w:val="24"/>
        </w:rPr>
        <w:t xml:space="preserve"> муниципального образования Щекинский район, </w:t>
      </w:r>
      <w:r w:rsidR="00DD2D27" w:rsidRPr="00A26D53">
        <w:rPr>
          <w:sz w:val="24"/>
          <w:szCs w:val="24"/>
        </w:rPr>
        <w:t>решением Собран</w:t>
      </w:r>
      <w:r w:rsidR="00A26D53">
        <w:rPr>
          <w:sz w:val="24"/>
          <w:szCs w:val="24"/>
        </w:rPr>
        <w:t xml:space="preserve">ия депутатов МО Яснополянское </w:t>
      </w:r>
      <w:proofErr w:type="spellStart"/>
      <w:r w:rsidR="00DD2D27" w:rsidRPr="00A26D53">
        <w:rPr>
          <w:sz w:val="24"/>
          <w:szCs w:val="24"/>
        </w:rPr>
        <w:t>Щёкинского</w:t>
      </w:r>
      <w:proofErr w:type="spellEnd"/>
      <w:r w:rsidR="00DD2D27" w:rsidRPr="00A26D53">
        <w:rPr>
          <w:sz w:val="24"/>
          <w:szCs w:val="24"/>
        </w:rPr>
        <w:t xml:space="preserve"> района от 26.04.2013 года №65-307  «Об утверждении Положения о</w:t>
      </w:r>
      <w:r w:rsidR="00DD2D27" w:rsidRPr="00DD2D27">
        <w:rPr>
          <w:sz w:val="24"/>
          <w:szCs w:val="24"/>
        </w:rPr>
        <w:t xml:space="preserve"> порядке владения, пользования и распоряжения муниципальной собственностью МО Яснополянское  </w:t>
      </w:r>
      <w:proofErr w:type="spellStart"/>
      <w:r w:rsidR="00DD2D27" w:rsidRPr="00DD2D27">
        <w:rPr>
          <w:sz w:val="24"/>
          <w:szCs w:val="24"/>
        </w:rPr>
        <w:t>Щёкинского</w:t>
      </w:r>
      <w:proofErr w:type="spellEnd"/>
      <w:r w:rsidR="00DD2D27" w:rsidRPr="00DD2D27">
        <w:rPr>
          <w:sz w:val="24"/>
          <w:szCs w:val="24"/>
        </w:rPr>
        <w:t xml:space="preserve"> района».</w:t>
      </w:r>
      <w:r w:rsidR="00DD2D27">
        <w:rPr>
          <w:sz w:val="28"/>
          <w:szCs w:val="28"/>
        </w:rPr>
        <w:t xml:space="preserve"> </w:t>
      </w:r>
      <w:r w:rsidRPr="00616EC0">
        <w:rPr>
          <w:color w:val="000000"/>
          <w:sz w:val="24"/>
          <w:szCs w:val="24"/>
        </w:rPr>
        <w:t xml:space="preserve">Отношения, не урегулированные настоящим Положением, регулируются нормативными правовыми актами органов Российской Федерации, Тульской области и муниципального образования </w:t>
      </w:r>
      <w:r w:rsidR="00A26D53">
        <w:rPr>
          <w:color w:val="000000"/>
          <w:sz w:val="24"/>
          <w:szCs w:val="24"/>
        </w:rPr>
        <w:t xml:space="preserve"> </w:t>
      </w:r>
      <w:proofErr w:type="gramStart"/>
      <w:r w:rsidR="00A26D53">
        <w:rPr>
          <w:color w:val="000000"/>
          <w:sz w:val="24"/>
          <w:szCs w:val="24"/>
        </w:rPr>
        <w:t>Яснополянское</w:t>
      </w:r>
      <w:proofErr w:type="gramEnd"/>
      <w:r w:rsidR="00A26D53">
        <w:rPr>
          <w:color w:val="000000"/>
          <w:sz w:val="24"/>
          <w:szCs w:val="24"/>
        </w:rPr>
        <w:t xml:space="preserve"> Щекинского</w:t>
      </w:r>
      <w:r w:rsidRPr="00616EC0">
        <w:rPr>
          <w:color w:val="000000"/>
          <w:sz w:val="24"/>
          <w:szCs w:val="24"/>
        </w:rPr>
        <w:t xml:space="preserve"> район</w:t>
      </w:r>
      <w:r w:rsidR="00A26D53">
        <w:rPr>
          <w:color w:val="000000"/>
          <w:sz w:val="24"/>
          <w:szCs w:val="24"/>
        </w:rPr>
        <w:t>а</w:t>
      </w:r>
      <w:r w:rsidRPr="00616EC0">
        <w:rPr>
          <w:color w:val="000000"/>
          <w:sz w:val="24"/>
          <w:szCs w:val="24"/>
        </w:rPr>
        <w:t xml:space="preserve"> о приватизации.  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616EC0">
        <w:rPr>
          <w:color w:val="000000"/>
          <w:sz w:val="24"/>
          <w:szCs w:val="24"/>
        </w:rPr>
        <w:t xml:space="preserve"> Яснополянское Щекинского</w:t>
      </w:r>
      <w:r w:rsidRPr="00616EC0">
        <w:rPr>
          <w:color w:val="000000"/>
          <w:sz w:val="24"/>
          <w:szCs w:val="24"/>
        </w:rPr>
        <w:t xml:space="preserve"> район</w:t>
      </w:r>
      <w:r w:rsidR="00616EC0">
        <w:rPr>
          <w:color w:val="000000"/>
          <w:sz w:val="24"/>
          <w:szCs w:val="24"/>
        </w:rPr>
        <w:t xml:space="preserve">а </w:t>
      </w:r>
      <w:r w:rsidRPr="00616EC0">
        <w:rPr>
          <w:color w:val="000000"/>
          <w:sz w:val="24"/>
          <w:szCs w:val="24"/>
        </w:rPr>
        <w:t xml:space="preserve"> (далее - муниципальное имущество), в собственность физических и (или) юридических лиц.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1.3.  Положение устанавливает цели, ограничения, задания и порядок приватизации.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1.4. Целями Положения являются: распоряжение муниципальным имуществом в интересах населения </w:t>
      </w:r>
      <w:r w:rsidR="00616EC0">
        <w:rPr>
          <w:color w:val="000000"/>
          <w:sz w:val="24"/>
          <w:szCs w:val="24"/>
        </w:rPr>
        <w:t xml:space="preserve">муниципального образования Яснополянское </w:t>
      </w:r>
      <w:r w:rsidRPr="00616EC0">
        <w:rPr>
          <w:color w:val="000000"/>
          <w:sz w:val="24"/>
          <w:szCs w:val="24"/>
        </w:rPr>
        <w:t xml:space="preserve">Щекинского района; формирование широкого слоя частных собственников как экономической основы рыночных отношений, развитие малого и среднего предпринимательства; обеспечение развития производства и занятости населения, создание новых рабочих мест, изменение структуры занятости работающего населения в соответствии с потребностями </w:t>
      </w:r>
      <w:r w:rsidR="00616EC0">
        <w:rPr>
          <w:color w:val="000000"/>
          <w:sz w:val="24"/>
          <w:szCs w:val="24"/>
        </w:rPr>
        <w:t xml:space="preserve">муниципального образования Яснополянское </w:t>
      </w:r>
      <w:r w:rsidRPr="00616EC0">
        <w:rPr>
          <w:color w:val="000000"/>
          <w:sz w:val="24"/>
          <w:szCs w:val="24"/>
        </w:rPr>
        <w:t>Щекинского района; привлечение инвестиций для производственного, технологического и социального развития приватизируемых предприятий; сохранение и расширение объема товаров и предоставляемых услуг.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1.5. Ограничения, особые условия использования приватизированного имущества, установленные договорами купли-продажи, сохраняют свою силу при всех последующих сделках с указанным имуществом вплоть до их отмены.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1.6. При приватизации муниципального имущества законным средством платежа признается денежная единица (валюта) Российской Федерации.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1.7. Продажа (передача) кредиторам права собственности на муниципальное имущество, приватизация которого регулируется настоящим Положением, в зачет внутренних и внешних долговых обязательств </w:t>
      </w:r>
      <w:r w:rsidR="00616EC0">
        <w:rPr>
          <w:color w:val="000000"/>
          <w:sz w:val="24"/>
          <w:szCs w:val="24"/>
        </w:rPr>
        <w:t xml:space="preserve"> муниципального образования Яснополянское </w:t>
      </w:r>
      <w:r w:rsidRPr="00616EC0">
        <w:rPr>
          <w:color w:val="000000"/>
          <w:sz w:val="24"/>
          <w:szCs w:val="24"/>
        </w:rPr>
        <w:t>Щекинского района, а равно обмен такого имущества на иное имущество (денежные средства, товары и услуги) не допускается.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1.8. Продавцом приватизируемого имущества является администрация </w:t>
      </w:r>
      <w:r w:rsidR="00616EC0">
        <w:rPr>
          <w:color w:val="000000"/>
          <w:sz w:val="24"/>
          <w:szCs w:val="24"/>
        </w:rPr>
        <w:t xml:space="preserve"> муниципального образования </w:t>
      </w:r>
      <w:proofErr w:type="gramStart"/>
      <w:r w:rsidR="00616EC0">
        <w:rPr>
          <w:color w:val="000000"/>
          <w:sz w:val="24"/>
          <w:szCs w:val="24"/>
        </w:rPr>
        <w:t>Яснополянское</w:t>
      </w:r>
      <w:proofErr w:type="gramEnd"/>
      <w:r w:rsidR="00616EC0">
        <w:rPr>
          <w:color w:val="000000"/>
          <w:sz w:val="24"/>
          <w:szCs w:val="24"/>
        </w:rPr>
        <w:t xml:space="preserve"> </w:t>
      </w:r>
      <w:r w:rsidRPr="00616EC0">
        <w:rPr>
          <w:color w:val="000000"/>
          <w:sz w:val="24"/>
          <w:szCs w:val="24"/>
        </w:rPr>
        <w:t xml:space="preserve">Щекинского района. Юридические и </w:t>
      </w:r>
      <w:r w:rsidRPr="00616EC0">
        <w:rPr>
          <w:color w:val="000000"/>
          <w:sz w:val="24"/>
          <w:szCs w:val="24"/>
        </w:rPr>
        <w:lastRenderedPageBreak/>
        <w:t>физические лица, заключившие договоры купли-продажи муниципального имущества, далее именуются Покупатели.</w:t>
      </w:r>
    </w:p>
    <w:p w:rsidR="0092088D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1.9. </w:t>
      </w:r>
      <w:r w:rsidR="0092088D" w:rsidRPr="00616EC0">
        <w:rPr>
          <w:sz w:val="24"/>
          <w:szCs w:val="24"/>
        </w:rPr>
        <w:t>Отчет о результатах приватизации муниципального имущества за прошедший год подлежит р</w:t>
      </w:r>
      <w:r w:rsidR="00616EC0">
        <w:rPr>
          <w:sz w:val="24"/>
          <w:szCs w:val="24"/>
        </w:rPr>
        <w:t>азмещению на официальном Сайте</w:t>
      </w:r>
      <w:r w:rsidR="0092088D" w:rsidRPr="00616EC0">
        <w:rPr>
          <w:sz w:val="24"/>
          <w:szCs w:val="24"/>
        </w:rPr>
        <w:t xml:space="preserve"> муниципального образования </w:t>
      </w:r>
      <w:r w:rsidR="00616EC0">
        <w:rPr>
          <w:sz w:val="24"/>
          <w:szCs w:val="24"/>
        </w:rPr>
        <w:t xml:space="preserve"> Яснополянское </w:t>
      </w:r>
      <w:r w:rsidR="00AF5E6D">
        <w:rPr>
          <w:sz w:val="24"/>
          <w:szCs w:val="24"/>
        </w:rPr>
        <w:t xml:space="preserve"> </w:t>
      </w:r>
      <w:r w:rsidR="00616EC0">
        <w:rPr>
          <w:sz w:val="24"/>
          <w:szCs w:val="24"/>
        </w:rPr>
        <w:t>Щекинского</w:t>
      </w:r>
      <w:r w:rsidR="0092088D" w:rsidRPr="00616EC0">
        <w:rPr>
          <w:sz w:val="24"/>
          <w:szCs w:val="24"/>
        </w:rPr>
        <w:t xml:space="preserve"> район</w:t>
      </w:r>
      <w:r w:rsidR="00616EC0">
        <w:rPr>
          <w:sz w:val="24"/>
          <w:szCs w:val="24"/>
        </w:rPr>
        <w:t>а</w:t>
      </w:r>
      <w:r w:rsidR="0092088D" w:rsidRPr="00616EC0">
        <w:rPr>
          <w:sz w:val="24"/>
          <w:szCs w:val="24"/>
        </w:rPr>
        <w:t xml:space="preserve"> в сети «Интернет» одновременно с предст</w:t>
      </w:r>
      <w:r w:rsidR="009977E3">
        <w:rPr>
          <w:sz w:val="24"/>
          <w:szCs w:val="24"/>
        </w:rPr>
        <w:t xml:space="preserve">авлением Собранию депутатов муниципального образования Яснополянское </w:t>
      </w:r>
      <w:r w:rsidR="0092088D" w:rsidRPr="00616EC0">
        <w:rPr>
          <w:sz w:val="24"/>
          <w:szCs w:val="24"/>
        </w:rPr>
        <w:t xml:space="preserve"> Щекинского района отчета о приватизации муниципального имущества в составе отчета об исполнении местного бюджета за прошедший год, согласно приложению №1.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hAnsi="Arial" w:cs="Arial"/>
        </w:rPr>
        <w:t xml:space="preserve">1.10 </w:t>
      </w:r>
      <w:r w:rsidRPr="00616EC0">
        <w:rPr>
          <w:rFonts w:ascii="Arial" w:eastAsia="Calibri" w:hAnsi="Arial" w:cs="Arial"/>
        </w:rPr>
        <w:t>Действие настоящего Положения не распространяется на отношения, возникающие при отчуждении: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1.10.1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1.10.2 природных ресурсов;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1.10.3 муниципального жилищного фонда;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1.10.4 муниципального имущества, находящегося за пределами территории Российской Федерации;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1.10.5 муниципального имущества в случаях, предусмотренных международными договорами Российской Федерации;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1.10.7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1.10.8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1.10.9 муниципального имущества на основании судебного решения;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1.10.10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1.10.11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13" w:history="1">
        <w:r w:rsidRPr="00616EC0">
          <w:rPr>
            <w:rFonts w:ascii="Arial" w:eastAsia="Calibri" w:hAnsi="Arial" w:cs="Arial"/>
          </w:rPr>
          <w:t>статьями 84.2</w:t>
        </w:r>
      </w:hyperlink>
      <w:r w:rsidRPr="00616EC0">
        <w:rPr>
          <w:rFonts w:ascii="Arial" w:eastAsia="Calibri" w:hAnsi="Arial" w:cs="Arial"/>
        </w:rPr>
        <w:t xml:space="preserve">, </w:t>
      </w:r>
      <w:hyperlink r:id="rId14" w:history="1">
        <w:r w:rsidRPr="00616EC0">
          <w:rPr>
            <w:rFonts w:ascii="Arial" w:eastAsia="Calibri" w:hAnsi="Arial" w:cs="Arial"/>
          </w:rPr>
          <w:t>84.7</w:t>
        </w:r>
      </w:hyperlink>
      <w:r w:rsidRPr="00616EC0">
        <w:rPr>
          <w:rFonts w:ascii="Arial" w:eastAsia="Calibri" w:hAnsi="Arial" w:cs="Arial"/>
        </w:rPr>
        <w:t xml:space="preserve"> и </w:t>
      </w:r>
      <w:hyperlink r:id="rId15" w:history="1">
        <w:r w:rsidRPr="00616EC0">
          <w:rPr>
            <w:rFonts w:ascii="Arial" w:eastAsia="Calibri" w:hAnsi="Arial" w:cs="Arial"/>
          </w:rPr>
          <w:t>84.8</w:t>
        </w:r>
      </w:hyperlink>
      <w:r w:rsidRPr="00616EC0">
        <w:rPr>
          <w:rFonts w:ascii="Arial" w:eastAsia="Calibri" w:hAnsi="Arial" w:cs="Arial"/>
        </w:rPr>
        <w:t xml:space="preserve"> Федерального закона от 26 декабря 1995 года № 208-ФЗ «Об акционерных обществах»;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1.10.12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1.10.13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</w:t>
      </w:r>
      <w:hyperlink r:id="rId16" w:history="1">
        <w:r w:rsidRPr="00616EC0">
          <w:rPr>
            <w:rFonts w:ascii="Arial" w:eastAsia="Calibri" w:hAnsi="Arial" w:cs="Arial"/>
          </w:rPr>
          <w:t>законом</w:t>
        </w:r>
      </w:hyperlink>
      <w:r w:rsidRPr="00616EC0">
        <w:rPr>
          <w:rFonts w:ascii="Arial" w:eastAsia="Calibri" w:hAnsi="Arial" w:cs="Arial"/>
        </w:rPr>
        <w:t xml:space="preserve"> от 29.12.2014 № 473-ФЗ «О территориях опережающего социально-экономического развития в Российской Федерации»;</w:t>
      </w:r>
    </w:p>
    <w:p w:rsidR="0092088D" w:rsidRPr="00616EC0" w:rsidRDefault="0092088D" w:rsidP="00A26D53">
      <w:pPr>
        <w:pStyle w:val="ConsPlusNormal"/>
        <w:widowControl/>
        <w:ind w:firstLine="709"/>
        <w:jc w:val="both"/>
        <w:rPr>
          <w:rFonts w:eastAsia="Calibri"/>
          <w:sz w:val="24"/>
          <w:szCs w:val="24"/>
        </w:rPr>
      </w:pPr>
      <w:r w:rsidRPr="00616EC0">
        <w:rPr>
          <w:rFonts w:eastAsia="Calibri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1.11. Приватизация муниципального имущества осуществляется орг</w:t>
      </w:r>
      <w:r w:rsidR="009977E3">
        <w:rPr>
          <w:color w:val="000000"/>
          <w:sz w:val="24"/>
          <w:szCs w:val="24"/>
        </w:rPr>
        <w:t xml:space="preserve">анами местного самоуправления муниципального образования  </w:t>
      </w:r>
      <w:proofErr w:type="gramStart"/>
      <w:r w:rsidR="009977E3">
        <w:rPr>
          <w:color w:val="000000"/>
          <w:sz w:val="24"/>
          <w:szCs w:val="24"/>
        </w:rPr>
        <w:t>Яснополянское</w:t>
      </w:r>
      <w:proofErr w:type="gramEnd"/>
      <w:r w:rsidR="009977E3">
        <w:rPr>
          <w:color w:val="000000"/>
          <w:sz w:val="24"/>
          <w:szCs w:val="24"/>
        </w:rPr>
        <w:t xml:space="preserve"> Щекинского</w:t>
      </w:r>
      <w:r w:rsidRPr="00616EC0">
        <w:rPr>
          <w:color w:val="000000"/>
          <w:sz w:val="24"/>
          <w:szCs w:val="24"/>
        </w:rPr>
        <w:t xml:space="preserve"> район</w:t>
      </w:r>
      <w:r w:rsidR="009977E3">
        <w:rPr>
          <w:color w:val="000000"/>
          <w:sz w:val="24"/>
          <w:szCs w:val="24"/>
        </w:rPr>
        <w:t>а</w:t>
      </w:r>
      <w:r w:rsidRPr="00616EC0">
        <w:rPr>
          <w:color w:val="000000"/>
          <w:sz w:val="24"/>
          <w:szCs w:val="24"/>
        </w:rPr>
        <w:t xml:space="preserve"> самостоятельно в соответствии с законодательством Российской Федерации о приватизации и настоящим Положением.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- государственных и муниципальных унитарных предприятий, государственных и муниципальных учреждений;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- </w:t>
      </w:r>
      <w:r w:rsidRPr="00A26D53">
        <w:rPr>
          <w:rFonts w:ascii="Arial" w:eastAsia="Calibri" w:hAnsi="Arial" w:cs="Arial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7" w:history="1">
        <w:r w:rsidRPr="00A26D53">
          <w:rPr>
            <w:rStyle w:val="a3"/>
            <w:rFonts w:ascii="Arial" w:eastAsia="Calibri" w:hAnsi="Arial" w:cs="Arial"/>
            <w:color w:val="auto"/>
            <w:u w:val="none"/>
          </w:rPr>
          <w:t>статьей 25</w:t>
        </w:r>
      </w:hyperlink>
      <w:r w:rsidRPr="00A26D53">
        <w:rPr>
          <w:rFonts w:ascii="Arial" w:eastAsia="Calibri" w:hAnsi="Arial" w:cs="Arial"/>
        </w:rPr>
        <w:t xml:space="preserve"> Федерального закона от 21.12.2001 № 178-ФЗ «О приватизации государственного и муниципального имущества»;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A26D53">
          <w:rPr>
            <w:rStyle w:val="a3"/>
            <w:rFonts w:ascii="Arial" w:eastAsia="Calibri" w:hAnsi="Arial" w:cs="Arial"/>
            <w:color w:val="auto"/>
            <w:u w:val="none"/>
          </w:rPr>
          <w:t>перечень</w:t>
        </w:r>
      </w:hyperlink>
      <w:r w:rsidRPr="00A26D53">
        <w:rPr>
          <w:rFonts w:ascii="Arial" w:eastAsia="Calibri" w:hAnsi="Arial" w:cs="Arial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26D53">
        <w:rPr>
          <w:rFonts w:ascii="Arial" w:eastAsia="Calibri" w:hAnsi="Arial" w:cs="Arial"/>
        </w:rPr>
        <w:t>бенефициарных</w:t>
      </w:r>
      <w:proofErr w:type="spellEnd"/>
      <w:r w:rsidRPr="00A26D53">
        <w:rPr>
          <w:rFonts w:ascii="Arial" w:eastAsia="Calibri" w:hAnsi="Arial" w:cs="Arial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 xml:space="preserve">Понятие "контролирующее лицо" используется в том же значении, что и в </w:t>
      </w:r>
      <w:hyperlink r:id="rId19" w:history="1">
        <w:r w:rsidRPr="00A26D53">
          <w:rPr>
            <w:rStyle w:val="a3"/>
            <w:rFonts w:ascii="Arial" w:eastAsia="Calibri" w:hAnsi="Arial" w:cs="Arial"/>
            <w:color w:val="auto"/>
            <w:u w:val="none"/>
          </w:rPr>
          <w:t>статье 5</w:t>
        </w:r>
      </w:hyperlink>
      <w:r w:rsidRPr="00A26D53">
        <w:rPr>
          <w:rFonts w:ascii="Arial" w:eastAsia="Calibri" w:hAnsi="Arial" w:cs="Arial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A26D53">
        <w:rPr>
          <w:rFonts w:ascii="Arial" w:eastAsia="Calibri" w:hAnsi="Arial" w:cs="Arial"/>
        </w:rPr>
        <w:t>бенефициарный</w:t>
      </w:r>
      <w:proofErr w:type="spellEnd"/>
      <w:r w:rsidRPr="00A26D53">
        <w:rPr>
          <w:rFonts w:ascii="Arial" w:eastAsia="Calibri" w:hAnsi="Arial" w:cs="Arial"/>
        </w:rPr>
        <w:t xml:space="preserve"> владелец" используются в значениях, указанных в </w:t>
      </w:r>
      <w:hyperlink r:id="rId20" w:history="1">
        <w:r w:rsidRPr="00A26D53">
          <w:rPr>
            <w:rStyle w:val="a3"/>
            <w:rFonts w:ascii="Arial" w:eastAsia="Calibri" w:hAnsi="Arial" w:cs="Arial"/>
            <w:u w:val="none"/>
          </w:rPr>
          <w:t>статье 3</w:t>
        </w:r>
      </w:hyperlink>
      <w:r w:rsidRPr="00A26D53">
        <w:rPr>
          <w:rFonts w:ascii="Arial" w:eastAsia="Calibri" w:hAnsi="Arial" w:cs="Arial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616EC0" w:rsidRPr="00A26D53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26D53">
        <w:rPr>
          <w:rFonts w:ascii="Arial" w:eastAsia="Calibri" w:hAnsi="Arial" w:cs="Arial"/>
        </w:rPr>
        <w:t xml:space="preserve"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   </w:t>
      </w:r>
    </w:p>
    <w:p w:rsidR="001551E8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1.13.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</w:t>
      </w:r>
      <w:r w:rsidR="009977E3" w:rsidRPr="00A26D53">
        <w:rPr>
          <w:color w:val="000000"/>
          <w:sz w:val="24"/>
          <w:szCs w:val="24"/>
        </w:rPr>
        <w:t xml:space="preserve">моуправления  муниципального образования </w:t>
      </w:r>
      <w:proofErr w:type="gramStart"/>
      <w:r w:rsidR="009977E3" w:rsidRPr="00A26D53">
        <w:rPr>
          <w:color w:val="000000"/>
          <w:sz w:val="24"/>
          <w:szCs w:val="24"/>
        </w:rPr>
        <w:t>Яснополянское</w:t>
      </w:r>
      <w:proofErr w:type="gramEnd"/>
      <w:r w:rsidRPr="00A26D53">
        <w:rPr>
          <w:color w:val="000000"/>
          <w:sz w:val="24"/>
          <w:szCs w:val="24"/>
        </w:rPr>
        <w:t xml:space="preserve"> Щекинского района.</w:t>
      </w:r>
    </w:p>
    <w:p w:rsidR="00A26D53" w:rsidRPr="00A26D53" w:rsidRDefault="00A26D53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6"/>
          <w:szCs w:val="26"/>
        </w:rPr>
      </w:pPr>
      <w:r w:rsidRPr="00A26D53">
        <w:rPr>
          <w:b/>
          <w:color w:val="000000"/>
          <w:sz w:val="26"/>
          <w:szCs w:val="26"/>
        </w:rPr>
        <w:t>2. Планирование приватизации муниципального имущества</w:t>
      </w:r>
    </w:p>
    <w:p w:rsidR="00A26D53" w:rsidRPr="00A26D53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2.1. Состав имущества, подлежащего приватизации, определяется в прогнозном плане, проект которого разрабатывается администрацией</w:t>
      </w:r>
      <w:r w:rsidR="009977E3" w:rsidRPr="00A26D53">
        <w:rPr>
          <w:color w:val="000000"/>
          <w:sz w:val="24"/>
          <w:szCs w:val="24"/>
        </w:rPr>
        <w:t xml:space="preserve"> муниципального образования </w:t>
      </w:r>
      <w:proofErr w:type="gramStart"/>
      <w:r w:rsidR="009977E3" w:rsidRPr="00A26D53">
        <w:rPr>
          <w:color w:val="000000"/>
          <w:sz w:val="24"/>
          <w:szCs w:val="24"/>
        </w:rPr>
        <w:t>Яснополянское</w:t>
      </w:r>
      <w:proofErr w:type="gramEnd"/>
      <w:r w:rsidR="009977E3" w:rsidRPr="00A26D53">
        <w:rPr>
          <w:color w:val="000000"/>
          <w:sz w:val="24"/>
          <w:szCs w:val="24"/>
        </w:rPr>
        <w:t xml:space="preserve"> </w:t>
      </w:r>
      <w:r w:rsidRPr="00A26D53">
        <w:rPr>
          <w:color w:val="000000"/>
          <w:sz w:val="24"/>
          <w:szCs w:val="24"/>
        </w:rPr>
        <w:t xml:space="preserve"> Щекинского района. 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Прогнозный план приватизации муниципального имущества составляется ежегодно и утвер</w:t>
      </w:r>
      <w:r w:rsidR="009977E3" w:rsidRPr="00A26D53">
        <w:rPr>
          <w:color w:val="000000"/>
          <w:sz w:val="24"/>
          <w:szCs w:val="24"/>
        </w:rPr>
        <w:t xml:space="preserve">ждается Собранием депутатов муниципального образования Яснополянское </w:t>
      </w:r>
      <w:r w:rsidRPr="00A26D53">
        <w:rPr>
          <w:color w:val="000000"/>
          <w:sz w:val="24"/>
          <w:szCs w:val="24"/>
        </w:rPr>
        <w:t xml:space="preserve"> Щекинского района (далее – Собрание представителей). В прогнозном плане указываются предполагаемые сроки приватизации муниципального имущества, сведения о предполагаемой стоимости приватизируемого имущества.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lastRenderedPageBreak/>
        <w:t>Прогнозный план утверждается на предстоящий финансовый год и два последующих плановых года. Изменения в прогнозный план утвер</w:t>
      </w:r>
      <w:r w:rsidR="009977E3">
        <w:rPr>
          <w:color w:val="000000"/>
          <w:sz w:val="24"/>
          <w:szCs w:val="24"/>
        </w:rPr>
        <w:t>ждаются Собранием депутатов</w:t>
      </w:r>
      <w:r w:rsidRPr="00616EC0">
        <w:rPr>
          <w:color w:val="000000"/>
          <w:sz w:val="24"/>
          <w:szCs w:val="24"/>
        </w:rPr>
        <w:t>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Прогнозный  план приватизации предоставляется од</w:t>
      </w:r>
      <w:r w:rsidR="009977E3">
        <w:rPr>
          <w:sz w:val="24"/>
          <w:szCs w:val="24"/>
        </w:rPr>
        <w:t xml:space="preserve">новременно с проектом бюджета муниципального образования </w:t>
      </w:r>
      <w:proofErr w:type="gramStart"/>
      <w:r w:rsidR="009977E3">
        <w:rPr>
          <w:sz w:val="24"/>
          <w:szCs w:val="24"/>
        </w:rPr>
        <w:t>Яснополянское</w:t>
      </w:r>
      <w:proofErr w:type="gramEnd"/>
      <w:r w:rsidR="009977E3">
        <w:rPr>
          <w:sz w:val="24"/>
          <w:szCs w:val="24"/>
        </w:rPr>
        <w:t xml:space="preserve">  Щекинского</w:t>
      </w:r>
      <w:r w:rsidRPr="00616EC0">
        <w:rPr>
          <w:sz w:val="24"/>
          <w:szCs w:val="24"/>
        </w:rPr>
        <w:t xml:space="preserve"> район</w:t>
      </w:r>
      <w:r w:rsidR="009977E3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 для утве</w:t>
      </w:r>
      <w:r w:rsidR="009977E3">
        <w:rPr>
          <w:sz w:val="24"/>
          <w:szCs w:val="24"/>
        </w:rPr>
        <w:t xml:space="preserve">рждения Собранием депутатов муниципального образования Яснополянское </w:t>
      </w:r>
      <w:r w:rsidRPr="00616EC0">
        <w:rPr>
          <w:sz w:val="24"/>
          <w:szCs w:val="24"/>
        </w:rPr>
        <w:t xml:space="preserve"> Щекинского района в срок не позднее 15 ноября года, предшествующего планируемому. При внесении изменений в прогнозный план приватизации администрация муниципального образования </w:t>
      </w:r>
      <w:r w:rsidR="009977E3">
        <w:rPr>
          <w:sz w:val="24"/>
          <w:szCs w:val="24"/>
        </w:rPr>
        <w:t xml:space="preserve"> Яснополянское Щекинского</w:t>
      </w:r>
      <w:r w:rsidRPr="00616EC0">
        <w:rPr>
          <w:sz w:val="24"/>
          <w:szCs w:val="24"/>
        </w:rPr>
        <w:t xml:space="preserve"> район</w:t>
      </w:r>
      <w:r w:rsidR="009977E3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 одновременно готовит предложение о внесение изменений в решение о бюджете.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Муниципальное имущество, включенное в прогнозный план на текущий год и не приватизированное по каким-либо причинам в текущем году, включается в прогнозный план на предстоящий финансовый год.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2.2. Прогнозный план должен содержать перечень акций открытых (акционерных) обществ, находящихся </w:t>
      </w:r>
      <w:r w:rsidR="009977E3">
        <w:rPr>
          <w:color w:val="000000"/>
          <w:sz w:val="24"/>
          <w:szCs w:val="24"/>
        </w:rPr>
        <w:t>в муниципальной собственности муниципального образования Яснополянское  Щекинского</w:t>
      </w:r>
      <w:r w:rsidRPr="00616EC0">
        <w:rPr>
          <w:color w:val="000000"/>
          <w:sz w:val="24"/>
          <w:szCs w:val="24"/>
        </w:rPr>
        <w:t xml:space="preserve"> район</w:t>
      </w:r>
      <w:r w:rsidR="009977E3">
        <w:rPr>
          <w:color w:val="000000"/>
          <w:sz w:val="24"/>
          <w:szCs w:val="24"/>
        </w:rPr>
        <w:t>а</w:t>
      </w:r>
      <w:r w:rsidRPr="00616EC0">
        <w:rPr>
          <w:color w:val="000000"/>
          <w:sz w:val="24"/>
          <w:szCs w:val="24"/>
        </w:rPr>
        <w:t>, иного муниципального имущества, которое планируется приватизировать в соответствующем году, характеристики муниципального имущества, ограничения на использование приватизируемого муниципального имущества.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Допускается внесение изменений в утвержденный прогнозный план в течение года в порядке, установленном настоящим Положением.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2.3. Приватизация объектов муниципальной собственности, не включенных в прогнозный план приватизации, не допускается.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2.4. </w:t>
      </w:r>
      <w:r w:rsidR="0092088D" w:rsidRPr="00616EC0">
        <w:rPr>
          <w:color w:val="000000"/>
          <w:sz w:val="24"/>
          <w:szCs w:val="24"/>
        </w:rPr>
        <w:t>Прогнозный план приватизации муниципального имущества подлежит официальному опубликованию (обнародованию) и р</w:t>
      </w:r>
      <w:r w:rsidR="009977E3">
        <w:rPr>
          <w:color w:val="000000"/>
          <w:sz w:val="24"/>
          <w:szCs w:val="24"/>
        </w:rPr>
        <w:t>азмещению на официальном Сайте</w:t>
      </w:r>
      <w:r w:rsidR="0092088D" w:rsidRPr="00616EC0">
        <w:rPr>
          <w:color w:val="000000"/>
          <w:sz w:val="24"/>
          <w:szCs w:val="24"/>
        </w:rPr>
        <w:t xml:space="preserve"> муниципального образования</w:t>
      </w:r>
      <w:r w:rsidR="009977E3">
        <w:rPr>
          <w:color w:val="000000"/>
          <w:sz w:val="24"/>
          <w:szCs w:val="24"/>
        </w:rPr>
        <w:t xml:space="preserve"> Яснополянское Щекинского</w:t>
      </w:r>
      <w:r w:rsidR="0092088D" w:rsidRPr="00616EC0">
        <w:rPr>
          <w:color w:val="000000"/>
          <w:sz w:val="24"/>
          <w:szCs w:val="24"/>
        </w:rPr>
        <w:t xml:space="preserve"> район</w:t>
      </w:r>
      <w:r w:rsidR="009977E3">
        <w:rPr>
          <w:color w:val="000000"/>
          <w:sz w:val="24"/>
          <w:szCs w:val="24"/>
        </w:rPr>
        <w:t>а</w:t>
      </w:r>
      <w:r w:rsidR="0092088D" w:rsidRPr="00616EC0">
        <w:rPr>
          <w:color w:val="000000"/>
          <w:sz w:val="24"/>
          <w:szCs w:val="24"/>
        </w:rPr>
        <w:t xml:space="preserve"> в сети «Интернет». </w:t>
      </w:r>
      <w:r w:rsidRPr="00616EC0">
        <w:rPr>
          <w:color w:val="000000"/>
          <w:sz w:val="24"/>
          <w:szCs w:val="24"/>
        </w:rPr>
        <w:t xml:space="preserve">2.5. </w:t>
      </w:r>
      <w:r w:rsidRPr="00616EC0">
        <w:rPr>
          <w:sz w:val="24"/>
          <w:szCs w:val="24"/>
        </w:rPr>
        <w:t>При внесении на расс</w:t>
      </w:r>
      <w:r w:rsidR="009977E3">
        <w:rPr>
          <w:sz w:val="24"/>
          <w:szCs w:val="24"/>
        </w:rPr>
        <w:t>мотрение Собрания депутатов</w:t>
      </w:r>
      <w:r w:rsidRPr="00616EC0">
        <w:rPr>
          <w:sz w:val="24"/>
          <w:szCs w:val="24"/>
        </w:rPr>
        <w:t xml:space="preserve"> прогнозного плана</w:t>
      </w:r>
      <w:r w:rsidR="009977E3">
        <w:rPr>
          <w:sz w:val="24"/>
          <w:szCs w:val="24"/>
        </w:rPr>
        <w:t xml:space="preserve"> приватизации сектор по земельным и имущественным отношениям </w:t>
      </w:r>
      <w:r w:rsidRPr="00616EC0">
        <w:rPr>
          <w:sz w:val="24"/>
          <w:szCs w:val="24"/>
        </w:rPr>
        <w:t xml:space="preserve"> администрации</w:t>
      </w:r>
      <w:r w:rsidR="009977E3">
        <w:rPr>
          <w:sz w:val="24"/>
          <w:szCs w:val="24"/>
        </w:rPr>
        <w:t xml:space="preserve"> муниципального образования Яснополянское</w:t>
      </w:r>
      <w:r w:rsidRPr="00616EC0">
        <w:rPr>
          <w:sz w:val="24"/>
          <w:szCs w:val="24"/>
        </w:rPr>
        <w:t xml:space="preserve"> Щекинского района представляет по каждому объекту, включенному в прогнозный план, пояснительную записку об использовании объекта, о его техническом состоянии, отнесении его к памятникам истории и культуры, объектам социального или культурного назначения с зак</w:t>
      </w:r>
      <w:r w:rsidR="00AF5E6D">
        <w:rPr>
          <w:sz w:val="24"/>
          <w:szCs w:val="24"/>
        </w:rPr>
        <w:t>лючением сектора по земельным и имущественным отношениям</w:t>
      </w:r>
      <w:r w:rsidRPr="00616EC0">
        <w:rPr>
          <w:sz w:val="24"/>
          <w:szCs w:val="24"/>
        </w:rPr>
        <w:t xml:space="preserve"> администрации</w:t>
      </w:r>
      <w:r w:rsidR="00AF5E6D">
        <w:rPr>
          <w:sz w:val="24"/>
          <w:szCs w:val="24"/>
        </w:rPr>
        <w:t xml:space="preserve"> муниципального образования  Яснополянское</w:t>
      </w:r>
      <w:r w:rsidRPr="00616EC0">
        <w:rPr>
          <w:sz w:val="24"/>
          <w:szCs w:val="24"/>
        </w:rPr>
        <w:t xml:space="preserve"> Щекинского района о целесообразности продажи.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 xml:space="preserve"> </w:t>
      </w:r>
      <w:r w:rsidRPr="00616EC0">
        <w:rPr>
          <w:b/>
          <w:sz w:val="24"/>
          <w:szCs w:val="24"/>
        </w:rPr>
        <w:t>3. Цена приватизируемого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3.1. Имущество продается по рыночной стоимости.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3.2. Стоимость имущества, продаваемого на торгах, определяется в процессе торгов. Начальная цена имущества, продаваемого на торгах, устанавливается постановлением администрации</w:t>
      </w:r>
      <w:r w:rsidR="00AF5E6D">
        <w:rPr>
          <w:sz w:val="24"/>
          <w:szCs w:val="24"/>
        </w:rPr>
        <w:t xml:space="preserve"> муниципального образования Яснополянское</w:t>
      </w:r>
      <w:r w:rsidRPr="00616EC0">
        <w:rPr>
          <w:sz w:val="24"/>
          <w:szCs w:val="24"/>
        </w:rPr>
        <w:t xml:space="preserve"> Щекинского района на основании отчета независимого оценщика.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b/>
          <w:sz w:val="24"/>
          <w:szCs w:val="24"/>
        </w:rPr>
        <w:t xml:space="preserve"> </w:t>
      </w:r>
      <w:r w:rsidRPr="00616EC0">
        <w:rPr>
          <w:sz w:val="24"/>
          <w:szCs w:val="24"/>
        </w:rPr>
        <w:t>3.3. Стоимость услуг по оценке имущества устанавливается договором на оказание услуг по оценке. Независимые оценщики, привлекаемые администрацией</w:t>
      </w:r>
      <w:r w:rsidR="00AF5E6D">
        <w:rPr>
          <w:sz w:val="24"/>
          <w:szCs w:val="24"/>
        </w:rPr>
        <w:t xml:space="preserve"> муниципального образования </w:t>
      </w:r>
      <w:proofErr w:type="gramStart"/>
      <w:r w:rsidR="00AF5E6D">
        <w:rPr>
          <w:sz w:val="24"/>
          <w:szCs w:val="24"/>
        </w:rPr>
        <w:t>Яснополянское</w:t>
      </w:r>
      <w:proofErr w:type="gramEnd"/>
      <w:r w:rsidR="00AF5E6D">
        <w:rPr>
          <w:sz w:val="24"/>
          <w:szCs w:val="24"/>
        </w:rPr>
        <w:t xml:space="preserve"> </w:t>
      </w:r>
      <w:r w:rsidRPr="00616EC0">
        <w:rPr>
          <w:sz w:val="24"/>
          <w:szCs w:val="24"/>
        </w:rPr>
        <w:t xml:space="preserve"> Щекинского района, должны соответствовать требованиям, установленным законами и иными нормативными актами Российской Федерации и Тульской области об оценочной деятельности. Отчет независимого оценщика заказывает и оплачивает администрация</w:t>
      </w:r>
      <w:r w:rsidR="00AF5E6D">
        <w:rPr>
          <w:sz w:val="24"/>
          <w:szCs w:val="24"/>
        </w:rPr>
        <w:t xml:space="preserve"> муниципального образования </w:t>
      </w:r>
      <w:proofErr w:type="gramStart"/>
      <w:r w:rsidR="00AF5E6D">
        <w:rPr>
          <w:sz w:val="24"/>
          <w:szCs w:val="24"/>
        </w:rPr>
        <w:t>Яснополянское</w:t>
      </w:r>
      <w:proofErr w:type="gramEnd"/>
      <w:r w:rsidR="00AF5E6D">
        <w:rPr>
          <w:sz w:val="24"/>
          <w:szCs w:val="24"/>
        </w:rPr>
        <w:t xml:space="preserve"> </w:t>
      </w:r>
      <w:r w:rsidRPr="00616EC0">
        <w:rPr>
          <w:sz w:val="24"/>
          <w:szCs w:val="24"/>
        </w:rPr>
        <w:t xml:space="preserve"> Щекинского района в соответствии с бюджетом.</w:t>
      </w:r>
    </w:p>
    <w:p w:rsidR="001551E8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 xml:space="preserve"> 3.4. Средства от приватизации муниципального имущества в полном объеме подлежат зачислению в местный бюджет.</w:t>
      </w:r>
    </w:p>
    <w:p w:rsidR="00A26D53" w:rsidRDefault="00A26D53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26D53" w:rsidRPr="00616EC0" w:rsidRDefault="00A26D53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A26D53" w:rsidRDefault="00A26D53" w:rsidP="00A26D53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</w:rPr>
      </w:pPr>
    </w:p>
    <w:p w:rsidR="00616EC0" w:rsidRDefault="00616EC0" w:rsidP="00A26D53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4. Способы приватизации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</w:rPr>
      </w:pP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 Используются следующие способы приватизации муниципального имущества: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4.1.1 преобразование унитарного предприятия в акционерное общество;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4.1.2 преобразование унитарного предприятия в общество с ограниченной ответственностью;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4.1.3 продажа муниципального имущества на аукционе;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4.1.4 продажа акций акционерных обществ на специализированном аукционе;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4.1.5 продажа муниципального имущества на конкурсе;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4.1.6 продажа муниципального имущества посредством публичного предложения;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4.1.7 продажа муниципального имущества без объявления цены;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4.1.8 внесение муниципального имущества в качестве вклада в уставные капиталы акционерных обществ;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4.1.9 продажа акций акционерных обществ по результатам доверительного управления.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4.2.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r:id="rId21" w:history="1">
        <w:r w:rsidRPr="00616EC0">
          <w:rPr>
            <w:rFonts w:ascii="Arial" w:eastAsia="Calibri" w:hAnsi="Arial" w:cs="Arial"/>
          </w:rPr>
          <w:t>статьей 11</w:t>
        </w:r>
      </w:hyperlink>
      <w:r w:rsidRPr="00616EC0">
        <w:rPr>
          <w:rFonts w:ascii="Arial" w:eastAsia="Calibri" w:hAnsi="Arial" w:cs="Arial"/>
        </w:rPr>
        <w:t xml:space="preserve">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22" w:history="1">
        <w:r w:rsidRPr="00616EC0">
          <w:rPr>
            <w:rFonts w:ascii="Arial" w:eastAsia="Calibri" w:hAnsi="Arial" w:cs="Arial"/>
          </w:rPr>
          <w:t>законодательством</w:t>
        </w:r>
      </w:hyperlink>
      <w:r w:rsidRPr="00616EC0">
        <w:rPr>
          <w:rFonts w:ascii="Arial" w:eastAsia="Calibri" w:hAnsi="Arial" w:cs="Arial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23" w:history="1">
        <w:r w:rsidRPr="00616EC0">
          <w:rPr>
            <w:rFonts w:ascii="Arial" w:eastAsia="Calibri" w:hAnsi="Arial" w:cs="Arial"/>
          </w:rPr>
          <w:t>законом</w:t>
        </w:r>
      </w:hyperlink>
      <w:r w:rsidRPr="00616EC0">
        <w:rPr>
          <w:rFonts w:ascii="Arial" w:eastAsia="Calibri" w:hAnsi="Arial" w:cs="Arial"/>
        </w:rPr>
        <w:t xml:space="preserve"> от 24 июля 2007 года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616EC0" w:rsidRPr="00616EC0" w:rsidRDefault="00616EC0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 xml:space="preserve">В случае, если определенный в соответствии со </w:t>
      </w:r>
      <w:hyperlink r:id="rId24" w:history="1">
        <w:r w:rsidRPr="00616EC0">
          <w:rPr>
            <w:rFonts w:ascii="Arial" w:eastAsia="Calibri" w:hAnsi="Arial" w:cs="Arial"/>
          </w:rPr>
          <w:t>статьей 11</w:t>
        </w:r>
      </w:hyperlink>
      <w:r w:rsidRPr="00616EC0">
        <w:rPr>
          <w:rFonts w:ascii="Arial" w:eastAsia="Calibri" w:hAnsi="Arial" w:cs="Arial"/>
        </w:rPr>
        <w:t xml:space="preserve">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25" w:history="1">
        <w:r w:rsidRPr="00616EC0">
          <w:rPr>
            <w:rFonts w:ascii="Arial" w:eastAsia="Calibri" w:hAnsi="Arial" w:cs="Arial"/>
          </w:rPr>
          <w:t>законодательством</w:t>
        </w:r>
      </w:hyperlink>
      <w:r w:rsidRPr="00616EC0">
        <w:rPr>
          <w:rFonts w:ascii="Arial" w:eastAsia="Calibri" w:hAnsi="Arial" w:cs="Arial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b/>
          <w:color w:val="000000"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 xml:space="preserve">5. Решение о способах приватизации муниципального имущества, </w:t>
      </w: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а также об условиях приватизации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5.1. </w:t>
      </w:r>
      <w:proofErr w:type="gramStart"/>
      <w:r w:rsidRPr="00616EC0">
        <w:rPr>
          <w:color w:val="000000"/>
          <w:sz w:val="24"/>
          <w:szCs w:val="24"/>
        </w:rPr>
        <w:t xml:space="preserve">Решение о приватизации муниципального имущества, а также о способе и условиях приватизации муниципального имущества принимается администрацией </w:t>
      </w:r>
      <w:r w:rsidR="00AF5E6D">
        <w:rPr>
          <w:color w:val="000000"/>
          <w:sz w:val="24"/>
          <w:szCs w:val="24"/>
        </w:rPr>
        <w:t xml:space="preserve"> муниципального образования Яснополянское </w:t>
      </w:r>
      <w:r w:rsidRPr="00616EC0">
        <w:rPr>
          <w:color w:val="000000"/>
          <w:sz w:val="24"/>
          <w:szCs w:val="24"/>
        </w:rPr>
        <w:t>Щекинского района в форме постановления в соответствии с прогнозным планом приватизации муниципального имущества,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616EC0">
        <w:rPr>
          <w:color w:val="000000"/>
          <w:sz w:val="24"/>
          <w:szCs w:val="24"/>
        </w:rPr>
        <w:t xml:space="preserve"> муниципальной собственности и арендуемого субъектами малого и среднего </w:t>
      </w:r>
      <w:r w:rsidRPr="00616EC0">
        <w:rPr>
          <w:color w:val="000000"/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92088D" w:rsidRDefault="0092088D" w:rsidP="00A26D53">
      <w:pPr>
        <w:pStyle w:val="ConsPlusNormal"/>
        <w:widowControl/>
        <w:ind w:firstLine="709"/>
        <w:jc w:val="both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6. Информационное обеспечение приватизации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</w:p>
    <w:p w:rsidR="0092088D" w:rsidRPr="00616EC0" w:rsidRDefault="0092088D" w:rsidP="00A26D5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616EC0">
        <w:rPr>
          <w:sz w:val="24"/>
          <w:szCs w:val="24"/>
        </w:rPr>
        <w:t xml:space="preserve">6.1. </w:t>
      </w:r>
      <w:r w:rsidRPr="00616EC0">
        <w:rPr>
          <w:rFonts w:eastAsia="Calibri"/>
          <w:sz w:val="24"/>
          <w:szCs w:val="24"/>
        </w:rPr>
        <w:t>Информация о приватизации муниципального имущества подлежит р</w:t>
      </w:r>
      <w:r w:rsidR="00AF5E6D">
        <w:rPr>
          <w:rFonts w:eastAsia="Calibri"/>
          <w:sz w:val="24"/>
          <w:szCs w:val="24"/>
        </w:rPr>
        <w:t>азмещению на официальном сайте</w:t>
      </w:r>
      <w:r w:rsidRPr="00616EC0">
        <w:rPr>
          <w:rFonts w:eastAsia="Calibri"/>
          <w:sz w:val="24"/>
          <w:szCs w:val="24"/>
        </w:rPr>
        <w:t xml:space="preserve"> муниципального образования</w:t>
      </w:r>
      <w:r w:rsidR="00AF5E6D">
        <w:rPr>
          <w:rFonts w:eastAsia="Calibri"/>
          <w:sz w:val="24"/>
          <w:szCs w:val="24"/>
        </w:rPr>
        <w:t xml:space="preserve"> Яснополянское  Щекинского</w:t>
      </w:r>
      <w:r w:rsidRPr="00616EC0">
        <w:rPr>
          <w:rFonts w:eastAsia="Calibri"/>
          <w:sz w:val="24"/>
          <w:szCs w:val="24"/>
        </w:rPr>
        <w:t xml:space="preserve"> район</w:t>
      </w:r>
      <w:r w:rsidR="00AF5E6D">
        <w:rPr>
          <w:rFonts w:eastAsia="Calibri"/>
          <w:sz w:val="24"/>
          <w:szCs w:val="24"/>
        </w:rPr>
        <w:t>а</w:t>
      </w:r>
      <w:r w:rsidRPr="00616EC0">
        <w:rPr>
          <w:rFonts w:eastAsia="Calibri"/>
          <w:sz w:val="24"/>
          <w:szCs w:val="24"/>
        </w:rPr>
        <w:t xml:space="preserve"> в сети «Интернет», а также на официальном сайте Российской Федерации в сети «Интернет» определенном Правительством Российской Федерации.</w:t>
      </w:r>
    </w:p>
    <w:p w:rsidR="0092088D" w:rsidRPr="00616EC0" w:rsidRDefault="0092088D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6.2. Информационное сообщение о продаже муниципального имущества подлежит р</w:t>
      </w:r>
      <w:r w:rsidR="00D12CA3">
        <w:rPr>
          <w:sz w:val="24"/>
          <w:szCs w:val="24"/>
        </w:rPr>
        <w:t xml:space="preserve">азмещению на официальном сайте </w:t>
      </w:r>
      <w:r w:rsidRPr="00616EC0">
        <w:rPr>
          <w:sz w:val="24"/>
          <w:szCs w:val="24"/>
        </w:rPr>
        <w:t xml:space="preserve"> муниципального образования</w:t>
      </w:r>
      <w:r w:rsidR="00D12CA3">
        <w:rPr>
          <w:sz w:val="24"/>
          <w:szCs w:val="24"/>
        </w:rPr>
        <w:t xml:space="preserve"> Яснополянское</w:t>
      </w:r>
      <w:r w:rsidRPr="00616EC0">
        <w:rPr>
          <w:sz w:val="24"/>
          <w:szCs w:val="24"/>
        </w:rPr>
        <w:t xml:space="preserve"> Щекинский район в сети «Интернет», на  </w:t>
      </w:r>
      <w:r w:rsidRPr="00616EC0">
        <w:rPr>
          <w:rFonts w:eastAsia="Calibri"/>
          <w:sz w:val="24"/>
          <w:szCs w:val="24"/>
        </w:rPr>
        <w:t>официальном сайте Российской Федерации в сети «Интернет» определенном Правительством Российской Федерации,</w:t>
      </w:r>
      <w:r w:rsidRPr="00616EC0">
        <w:rPr>
          <w:sz w:val="24"/>
          <w:szCs w:val="24"/>
        </w:rPr>
        <w:t xml:space="preserve"> не менее чем за тридцать дней до дня осуществления продажи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92088D" w:rsidRPr="00616EC0" w:rsidRDefault="0092088D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 xml:space="preserve">В информационном сообщении о продаже муниципального имущества указываются сведения в соответствии с требованиями </w:t>
      </w:r>
      <w:hyperlink r:id="rId26" w:history="1">
        <w:r w:rsidRPr="00616EC0">
          <w:rPr>
            <w:sz w:val="24"/>
            <w:szCs w:val="24"/>
          </w:rPr>
          <w:t>статьи 15</w:t>
        </w:r>
      </w:hyperlink>
      <w:r w:rsidRPr="00616EC0">
        <w:rPr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92088D" w:rsidRPr="00616EC0" w:rsidRDefault="0092088D" w:rsidP="00A26D53">
      <w:pPr>
        <w:pStyle w:val="ConsPlusNormal"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6.3. Информация о результатах сделок приватизации муниципального имущества подлежит р</w:t>
      </w:r>
      <w:r w:rsidR="00AF5E6D">
        <w:rPr>
          <w:sz w:val="24"/>
          <w:szCs w:val="24"/>
        </w:rPr>
        <w:t xml:space="preserve">азмещению на официальном сайте </w:t>
      </w:r>
      <w:r w:rsidRPr="00616EC0">
        <w:rPr>
          <w:sz w:val="24"/>
          <w:szCs w:val="24"/>
        </w:rPr>
        <w:t xml:space="preserve"> муниципального образования </w:t>
      </w:r>
      <w:r w:rsidR="00AF5E6D">
        <w:rPr>
          <w:sz w:val="24"/>
          <w:szCs w:val="24"/>
        </w:rPr>
        <w:t>Яснополянское Щекинского</w:t>
      </w:r>
      <w:r w:rsidRPr="00616EC0">
        <w:rPr>
          <w:sz w:val="24"/>
          <w:szCs w:val="24"/>
        </w:rPr>
        <w:t xml:space="preserve"> район</w:t>
      </w:r>
      <w:r w:rsidR="00AF5E6D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 в сети «Интернет», на  </w:t>
      </w:r>
      <w:r w:rsidRPr="00616EC0">
        <w:rPr>
          <w:rFonts w:eastAsia="Calibri"/>
          <w:sz w:val="24"/>
          <w:szCs w:val="24"/>
        </w:rPr>
        <w:t>официальном сайте Российской Федерации в сети «Интернет» определенном Правительством Российской Федерации</w:t>
      </w:r>
      <w:r w:rsidRPr="00616EC0">
        <w:rPr>
          <w:sz w:val="24"/>
          <w:szCs w:val="24"/>
        </w:rPr>
        <w:t xml:space="preserve"> в течение десяти дней со дня совершения сделок.</w:t>
      </w:r>
    </w:p>
    <w:p w:rsidR="0092088D" w:rsidRPr="00616EC0" w:rsidRDefault="00A26D53" w:rsidP="00A26D53">
      <w:pPr>
        <w:pStyle w:val="ConsPlusNormal"/>
        <w:widowControl/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92088D" w:rsidRPr="00616EC0">
        <w:rPr>
          <w:sz w:val="24"/>
          <w:szCs w:val="24"/>
        </w:rPr>
        <w:t>К и</w:t>
      </w:r>
      <w:r w:rsidR="0092088D" w:rsidRPr="00616EC0">
        <w:rPr>
          <w:rFonts w:eastAsia="Calibri"/>
          <w:sz w:val="24"/>
          <w:szCs w:val="24"/>
        </w:rPr>
        <w:t>нформации о результатах сделок приватизации муниципального имущества относятся следующие сведения: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1) наименование продавца такого имущества;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3) дата, время и место проведения торгов;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16EC0">
        <w:rPr>
          <w:rFonts w:ascii="Arial" w:eastAsia="Calibri" w:hAnsi="Arial" w:cs="Arial"/>
        </w:rPr>
        <w:t>4) цена сделки приватизации;</w:t>
      </w:r>
    </w:p>
    <w:p w:rsidR="0092088D" w:rsidRPr="00616EC0" w:rsidRDefault="0092088D" w:rsidP="00A26D5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616EC0">
        <w:rPr>
          <w:rFonts w:ascii="Arial" w:eastAsia="Calibri" w:hAnsi="Arial"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616EC0">
        <w:rPr>
          <w:rFonts w:ascii="Arial" w:eastAsia="Calibri" w:hAnsi="Arial" w:cs="Arial"/>
        </w:rPr>
        <w:t xml:space="preserve"> о цене);</w:t>
      </w:r>
    </w:p>
    <w:p w:rsidR="001551E8" w:rsidRPr="00616EC0" w:rsidRDefault="0092088D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rFonts w:eastAsia="Calibri"/>
          <w:sz w:val="24"/>
          <w:szCs w:val="24"/>
        </w:rPr>
        <w:t xml:space="preserve">6) имя физического лица или наименование юридического лица - победителя торгов.    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7. Документы, предоставляемые покупателями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7.1. Претенденты предоставляют документы в соответствии с требованиями </w:t>
      </w:r>
      <w:hyperlink r:id="rId27" w:history="1">
        <w:r w:rsidRPr="00A26D53">
          <w:rPr>
            <w:rStyle w:val="a3"/>
            <w:color w:val="000000"/>
            <w:sz w:val="24"/>
            <w:szCs w:val="24"/>
            <w:u w:val="none"/>
          </w:rPr>
          <w:t>статьи 16</w:t>
        </w:r>
      </w:hyperlink>
      <w:r w:rsidRPr="00A26D53">
        <w:rPr>
          <w:color w:val="000000"/>
          <w:sz w:val="24"/>
          <w:szCs w:val="24"/>
        </w:rPr>
        <w:t xml:space="preserve"> Федерального закона от 21.12.2001 № 178-ФЗ «О приватизации государственного</w:t>
      </w:r>
      <w:r w:rsidRPr="00616EC0">
        <w:rPr>
          <w:color w:val="000000"/>
          <w:sz w:val="24"/>
          <w:szCs w:val="24"/>
        </w:rPr>
        <w:t xml:space="preserve"> и муниципального имущества».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7.2. Обязанность доказать свое право на приобретение муниципального имущества возлагается на претендента.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lastRenderedPageBreak/>
        <w:t>Заявки с помарками и исправлениями в представленных документах не принимаются.</w:t>
      </w:r>
    </w:p>
    <w:p w:rsidR="001551E8" w:rsidRPr="00616EC0" w:rsidRDefault="001551E8" w:rsidP="00A26D53">
      <w:pPr>
        <w:pStyle w:val="ConsPlusNormal"/>
        <w:widowControl/>
        <w:ind w:firstLine="709"/>
        <w:jc w:val="center"/>
        <w:outlineLvl w:val="1"/>
        <w:rPr>
          <w:color w:val="000000"/>
          <w:sz w:val="24"/>
          <w:szCs w:val="24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8.Отчуждение земельных участков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8.1.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r w:rsidRPr="00A26D53">
        <w:rPr>
          <w:color w:val="000000"/>
          <w:sz w:val="24"/>
          <w:szCs w:val="24"/>
        </w:rPr>
        <w:t xml:space="preserve">федеральным </w:t>
      </w:r>
      <w:hyperlink r:id="rId28" w:history="1">
        <w:r w:rsidRPr="00A26D53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A26D53">
        <w:rPr>
          <w:color w:val="000000"/>
          <w:sz w:val="24"/>
          <w:szCs w:val="24"/>
        </w:rPr>
        <w:t>.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8.2.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>- находящихся у муниципального унитарного предприятия на праве постоянного (бессрочного) пользования или аренды;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- занимаемых объектами недвижимости, указанными в </w:t>
      </w:r>
      <w:hyperlink r:id="rId29" w:history="1">
        <w:r w:rsidRPr="00A26D53">
          <w:rPr>
            <w:rStyle w:val="a3"/>
            <w:color w:val="000000"/>
            <w:sz w:val="24"/>
            <w:szCs w:val="24"/>
            <w:u w:val="none"/>
          </w:rPr>
          <w:t>пункте 8.1</w:t>
        </w:r>
      </w:hyperlink>
      <w:r w:rsidRPr="00A26D53">
        <w:rPr>
          <w:color w:val="000000"/>
          <w:sz w:val="24"/>
          <w:szCs w:val="24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</w:t>
      </w:r>
      <w:r w:rsidRPr="00616EC0">
        <w:rPr>
          <w:color w:val="000000"/>
          <w:sz w:val="24"/>
          <w:szCs w:val="24"/>
        </w:rPr>
        <w:t xml:space="preserve"> использования указанных объектов.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8.3.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Отказ в выкупе земельного участка или предоставлении его в аренду не допускается, за исключением случаев, предусмотренных </w:t>
      </w:r>
      <w:hyperlink r:id="rId30" w:history="1">
        <w:r w:rsidRPr="00A26D53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A26D53">
        <w:rPr>
          <w:color w:val="000000"/>
          <w:sz w:val="24"/>
          <w:szCs w:val="24"/>
        </w:rPr>
        <w:t>.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8.4. Земельный участок отчуждается в границах, которые определяются на основании предоставляемого покупателем </w:t>
      </w:r>
      <w:hyperlink r:id="rId31" w:history="1">
        <w:r w:rsidRPr="00A26D53">
          <w:rPr>
            <w:rStyle w:val="a3"/>
            <w:color w:val="000000"/>
            <w:sz w:val="24"/>
            <w:szCs w:val="24"/>
            <w:u w:val="none"/>
          </w:rPr>
          <w:t>кадастрового паспорта</w:t>
        </w:r>
      </w:hyperlink>
      <w:r w:rsidRPr="00A26D53">
        <w:rPr>
          <w:color w:val="000000"/>
          <w:sz w:val="24"/>
          <w:szCs w:val="24"/>
        </w:rPr>
        <w:t xml:space="preserve"> земельного участка, если иное не установлено федеральным законом.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8.5.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9. Оформление сделок купли-продажи 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>9.1. Продажа муниципального имущества оформляется договором купли-продажи.</w:t>
      </w: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A26D53">
        <w:rPr>
          <w:color w:val="000000"/>
          <w:sz w:val="24"/>
          <w:szCs w:val="24"/>
        </w:rPr>
        <w:t xml:space="preserve">Обязательные условия договора купли-продажи муниципального имущества определяются в соответствии со </w:t>
      </w:r>
      <w:hyperlink r:id="rId32" w:history="1">
        <w:r w:rsidRPr="00A26D53">
          <w:rPr>
            <w:rStyle w:val="a3"/>
            <w:color w:val="000000"/>
            <w:sz w:val="24"/>
            <w:szCs w:val="24"/>
            <w:u w:val="none"/>
          </w:rPr>
          <w:t>ст. 32</w:t>
        </w:r>
      </w:hyperlink>
      <w:r w:rsidRPr="00A26D53">
        <w:rPr>
          <w:color w:val="00000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26D53">
        <w:rPr>
          <w:sz w:val="24"/>
          <w:szCs w:val="24"/>
        </w:rPr>
        <w:lastRenderedPageBreak/>
        <w:t>9.2. Право собственности на имущество переходит</w:t>
      </w:r>
      <w:r w:rsidRPr="00616EC0">
        <w:rPr>
          <w:sz w:val="24"/>
          <w:szCs w:val="24"/>
        </w:rPr>
        <w:t xml:space="preserve"> к его покупателям в порядке, установленном законодательством Российской Федерации, настоящим Положением и договором купли-продажи.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9.3. Если иное не определено действующим законодательством, в договоре купли-продажи устанавливается тридцатидневный срок его оплаты.</w:t>
      </w:r>
    </w:p>
    <w:p w:rsidR="00A26D53" w:rsidRPr="00616EC0" w:rsidRDefault="00A26D53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center"/>
        <w:outlineLvl w:val="1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10. Оплата и распределение денежных средств от продажи муниципального имущества, порядок возврата денежных средств по недействительным сделкам купли-продажи</w:t>
      </w:r>
    </w:p>
    <w:p w:rsidR="001551E8" w:rsidRDefault="001551E8" w:rsidP="00A26D53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616EC0">
        <w:rPr>
          <w:b/>
          <w:color w:val="000000"/>
          <w:sz w:val="24"/>
          <w:szCs w:val="24"/>
        </w:rPr>
        <w:t>муниципального имущества</w:t>
      </w:r>
    </w:p>
    <w:p w:rsidR="00A26D53" w:rsidRPr="00616EC0" w:rsidRDefault="00A26D53" w:rsidP="00A26D53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</w:p>
    <w:p w:rsidR="001551E8" w:rsidRPr="00A26D53" w:rsidRDefault="001551E8" w:rsidP="00A26D53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16EC0">
        <w:rPr>
          <w:color w:val="000000"/>
          <w:sz w:val="24"/>
          <w:szCs w:val="24"/>
        </w:rPr>
        <w:t xml:space="preserve">10.1. Средства платежа при продаже муниципального имущества, порядок оплаты муниципального имущества и порядок возврата денежных средств по недействительным сделкам купли-продажи муниципального имущества </w:t>
      </w:r>
      <w:r w:rsidRPr="00A26D53">
        <w:rPr>
          <w:color w:val="000000"/>
          <w:sz w:val="24"/>
          <w:szCs w:val="24"/>
        </w:rPr>
        <w:t xml:space="preserve">определены </w:t>
      </w:r>
      <w:hyperlink r:id="rId33" w:history="1">
        <w:r w:rsidRPr="00A26D53">
          <w:rPr>
            <w:rStyle w:val="a3"/>
            <w:color w:val="000000"/>
            <w:sz w:val="24"/>
            <w:szCs w:val="24"/>
            <w:u w:val="none"/>
          </w:rPr>
          <w:t>ст. 34</w:t>
        </w:r>
      </w:hyperlink>
      <w:r w:rsidRPr="00A26D53">
        <w:rPr>
          <w:color w:val="000000"/>
          <w:sz w:val="24"/>
          <w:szCs w:val="24"/>
        </w:rPr>
        <w:t>-</w:t>
      </w:r>
      <w:hyperlink r:id="rId34" w:history="1">
        <w:r w:rsidRPr="00A26D53">
          <w:rPr>
            <w:rStyle w:val="a3"/>
            <w:color w:val="000000"/>
            <w:sz w:val="24"/>
            <w:szCs w:val="24"/>
            <w:u w:val="none"/>
          </w:rPr>
          <w:t>36</w:t>
        </w:r>
      </w:hyperlink>
      <w:r w:rsidRPr="00A26D53">
        <w:rPr>
          <w:color w:val="00000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1551E8" w:rsidRPr="00A26D53" w:rsidRDefault="001551E8" w:rsidP="00A26D53">
      <w:pPr>
        <w:ind w:firstLine="709"/>
        <w:rPr>
          <w:rFonts w:ascii="Arial" w:hAnsi="Arial" w:cs="Arial"/>
        </w:rPr>
      </w:pPr>
    </w:p>
    <w:p w:rsidR="001551E8" w:rsidRDefault="001551E8" w:rsidP="00A26D53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  <w:r w:rsidRPr="00A26D53">
        <w:rPr>
          <w:b/>
          <w:sz w:val="24"/>
          <w:szCs w:val="24"/>
        </w:rPr>
        <w:t>11. Недействительность и расторжение сделок приватизации</w:t>
      </w:r>
    </w:p>
    <w:p w:rsidR="00A26D53" w:rsidRPr="00A26D53" w:rsidRDefault="00A26D53" w:rsidP="00A26D53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26D53">
        <w:rPr>
          <w:sz w:val="24"/>
          <w:szCs w:val="24"/>
        </w:rPr>
        <w:t>11.1. Споры о признании сделок приватизации муниципального</w:t>
      </w:r>
      <w:r w:rsidRPr="00616EC0">
        <w:rPr>
          <w:sz w:val="24"/>
          <w:szCs w:val="24"/>
        </w:rPr>
        <w:t xml:space="preserve"> имущества недействительными и о расторжении сделок приватизации по основаниям, предусмотренным законодательством о приватизации, рассматриваются в суде, арбитражном суде в порядке и в сроки, которые предусмотрены процессуальным законодательством Российской Федерации. При расторжении сделок приватизации используются процедуры досудебного решения конфликтных ситуаций в направлении согласования интересов и исправления допущенных нарушений.</w:t>
      </w:r>
    </w:p>
    <w:p w:rsidR="001551E8" w:rsidRPr="00616EC0" w:rsidRDefault="001551E8" w:rsidP="00A26D5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EC0">
        <w:rPr>
          <w:sz w:val="24"/>
          <w:szCs w:val="24"/>
        </w:rPr>
        <w:t>11.2. Администрация</w:t>
      </w:r>
      <w:r w:rsidR="00AF5E6D">
        <w:rPr>
          <w:sz w:val="24"/>
          <w:szCs w:val="24"/>
        </w:rPr>
        <w:t xml:space="preserve"> муниципального образования </w:t>
      </w:r>
      <w:proofErr w:type="gramStart"/>
      <w:r w:rsidR="00AF5E6D">
        <w:rPr>
          <w:sz w:val="24"/>
          <w:szCs w:val="24"/>
        </w:rPr>
        <w:t>Яснополянское</w:t>
      </w:r>
      <w:proofErr w:type="gramEnd"/>
      <w:r w:rsidR="00AF5E6D">
        <w:rPr>
          <w:sz w:val="24"/>
          <w:szCs w:val="24"/>
        </w:rPr>
        <w:t xml:space="preserve"> </w:t>
      </w:r>
      <w:r w:rsidRPr="00616EC0">
        <w:rPr>
          <w:sz w:val="24"/>
          <w:szCs w:val="24"/>
        </w:rPr>
        <w:t xml:space="preserve"> Щекинского района вправе выступать в суде, арбитражном суде от имени муниципального образования</w:t>
      </w:r>
      <w:r w:rsidR="00AF5E6D">
        <w:rPr>
          <w:sz w:val="24"/>
          <w:szCs w:val="24"/>
        </w:rPr>
        <w:t xml:space="preserve"> Яснополянское  Щекинского</w:t>
      </w:r>
      <w:r w:rsidRPr="00616EC0">
        <w:rPr>
          <w:sz w:val="24"/>
          <w:szCs w:val="24"/>
        </w:rPr>
        <w:t xml:space="preserve"> район</w:t>
      </w:r>
      <w:r w:rsidR="00AF5E6D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 по вопросам приватизации муниципального имущества и по иным вопросам, затрагивающим имущественные права и интересы муниципального образования </w:t>
      </w:r>
      <w:r w:rsidR="00AF5E6D">
        <w:rPr>
          <w:sz w:val="24"/>
          <w:szCs w:val="24"/>
        </w:rPr>
        <w:t xml:space="preserve"> Яснополянское Щекинского</w:t>
      </w:r>
      <w:r w:rsidRPr="00616EC0">
        <w:rPr>
          <w:sz w:val="24"/>
          <w:szCs w:val="24"/>
        </w:rPr>
        <w:t xml:space="preserve"> район</w:t>
      </w:r>
      <w:r w:rsidR="00AF5E6D">
        <w:rPr>
          <w:sz w:val="24"/>
          <w:szCs w:val="24"/>
        </w:rPr>
        <w:t>а</w:t>
      </w:r>
      <w:r w:rsidRPr="00616EC0">
        <w:rPr>
          <w:sz w:val="24"/>
          <w:szCs w:val="24"/>
        </w:rPr>
        <w:t xml:space="preserve">. </w:t>
      </w:r>
    </w:p>
    <w:p w:rsidR="001551E8" w:rsidRPr="00616EC0" w:rsidRDefault="001551E8" w:rsidP="00A26D53">
      <w:pPr>
        <w:ind w:firstLine="709"/>
        <w:rPr>
          <w:rFonts w:ascii="Arial" w:hAnsi="Arial" w:cs="Arial"/>
        </w:rPr>
      </w:pPr>
    </w:p>
    <w:p w:rsidR="001551E8" w:rsidRPr="00616EC0" w:rsidRDefault="001551E8" w:rsidP="001551E8">
      <w:pPr>
        <w:rPr>
          <w:rFonts w:ascii="Arial" w:hAnsi="Arial" w:cs="Arial"/>
        </w:rPr>
        <w:sectPr w:rsidR="001551E8" w:rsidRPr="00616EC0" w:rsidSect="00A26D53">
          <w:pgSz w:w="11906" w:h="16838"/>
          <w:pgMar w:top="284" w:right="849" w:bottom="284" w:left="1588" w:header="709" w:footer="709" w:gutter="0"/>
          <w:cols w:space="720"/>
        </w:sectPr>
      </w:pPr>
    </w:p>
    <w:p w:rsidR="001551E8" w:rsidRPr="00A26D53" w:rsidRDefault="001551E8" w:rsidP="001551E8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lastRenderedPageBreak/>
        <w:t>Приложение №1</w:t>
      </w:r>
    </w:p>
    <w:p w:rsidR="00A26D53" w:rsidRDefault="001551E8" w:rsidP="00A26D53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t xml:space="preserve">к Положению </w:t>
      </w:r>
      <w:r w:rsidR="00A26D53">
        <w:rPr>
          <w:rFonts w:ascii="Arial" w:hAnsi="Arial" w:cs="Arial"/>
        </w:rPr>
        <w:t xml:space="preserve"> </w:t>
      </w:r>
    </w:p>
    <w:p w:rsidR="001551E8" w:rsidRPr="00A26D53" w:rsidRDefault="00A26D53" w:rsidP="00A26D53">
      <w:pPr>
        <w:ind w:firstLine="666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 приватизации </w:t>
      </w:r>
      <w:r w:rsidR="001551E8" w:rsidRPr="00A26D53">
        <w:rPr>
          <w:rFonts w:ascii="Arial" w:hAnsi="Arial" w:cs="Arial"/>
        </w:rPr>
        <w:t>муниципального имущества</w:t>
      </w:r>
    </w:p>
    <w:p w:rsidR="001551E8" w:rsidRPr="00A26D53" w:rsidRDefault="001551E8" w:rsidP="001551E8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t>муниципального образования</w:t>
      </w:r>
    </w:p>
    <w:p w:rsidR="00616EC0" w:rsidRPr="00A26D53" w:rsidRDefault="00616EC0" w:rsidP="001551E8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t>Яснополянское</w:t>
      </w:r>
    </w:p>
    <w:p w:rsidR="001551E8" w:rsidRPr="00A26D53" w:rsidRDefault="00616EC0" w:rsidP="00A26D53">
      <w:pPr>
        <w:ind w:firstLine="6663"/>
        <w:jc w:val="right"/>
        <w:rPr>
          <w:rFonts w:ascii="Arial" w:hAnsi="Arial" w:cs="Arial"/>
        </w:rPr>
      </w:pPr>
      <w:r w:rsidRPr="00A26D53">
        <w:rPr>
          <w:rFonts w:ascii="Arial" w:hAnsi="Arial" w:cs="Arial"/>
        </w:rPr>
        <w:t>Щекинского</w:t>
      </w:r>
      <w:r w:rsidR="001551E8" w:rsidRPr="00A26D53">
        <w:rPr>
          <w:rFonts w:ascii="Arial" w:hAnsi="Arial" w:cs="Arial"/>
        </w:rPr>
        <w:t xml:space="preserve"> район</w:t>
      </w:r>
      <w:r w:rsidRPr="00A26D53">
        <w:rPr>
          <w:rFonts w:ascii="Arial" w:hAnsi="Arial" w:cs="Arial"/>
        </w:rPr>
        <w:t>а</w:t>
      </w:r>
      <w:r w:rsidR="001551E8" w:rsidRPr="00A26D53">
        <w:rPr>
          <w:rFonts w:ascii="Arial" w:hAnsi="Arial" w:cs="Arial"/>
        </w:rPr>
        <w:t xml:space="preserve"> </w:t>
      </w:r>
    </w:p>
    <w:p w:rsidR="001551E8" w:rsidRPr="00A26D53" w:rsidRDefault="001551E8" w:rsidP="001551E8">
      <w:pPr>
        <w:jc w:val="right"/>
        <w:rPr>
          <w:rFonts w:ascii="Arial" w:hAnsi="Arial" w:cs="Arial"/>
        </w:rPr>
      </w:pPr>
    </w:p>
    <w:p w:rsidR="00616EC0" w:rsidRPr="00A26D53" w:rsidRDefault="001551E8" w:rsidP="001551E8">
      <w:pPr>
        <w:jc w:val="center"/>
        <w:rPr>
          <w:rFonts w:ascii="Arial" w:hAnsi="Arial" w:cs="Arial"/>
        </w:rPr>
      </w:pPr>
      <w:r w:rsidRPr="00A26D53">
        <w:rPr>
          <w:rFonts w:ascii="Arial" w:hAnsi="Arial" w:cs="Arial"/>
        </w:rPr>
        <w:t>Отчет о выполнении плана приватизации имущества МО</w:t>
      </w:r>
      <w:r w:rsidR="00616EC0" w:rsidRPr="00A26D53">
        <w:rPr>
          <w:rFonts w:ascii="Arial" w:hAnsi="Arial" w:cs="Arial"/>
        </w:rPr>
        <w:t xml:space="preserve"> Яснополянское</w:t>
      </w:r>
    </w:p>
    <w:p w:rsidR="001551E8" w:rsidRPr="00A26D53" w:rsidRDefault="00616EC0" w:rsidP="001551E8">
      <w:pPr>
        <w:jc w:val="center"/>
        <w:rPr>
          <w:rFonts w:ascii="Arial" w:hAnsi="Arial" w:cs="Arial"/>
        </w:rPr>
      </w:pPr>
      <w:r w:rsidRPr="00A26D53">
        <w:rPr>
          <w:rFonts w:ascii="Arial" w:hAnsi="Arial" w:cs="Arial"/>
        </w:rPr>
        <w:t xml:space="preserve"> Щекинского</w:t>
      </w:r>
      <w:r w:rsidR="001551E8" w:rsidRPr="00A26D53">
        <w:rPr>
          <w:rFonts w:ascii="Arial" w:hAnsi="Arial" w:cs="Arial"/>
        </w:rPr>
        <w:t xml:space="preserve"> район</w:t>
      </w:r>
      <w:r w:rsidRPr="00A26D53">
        <w:rPr>
          <w:rFonts w:ascii="Arial" w:hAnsi="Arial" w:cs="Arial"/>
        </w:rPr>
        <w:t>а</w:t>
      </w:r>
      <w:r w:rsidR="001551E8" w:rsidRPr="00A26D53">
        <w:rPr>
          <w:rFonts w:ascii="Arial" w:hAnsi="Arial" w:cs="Arial"/>
        </w:rPr>
        <w:t xml:space="preserve"> </w:t>
      </w:r>
    </w:p>
    <w:p w:rsidR="001551E8" w:rsidRDefault="001551E8" w:rsidP="001551E8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812"/>
        <w:gridCol w:w="1524"/>
        <w:gridCol w:w="1087"/>
        <w:gridCol w:w="1134"/>
        <w:gridCol w:w="1338"/>
        <w:gridCol w:w="1158"/>
        <w:gridCol w:w="914"/>
        <w:gridCol w:w="1151"/>
      </w:tblGrid>
      <w:tr w:rsidR="001551E8" w:rsidTr="00155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both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 xml:space="preserve">№ </w:t>
            </w:r>
            <w:proofErr w:type="gramStart"/>
            <w:r w:rsidRPr="00A26D53">
              <w:rPr>
                <w:rFonts w:ascii="Arial" w:hAnsi="Arial" w:cs="Arial"/>
              </w:rPr>
              <w:t>п</w:t>
            </w:r>
            <w:proofErr w:type="gramEnd"/>
            <w:r w:rsidRPr="00A26D53">
              <w:rPr>
                <w:rFonts w:ascii="Arial" w:hAnsi="Arial" w:cs="Arial"/>
              </w:rPr>
              <w:t>/п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Объект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Постановление администрации,</w:t>
            </w:r>
          </w:p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дата 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Стоимость по отчету оценщика, 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Продажная стоимость, руб.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Способ приватизации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Покупатель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Договор купли-продажи</w:t>
            </w:r>
          </w:p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№ дата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E8" w:rsidRPr="00A26D53" w:rsidRDefault="001551E8">
            <w:pPr>
              <w:jc w:val="center"/>
              <w:rPr>
                <w:rFonts w:ascii="Arial" w:hAnsi="Arial" w:cs="Arial"/>
              </w:rPr>
            </w:pPr>
            <w:r w:rsidRPr="00A26D53">
              <w:rPr>
                <w:rFonts w:ascii="Arial" w:hAnsi="Arial" w:cs="Arial"/>
              </w:rPr>
              <w:t>Дата зачисления денежных сре</w:t>
            </w:r>
            <w:proofErr w:type="gramStart"/>
            <w:r w:rsidRPr="00A26D53">
              <w:rPr>
                <w:rFonts w:ascii="Arial" w:hAnsi="Arial" w:cs="Arial"/>
              </w:rPr>
              <w:t>дств в б</w:t>
            </w:r>
            <w:proofErr w:type="gramEnd"/>
            <w:r w:rsidRPr="00A26D53">
              <w:rPr>
                <w:rFonts w:ascii="Arial" w:hAnsi="Arial" w:cs="Arial"/>
              </w:rPr>
              <w:t>юджет</w:t>
            </w:r>
          </w:p>
        </w:tc>
      </w:tr>
      <w:tr w:rsidR="001551E8" w:rsidTr="001551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E8" w:rsidRDefault="001551E8">
            <w:pPr>
              <w:jc w:val="both"/>
            </w:pPr>
          </w:p>
        </w:tc>
      </w:tr>
    </w:tbl>
    <w:p w:rsidR="001551E8" w:rsidRDefault="001551E8" w:rsidP="001551E8">
      <w:pPr>
        <w:jc w:val="both"/>
      </w:pPr>
    </w:p>
    <w:p w:rsidR="001551E8" w:rsidRDefault="001551E8" w:rsidP="001551E8"/>
    <w:p w:rsidR="001551E8" w:rsidRDefault="001551E8" w:rsidP="001551E8"/>
    <w:p w:rsidR="001551E8" w:rsidRDefault="001551E8"/>
    <w:sectPr w:rsidR="0015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B02"/>
    <w:multiLevelType w:val="hybridMultilevel"/>
    <w:tmpl w:val="8EDC3396"/>
    <w:lvl w:ilvl="0" w:tplc="19FC5D8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9"/>
    <w:rsid w:val="001551E8"/>
    <w:rsid w:val="002D7579"/>
    <w:rsid w:val="004B624C"/>
    <w:rsid w:val="00616EC0"/>
    <w:rsid w:val="0070077D"/>
    <w:rsid w:val="007E4919"/>
    <w:rsid w:val="0092088D"/>
    <w:rsid w:val="009977E3"/>
    <w:rsid w:val="00A26D53"/>
    <w:rsid w:val="00AF5E6D"/>
    <w:rsid w:val="00D12CA3"/>
    <w:rsid w:val="00DC760E"/>
    <w:rsid w:val="00DD2D27"/>
    <w:rsid w:val="00EF452C"/>
    <w:rsid w:val="00EF48C1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51E8"/>
    <w:rPr>
      <w:color w:val="0000FF"/>
      <w:u w:val="single"/>
    </w:rPr>
  </w:style>
  <w:style w:type="paragraph" w:customStyle="1" w:styleId="1">
    <w:name w:val="Без интервала1"/>
    <w:rsid w:val="0015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551E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1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92088D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0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 Знак Знак Знак Знак Знак Знак"/>
    <w:basedOn w:val="a"/>
    <w:rsid w:val="009208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51E8"/>
    <w:rPr>
      <w:color w:val="0000FF"/>
      <w:u w:val="single"/>
    </w:rPr>
  </w:style>
  <w:style w:type="paragraph" w:customStyle="1" w:styleId="1">
    <w:name w:val="Без интервала1"/>
    <w:rsid w:val="0015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551E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1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92088D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0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 Знак Знак Знак Знак Знак Знак"/>
    <w:basedOn w:val="a"/>
    <w:rsid w:val="009208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253;fld=134" TargetMode="External"/><Relationship Id="rId13" Type="http://schemas.openxmlformats.org/officeDocument/2006/relationships/hyperlink" Target="consultantplus://offline/ref=A308F9B60956B58D790135F4E63863CAAC491C58CD17681A5A566E439FBC336829E3FD32M2o0I" TargetMode="External"/><Relationship Id="rId18" Type="http://schemas.openxmlformats.org/officeDocument/2006/relationships/hyperlink" Target="consultantplus://offline/ref=2FCCFD2E6B1F25683C55F7A33C8CF05B4AB7D2AB3A73028565C483F8E028E58041FEBDd1xCG" TargetMode="External"/><Relationship Id="rId26" Type="http://schemas.openxmlformats.org/officeDocument/2006/relationships/hyperlink" Target="consultantplus://offline/main?base=LAW;n=117329;fld=134;dst=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CF6B527D7FD4E5372CB05960724FFC21DC2A519053F0A5871BC194D77A86925F9949D79535479D0eAIBL" TargetMode="External"/><Relationship Id="rId34" Type="http://schemas.openxmlformats.org/officeDocument/2006/relationships/hyperlink" Target="consultantplus://offline/main?base=LAW;n=117329;fld=134;dst=100491" TargetMode="External"/><Relationship Id="rId7" Type="http://schemas.openxmlformats.org/officeDocument/2006/relationships/hyperlink" Target="consultantplus://offline/main?base=LAW;n=117329;fld=134" TargetMode="External"/><Relationship Id="rId12" Type="http://schemas.openxmlformats.org/officeDocument/2006/relationships/hyperlink" Target="consultantplus://offline/main?base=RLAW067;n=37594;fld=134;dst=102737" TargetMode="External"/><Relationship Id="rId17" Type="http://schemas.openxmlformats.org/officeDocument/2006/relationships/hyperlink" Target="consultantplus://offline/ref=2FCCFD2E6B1F25683C55F7A33C8CF05B4AB7D7A33D74028565C483F8E028E58041FEBD1D4Cd3x0G" TargetMode="External"/><Relationship Id="rId25" Type="http://schemas.openxmlformats.org/officeDocument/2006/relationships/hyperlink" Target="consultantplus://offline/ref=CCF6B527D7FD4E5372CB05960724FFC21DC1AD1B043F0A5871BC194D77A86925F9949D7953547BD7eAI0L" TargetMode="External"/><Relationship Id="rId33" Type="http://schemas.openxmlformats.org/officeDocument/2006/relationships/hyperlink" Target="consultantplus://offline/main?base=LAW;n=117329;fld=134;dst=10047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08F9B60956B58D790135F4E63863CAAC4B1C5BCA15681A5A566E439FMBoCI" TargetMode="External"/><Relationship Id="rId20" Type="http://schemas.openxmlformats.org/officeDocument/2006/relationships/hyperlink" Target="consultantplus://offline/ref=2FCCFD2E6B1F25683C55F7A33C8CF05B4AB6D7A23E74028565C483F8E028E58041FEBD184835A81Ed7xDG" TargetMode="External"/><Relationship Id="rId29" Type="http://schemas.openxmlformats.org/officeDocument/2006/relationships/hyperlink" Target="consultantplus://offline/main?base=LAW;n=117329;fld=134;dst=10038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112253;fld=134" TargetMode="External"/><Relationship Id="rId24" Type="http://schemas.openxmlformats.org/officeDocument/2006/relationships/hyperlink" Target="consultantplus://offline/ref=CCF6B527D7FD4E5372CB05960724FFC21DC2A519053F0A5871BC194D77A86925F9949D79535479D0eAIBL" TargetMode="External"/><Relationship Id="rId32" Type="http://schemas.openxmlformats.org/officeDocument/2006/relationships/hyperlink" Target="consultantplus://offline/main?base=LAW;n=117329;fld=134;dst=100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08F9B60956B58D790135F4E63863CAAC491C58CD17681A5A566E439FBC336829E3FD3726M1o4I" TargetMode="External"/><Relationship Id="rId23" Type="http://schemas.openxmlformats.org/officeDocument/2006/relationships/hyperlink" Target="consultantplus://offline/ref=CCF6B527D7FD4E5372CB05960724FFC21DC1AC110E3C0A5871BC194D77A86925F9949D79535479D6eAIBL" TargetMode="External"/><Relationship Id="rId28" Type="http://schemas.openxmlformats.org/officeDocument/2006/relationships/hyperlink" Target="consultantplus://offline/main?base=LAW;n=117493;fld=134;dst=100338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7329;fld=134" TargetMode="External"/><Relationship Id="rId19" Type="http://schemas.openxmlformats.org/officeDocument/2006/relationships/hyperlink" Target="consultantplus://offline/ref=2FCCFD2E6B1F25683C55F7A33C8CF05B4AB6D8A83F72028565C483F8E028E58041FEBD184835AA18d7x6G" TargetMode="External"/><Relationship Id="rId31" Type="http://schemas.openxmlformats.org/officeDocument/2006/relationships/hyperlink" Target="consultantplus://offline/main?base=LAW;n=75060;fld=134;dst=1001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ref=A308F9B60956B58D790135F4E63863CAAC491C58CD17681A5A566E439FBC336829E3FD3721M1oAI" TargetMode="External"/><Relationship Id="rId22" Type="http://schemas.openxmlformats.org/officeDocument/2006/relationships/hyperlink" Target="consultantplus://offline/ref=CCF6B527D7FD4E5372CB05960724FFC21DC1AD1B043F0A5871BC194D77A86925F9949D7953547BD7eAI0L" TargetMode="External"/><Relationship Id="rId27" Type="http://schemas.openxmlformats.org/officeDocument/2006/relationships/hyperlink" Target="consultantplus://offline/main?base=LAW;n=117329;fld=134;dst=187" TargetMode="External"/><Relationship Id="rId30" Type="http://schemas.openxmlformats.org/officeDocument/2006/relationships/hyperlink" Target="consultantplus://offline/main?base=LAW;n=117493;fld=134;dst=10105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Urist</cp:lastModifiedBy>
  <cp:revision>7</cp:revision>
  <dcterms:created xsi:type="dcterms:W3CDTF">2019-06-26T17:09:00Z</dcterms:created>
  <dcterms:modified xsi:type="dcterms:W3CDTF">2019-06-28T09:54:00Z</dcterms:modified>
</cp:coreProperties>
</file>