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385"/>
      </w:tblGrid>
      <w:tr w:rsidR="000F4080" w:rsidRPr="005200D0" w:rsidTr="00A40B7B">
        <w:tc>
          <w:tcPr>
            <w:tcW w:w="9385" w:type="dxa"/>
            <w:vAlign w:val="center"/>
          </w:tcPr>
          <w:p w:rsidR="000F4080" w:rsidRPr="00DE3B7D" w:rsidRDefault="000F4080" w:rsidP="00DE3B7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E3B7D">
              <w:rPr>
                <w:rFonts w:ascii="Arial" w:hAnsi="Arial" w:cs="Arial"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0F4080" w:rsidRPr="005200D0" w:rsidTr="00A40B7B">
        <w:tc>
          <w:tcPr>
            <w:tcW w:w="9385" w:type="dxa"/>
            <w:vAlign w:val="center"/>
          </w:tcPr>
          <w:p w:rsidR="000F4080" w:rsidRPr="00DE3B7D" w:rsidRDefault="000F4080" w:rsidP="00DE3B7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E3B7D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Муниципальное образование Яснополянское Щекинского района</w:t>
            </w:r>
          </w:p>
        </w:tc>
      </w:tr>
      <w:tr w:rsidR="000F4080" w:rsidRPr="005200D0" w:rsidTr="00A40B7B">
        <w:tc>
          <w:tcPr>
            <w:tcW w:w="9385" w:type="dxa"/>
            <w:vAlign w:val="center"/>
          </w:tcPr>
          <w:p w:rsidR="000F4080" w:rsidRPr="00DE3B7D" w:rsidRDefault="000F4080" w:rsidP="00DE3B7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E3B7D">
              <w:rPr>
                <w:rFonts w:ascii="Arial" w:hAnsi="Arial" w:cs="Arial"/>
                <w:sz w:val="24"/>
                <w:szCs w:val="24"/>
                <w:lang w:eastAsia="ru-RU"/>
              </w:rPr>
              <w:t>Собрание депутатов</w:t>
            </w:r>
          </w:p>
        </w:tc>
      </w:tr>
      <w:tr w:rsidR="000F4080" w:rsidRPr="005200D0" w:rsidTr="00A40B7B">
        <w:tc>
          <w:tcPr>
            <w:tcW w:w="9385" w:type="dxa"/>
            <w:vAlign w:val="center"/>
          </w:tcPr>
          <w:p w:rsidR="000F4080" w:rsidRPr="00DE3B7D" w:rsidRDefault="000F4080" w:rsidP="00DE3B7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E3B7D">
              <w:rPr>
                <w:rFonts w:ascii="Arial" w:hAnsi="Arial" w:cs="Arial"/>
                <w:sz w:val="24"/>
                <w:szCs w:val="24"/>
                <w:lang w:eastAsia="ru-RU"/>
              </w:rPr>
              <w:t>Решение</w:t>
            </w:r>
          </w:p>
        </w:tc>
      </w:tr>
      <w:tr w:rsidR="000F4080" w:rsidRPr="005200D0" w:rsidTr="00A40B7B">
        <w:tc>
          <w:tcPr>
            <w:tcW w:w="9385" w:type="dxa"/>
            <w:vAlign w:val="center"/>
          </w:tcPr>
          <w:p w:rsidR="000F4080" w:rsidRPr="00DE3B7D" w:rsidRDefault="000F4080" w:rsidP="00DE3B7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E3B7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от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21</w:t>
            </w:r>
            <w:r w:rsidRPr="00DE3B7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апреля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Arial" w:hAnsi="Arial" w:cs="Arial"/>
                  <w:sz w:val="24"/>
                  <w:szCs w:val="24"/>
                  <w:lang w:eastAsia="ru-RU"/>
                </w:rPr>
                <w:t>2021</w:t>
              </w:r>
              <w:r w:rsidRPr="00DE3B7D">
                <w:rPr>
                  <w:rFonts w:ascii="Arial" w:hAnsi="Arial" w:cs="Arial"/>
                  <w:sz w:val="24"/>
                  <w:szCs w:val="24"/>
                  <w:lang w:eastAsia="ru-RU"/>
                </w:rPr>
                <w:t xml:space="preserve"> г</w:t>
              </w:r>
            </w:smartTag>
            <w:r w:rsidRPr="00DE3B7D">
              <w:rPr>
                <w:rFonts w:ascii="Arial" w:hAnsi="Arial" w:cs="Arial"/>
                <w:sz w:val="24"/>
                <w:szCs w:val="24"/>
                <w:lang w:eastAsia="ru-RU"/>
              </w:rPr>
              <w:t>.                                                                    №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44-157</w:t>
            </w:r>
            <w:r w:rsidRPr="00DE3B7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F4080" w:rsidRDefault="000F4080" w:rsidP="00DE3B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ru-RU"/>
        </w:rPr>
      </w:pPr>
    </w:p>
    <w:p w:rsidR="000F4080" w:rsidRDefault="000F4080" w:rsidP="00DE3B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ru-RU"/>
        </w:rPr>
      </w:pPr>
      <w:r w:rsidRPr="00DE3B7D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О проведении публичных слушаний по проекту решения Собрания депутатов муниципального образования Яснополянское Щекинского района «Об исполнении бюджета муниципального образования Яснополянское</w:t>
      </w:r>
      <w:r w:rsidRPr="00DE3B7D">
        <w:rPr>
          <w:rFonts w:ascii="Arial" w:hAnsi="Arial" w:cs="Arial"/>
          <w:color w:val="000000"/>
          <w:sz w:val="32"/>
          <w:szCs w:val="32"/>
          <w:lang w:eastAsia="ru-RU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Щекинского района за 2020</w:t>
      </w:r>
      <w:r w:rsidRPr="00DE3B7D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 xml:space="preserve"> год»</w:t>
      </w:r>
    </w:p>
    <w:p w:rsidR="000F4080" w:rsidRPr="00DE3B7D" w:rsidRDefault="000F4080" w:rsidP="00DE3B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000000"/>
          <w:sz w:val="32"/>
          <w:szCs w:val="32"/>
          <w:lang w:eastAsia="ru-RU"/>
        </w:rPr>
      </w:pPr>
    </w:p>
    <w:p w:rsidR="000F4080" w:rsidRPr="00DE3B7D" w:rsidRDefault="000F4080" w:rsidP="00DE3B7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E3B7D">
        <w:rPr>
          <w:rFonts w:ascii="Arial" w:hAnsi="Arial" w:cs="Arial"/>
          <w:color w:val="000000"/>
          <w:sz w:val="24"/>
          <w:szCs w:val="24"/>
          <w:lang w:eastAsia="ru-RU"/>
        </w:rPr>
        <w:t xml:space="preserve">В соответствии со ст.28 Федерального закона от 06.10.06г. №131-ФЗ «Об общих принципах организации местного самоуправления в Российской Федерации, положением «Об организации и проведении публичных слушаний в муниципальном образовании Яснополянское Щекинского района, утвержденным решением </w:t>
      </w:r>
      <w:r w:rsidRPr="00DE3B7D">
        <w:rPr>
          <w:rFonts w:ascii="Arial" w:hAnsi="Arial" w:cs="Arial"/>
          <w:sz w:val="24"/>
          <w:szCs w:val="24"/>
          <w:lang w:eastAsia="ru-RU"/>
        </w:rPr>
        <w:t>Собрания депутатов МО Яснополянское Щекинского района от 16.11.2012 года №59-270</w:t>
      </w:r>
      <w:r w:rsidRPr="00DE3B7D">
        <w:rPr>
          <w:rFonts w:ascii="Arial" w:hAnsi="Arial" w:cs="Arial"/>
          <w:color w:val="FF0000"/>
          <w:sz w:val="24"/>
          <w:szCs w:val="24"/>
          <w:lang w:eastAsia="ru-RU"/>
        </w:rPr>
        <w:t xml:space="preserve">, </w:t>
      </w:r>
      <w:r w:rsidRPr="00DE3B7D">
        <w:rPr>
          <w:rFonts w:ascii="Arial" w:hAnsi="Arial" w:cs="Arial"/>
          <w:color w:val="000000"/>
          <w:sz w:val="24"/>
          <w:szCs w:val="24"/>
          <w:lang w:eastAsia="ru-RU"/>
        </w:rPr>
        <w:t>на основании Устава муниципального образования Яснополянское Щекинского района,</w:t>
      </w:r>
      <w:r w:rsidRPr="00DE3B7D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DE3B7D">
        <w:rPr>
          <w:rFonts w:ascii="Arial" w:hAnsi="Arial" w:cs="Arial"/>
          <w:color w:val="000000"/>
          <w:sz w:val="24"/>
          <w:szCs w:val="24"/>
          <w:lang w:eastAsia="ru-RU"/>
        </w:rPr>
        <w:t>Собрание депутатов муниципального образования Яснополянское Щекинского района решило:</w:t>
      </w:r>
    </w:p>
    <w:p w:rsidR="000F4080" w:rsidRPr="00DE3B7D" w:rsidRDefault="000F4080" w:rsidP="00DE3B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E3B7D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1. Обсудить проект решения Собрания депутатов муниципального образования Яснополянское Щекинского района «Об исполнении бюджета муниципального образования Яснопол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янское Щекинского района за 2020</w:t>
      </w:r>
      <w:r w:rsidRPr="00DE3B7D">
        <w:rPr>
          <w:rFonts w:ascii="Arial" w:hAnsi="Arial" w:cs="Arial"/>
          <w:color w:val="000000"/>
          <w:sz w:val="24"/>
          <w:szCs w:val="24"/>
          <w:lang w:eastAsia="ru-RU"/>
        </w:rPr>
        <w:t xml:space="preserve"> год» на публичных слушаниях (Приложение 1)</w:t>
      </w:r>
    </w:p>
    <w:p w:rsidR="000F4080" w:rsidRPr="00DE3B7D" w:rsidRDefault="000F4080" w:rsidP="00DE3B7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E3B7D">
        <w:rPr>
          <w:rFonts w:ascii="Arial" w:hAnsi="Arial" w:cs="Arial"/>
          <w:color w:val="000000"/>
          <w:sz w:val="24"/>
          <w:szCs w:val="24"/>
          <w:lang w:eastAsia="ru-RU"/>
        </w:rPr>
        <w:t>2. Назначить публичные слушания по исполнению бюджета муниципального образования Яснопол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янское Щекинского района за 2020 год на 12 мая 2021</w:t>
      </w:r>
      <w:r w:rsidRPr="00DE3B7D">
        <w:rPr>
          <w:rFonts w:ascii="Arial" w:hAnsi="Arial" w:cs="Arial"/>
          <w:color w:val="000000"/>
          <w:sz w:val="24"/>
          <w:szCs w:val="24"/>
          <w:lang w:eastAsia="ru-RU"/>
        </w:rPr>
        <w:t xml:space="preserve"> года. Время проведения публичных слушаний: 15:00 часов. Место проведения: Тульская область, Щекинский район, п. </w:t>
      </w:r>
      <w:proofErr w:type="spellStart"/>
      <w:r w:rsidRPr="00DE3B7D">
        <w:rPr>
          <w:rFonts w:ascii="Arial" w:hAnsi="Arial" w:cs="Arial"/>
          <w:color w:val="000000"/>
          <w:sz w:val="24"/>
          <w:szCs w:val="24"/>
          <w:lang w:eastAsia="ru-RU"/>
        </w:rPr>
        <w:t>Головеньковский</w:t>
      </w:r>
      <w:proofErr w:type="spellEnd"/>
      <w:r w:rsidRPr="00DE3B7D">
        <w:rPr>
          <w:rFonts w:ascii="Arial" w:hAnsi="Arial" w:cs="Arial"/>
          <w:color w:val="000000"/>
          <w:sz w:val="24"/>
          <w:szCs w:val="24"/>
          <w:lang w:eastAsia="ru-RU"/>
        </w:rPr>
        <w:t>, ул. Пчеловодов, д. 1., зал заседаний администрации муниципального образования Яснополянское Щекинского района.</w:t>
      </w:r>
    </w:p>
    <w:p w:rsidR="000F4080" w:rsidRPr="00DE3B7D" w:rsidRDefault="000F4080" w:rsidP="00DE3B7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E3B7D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3. Предложения по проекту решения Собрания депутатов муниципального образования «Об исполнении бюджета муниципального о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бразования Яснополянское за 2020</w:t>
      </w:r>
      <w:r w:rsidRPr="00DE3B7D">
        <w:rPr>
          <w:rFonts w:ascii="Arial" w:hAnsi="Arial" w:cs="Arial"/>
          <w:color w:val="000000"/>
          <w:sz w:val="24"/>
          <w:szCs w:val="24"/>
          <w:lang w:eastAsia="ru-RU"/>
        </w:rPr>
        <w:t xml:space="preserve"> год» п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ринимать до 12 мая 2021</w:t>
      </w:r>
      <w:r w:rsidRPr="00DE3B7D">
        <w:rPr>
          <w:rFonts w:ascii="Arial" w:hAnsi="Arial" w:cs="Arial"/>
          <w:color w:val="000000"/>
          <w:sz w:val="24"/>
          <w:szCs w:val="24"/>
          <w:lang w:eastAsia="ru-RU"/>
        </w:rPr>
        <w:t xml:space="preserve">, по адресу: Тульская обл., Щекинский район, п. </w:t>
      </w:r>
      <w:proofErr w:type="spellStart"/>
      <w:r w:rsidRPr="00DE3B7D">
        <w:rPr>
          <w:rFonts w:ascii="Arial" w:hAnsi="Arial" w:cs="Arial"/>
          <w:color w:val="000000"/>
          <w:sz w:val="24"/>
          <w:szCs w:val="24"/>
          <w:lang w:eastAsia="ru-RU"/>
        </w:rPr>
        <w:t>Головеньковский</w:t>
      </w:r>
      <w:proofErr w:type="spellEnd"/>
      <w:r w:rsidRPr="00DE3B7D">
        <w:rPr>
          <w:rFonts w:ascii="Arial" w:hAnsi="Arial" w:cs="Arial"/>
          <w:color w:val="000000"/>
          <w:sz w:val="24"/>
          <w:szCs w:val="24"/>
          <w:lang w:eastAsia="ru-RU"/>
        </w:rPr>
        <w:t>, ул. Пчеловодов, д. 9. Администрация муниципального образования Яснополянское Щекинского района.</w:t>
      </w:r>
    </w:p>
    <w:p w:rsidR="000F4080" w:rsidRPr="00DE3B7D" w:rsidRDefault="000F4080" w:rsidP="00DE3B7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E3B7D">
        <w:rPr>
          <w:rFonts w:ascii="Arial" w:hAnsi="Arial" w:cs="Arial"/>
          <w:color w:val="000000"/>
          <w:sz w:val="24"/>
          <w:szCs w:val="24"/>
          <w:lang w:eastAsia="ru-RU"/>
        </w:rPr>
        <w:t xml:space="preserve">4. Создать комиссию по подготовке и проведению публичных слушаний по проекту решения Собрания депутатов муниципального образования Яснополянское Щекинского района «Об исполнении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бюджета МО Яснополянское за 2019</w:t>
      </w:r>
      <w:r w:rsidRPr="00DE3B7D">
        <w:rPr>
          <w:rFonts w:ascii="Arial" w:hAnsi="Arial" w:cs="Arial"/>
          <w:color w:val="000000"/>
          <w:sz w:val="24"/>
          <w:szCs w:val="24"/>
          <w:lang w:eastAsia="ru-RU"/>
        </w:rPr>
        <w:t xml:space="preserve"> год» в количестве семи человек и утвердить её состав (Приложение 2)</w:t>
      </w:r>
    </w:p>
    <w:p w:rsidR="000F4080" w:rsidRPr="00DE3B7D" w:rsidRDefault="000F4080" w:rsidP="00DE3B7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E3B7D">
        <w:rPr>
          <w:rFonts w:ascii="Arial" w:hAnsi="Arial" w:cs="Arial"/>
          <w:color w:val="000000"/>
          <w:sz w:val="24"/>
          <w:szCs w:val="24"/>
          <w:lang w:eastAsia="ru-RU"/>
        </w:rPr>
        <w:t>5. Провести первое заседание комиссии по подготовке и п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роведению публичных слушаний 21 апреля 2021</w:t>
      </w:r>
      <w:r w:rsidRPr="00DE3B7D">
        <w:rPr>
          <w:rFonts w:ascii="Arial" w:hAnsi="Arial" w:cs="Arial"/>
          <w:color w:val="000000"/>
          <w:sz w:val="24"/>
          <w:szCs w:val="24"/>
          <w:lang w:eastAsia="ru-RU"/>
        </w:rPr>
        <w:t>г.</w:t>
      </w:r>
    </w:p>
    <w:p w:rsidR="000F4080" w:rsidRPr="00DE3B7D" w:rsidRDefault="000F4080" w:rsidP="00DE3B7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E3B7D">
        <w:rPr>
          <w:rFonts w:ascii="Arial" w:hAnsi="Arial" w:cs="Arial"/>
          <w:color w:val="000000"/>
          <w:sz w:val="24"/>
          <w:szCs w:val="24"/>
          <w:lang w:eastAsia="ru-RU"/>
        </w:rPr>
        <w:t>6. Настоящее решение опубликовать в средствах массовой информации и разместить на сайте муниципального образования Яснополянское Щекинского района.</w:t>
      </w:r>
    </w:p>
    <w:p w:rsidR="000F4080" w:rsidRPr="00DE3B7D" w:rsidRDefault="000F4080" w:rsidP="00DE3B7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E3B7D">
        <w:rPr>
          <w:rFonts w:ascii="Arial" w:hAnsi="Arial" w:cs="Arial"/>
          <w:color w:val="000000"/>
          <w:sz w:val="24"/>
          <w:szCs w:val="24"/>
          <w:lang w:eastAsia="ru-RU"/>
        </w:rPr>
        <w:t>7. Решение вступает в силу со дня официального опубликования.</w:t>
      </w:r>
    </w:p>
    <w:p w:rsidR="000F4080" w:rsidRPr="00DE3B7D" w:rsidRDefault="000F4080" w:rsidP="00DE3B7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E3B7D">
        <w:rPr>
          <w:rFonts w:ascii="Arial" w:hAnsi="Arial" w:cs="Arial"/>
          <w:color w:val="000000"/>
          <w:sz w:val="24"/>
          <w:szCs w:val="24"/>
          <w:lang w:eastAsia="ru-RU"/>
        </w:rPr>
        <w:t xml:space="preserve">8. Контроль за исполнением решения возложить на заместителя председателя Собрания депутатов муниципального образования Яснополянское Щекинского района </w:t>
      </w:r>
      <w:proofErr w:type="spellStart"/>
      <w:r w:rsidRPr="00DE3B7D">
        <w:rPr>
          <w:rFonts w:ascii="Arial" w:hAnsi="Arial" w:cs="Arial"/>
          <w:color w:val="000000"/>
          <w:sz w:val="24"/>
          <w:szCs w:val="24"/>
          <w:lang w:eastAsia="ru-RU"/>
        </w:rPr>
        <w:t>Брейкину</w:t>
      </w:r>
      <w:proofErr w:type="spellEnd"/>
      <w:r w:rsidRPr="00DE3B7D">
        <w:rPr>
          <w:rFonts w:ascii="Arial" w:hAnsi="Arial" w:cs="Arial"/>
          <w:color w:val="000000"/>
          <w:sz w:val="24"/>
          <w:szCs w:val="24"/>
          <w:lang w:eastAsia="ru-RU"/>
        </w:rPr>
        <w:t xml:space="preserve"> Т.А..</w:t>
      </w:r>
    </w:p>
    <w:p w:rsidR="000F4080" w:rsidRPr="00DE3B7D" w:rsidRDefault="000F4080" w:rsidP="00DE3B7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F4080" w:rsidRPr="00DE3B7D" w:rsidRDefault="000F4080" w:rsidP="00DE3B7D">
      <w:pPr>
        <w:shd w:val="clear" w:color="auto" w:fill="FFFFFF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  <w:lang w:eastAsia="ru-RU"/>
        </w:rPr>
      </w:pPr>
      <w:r w:rsidRPr="00DE3B7D">
        <w:rPr>
          <w:rFonts w:ascii="Arial" w:hAnsi="Arial" w:cs="Arial"/>
          <w:color w:val="000000"/>
          <w:sz w:val="24"/>
          <w:szCs w:val="24"/>
          <w:lang w:eastAsia="ru-RU"/>
        </w:rPr>
        <w:t>Глава муниципального образования</w:t>
      </w:r>
    </w:p>
    <w:p w:rsidR="000F4080" w:rsidRDefault="000F4080" w:rsidP="006302D6">
      <w:pPr>
        <w:shd w:val="clear" w:color="auto" w:fill="FFFFFF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DE3B7D">
        <w:rPr>
          <w:rFonts w:ascii="Arial" w:hAnsi="Arial" w:cs="Arial"/>
          <w:color w:val="000000"/>
          <w:sz w:val="24"/>
          <w:szCs w:val="24"/>
          <w:lang w:eastAsia="ru-RU"/>
        </w:rPr>
        <w:t>Яснополянское</w:t>
      </w:r>
      <w:proofErr w:type="gramEnd"/>
      <w:r w:rsidRPr="00DE3B7D">
        <w:rPr>
          <w:rFonts w:ascii="Arial" w:hAnsi="Arial" w:cs="Arial"/>
          <w:color w:val="000000"/>
          <w:sz w:val="24"/>
          <w:szCs w:val="24"/>
          <w:lang w:eastAsia="ru-RU"/>
        </w:rPr>
        <w:t xml:space="preserve"> Щекинского района              </w:t>
      </w:r>
      <w:r w:rsidR="006302D6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       В.В. Шуваев</w:t>
      </w:r>
    </w:p>
    <w:p w:rsidR="000F4080" w:rsidRDefault="000F4080" w:rsidP="00DE3B7D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302D6" w:rsidRDefault="006302D6" w:rsidP="00DE3B7D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302D6" w:rsidRDefault="006302D6" w:rsidP="00DE3B7D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6302D6" w:rsidRPr="00DE3B7D" w:rsidRDefault="006302D6" w:rsidP="00DE3B7D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F4080" w:rsidRPr="00DE3B7D" w:rsidRDefault="000F4080" w:rsidP="00DE3B7D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F4080" w:rsidRPr="00DE3B7D" w:rsidRDefault="000F4080" w:rsidP="00DE3B7D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DE3B7D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0F4080" w:rsidRPr="00DE3B7D" w:rsidRDefault="000F4080" w:rsidP="0009037E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к решению Собрания </w:t>
      </w:r>
    </w:p>
    <w:p w:rsidR="000F4080" w:rsidRPr="00DE3B7D" w:rsidRDefault="000F4080" w:rsidP="00DE3B7D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депутатов </w:t>
      </w:r>
      <w:r w:rsidRPr="00DE3B7D">
        <w:rPr>
          <w:rFonts w:ascii="Arial" w:hAnsi="Arial" w:cs="Arial"/>
          <w:color w:val="000000"/>
          <w:sz w:val="24"/>
          <w:szCs w:val="24"/>
          <w:lang w:eastAsia="ru-RU"/>
        </w:rPr>
        <w:t>МО Яснополянское</w:t>
      </w:r>
    </w:p>
    <w:p w:rsidR="000F4080" w:rsidRPr="00DE3B7D" w:rsidRDefault="000F4080" w:rsidP="00DE3B7D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DE3B7D">
        <w:rPr>
          <w:rFonts w:ascii="Arial" w:hAnsi="Arial" w:cs="Arial"/>
          <w:color w:val="000000"/>
          <w:sz w:val="24"/>
          <w:szCs w:val="24"/>
          <w:lang w:eastAsia="ru-RU"/>
        </w:rPr>
        <w:t>Щекинского района</w:t>
      </w:r>
    </w:p>
    <w:p w:rsidR="000F4080" w:rsidRPr="00BA5B08" w:rsidRDefault="000F4080" w:rsidP="00BA5B08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DE3B7D">
        <w:rPr>
          <w:rFonts w:ascii="Arial" w:hAnsi="Arial" w:cs="Arial"/>
          <w:color w:val="000000"/>
          <w:sz w:val="24"/>
          <w:szCs w:val="24"/>
          <w:lang w:eastAsia="ru-RU"/>
        </w:rPr>
        <w:t>От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21.04.2021</w:t>
      </w:r>
      <w:r w:rsidRPr="00DE3B7D">
        <w:rPr>
          <w:rFonts w:ascii="Arial" w:hAnsi="Arial" w:cs="Arial"/>
          <w:color w:val="000000"/>
          <w:sz w:val="24"/>
          <w:szCs w:val="24"/>
          <w:lang w:eastAsia="ru-RU"/>
        </w:rPr>
        <w:t xml:space="preserve"> г. №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44-157</w:t>
      </w:r>
    </w:p>
    <w:p w:rsidR="000F4080" w:rsidRPr="00E770B1" w:rsidRDefault="000F4080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</w:t>
      </w:r>
      <w:r w:rsidRPr="00E770B1">
        <w:rPr>
          <w:sz w:val="44"/>
          <w:szCs w:val="44"/>
        </w:rPr>
        <w:t>ПРОЕКТ</w:t>
      </w:r>
    </w:p>
    <w:p w:rsidR="000F4080" w:rsidRPr="00AB120B" w:rsidRDefault="000F4080" w:rsidP="00AB120B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DD5186" w:rsidRPr="00E770B1" w:rsidRDefault="00DD5186" w:rsidP="00DD5186">
      <w:pPr>
        <w:rPr>
          <w:sz w:val="44"/>
          <w:szCs w:val="44"/>
        </w:rPr>
      </w:pPr>
      <w:r w:rsidRPr="00E770B1">
        <w:rPr>
          <w:sz w:val="44"/>
          <w:szCs w:val="44"/>
        </w:rPr>
        <w:t>ПРОЕКТ</w:t>
      </w:r>
    </w:p>
    <w:p w:rsidR="00DD5186" w:rsidRPr="00AB120B" w:rsidRDefault="00DD5186" w:rsidP="00DD5186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604"/>
        <w:gridCol w:w="4965"/>
      </w:tblGrid>
      <w:tr w:rsidR="00DD5186" w:rsidRPr="005200D0" w:rsidTr="00987AC4">
        <w:tc>
          <w:tcPr>
            <w:tcW w:w="9569" w:type="dxa"/>
            <w:gridSpan w:val="2"/>
            <w:vAlign w:val="center"/>
          </w:tcPr>
          <w:p w:rsidR="00DD5186" w:rsidRPr="00AB120B" w:rsidRDefault="00DD5186" w:rsidP="00987AC4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20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DD5186" w:rsidRPr="005200D0" w:rsidTr="00987AC4">
        <w:tc>
          <w:tcPr>
            <w:tcW w:w="9569" w:type="dxa"/>
            <w:gridSpan w:val="2"/>
            <w:vAlign w:val="center"/>
          </w:tcPr>
          <w:p w:rsidR="00DD5186" w:rsidRPr="00AB120B" w:rsidRDefault="00DD5186" w:rsidP="00987AC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20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Муниципальное образование Яснополянское Щекинского района</w:t>
            </w:r>
          </w:p>
        </w:tc>
      </w:tr>
      <w:tr w:rsidR="00DD5186" w:rsidRPr="005200D0" w:rsidTr="00987AC4">
        <w:tc>
          <w:tcPr>
            <w:tcW w:w="9569" w:type="dxa"/>
            <w:gridSpan w:val="2"/>
            <w:vAlign w:val="center"/>
          </w:tcPr>
          <w:p w:rsidR="00DD5186" w:rsidRPr="000C305A" w:rsidRDefault="00DD5186" w:rsidP="00987AC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32"/>
                <w:szCs w:val="32"/>
                <w:lang w:eastAsia="ru-RU"/>
              </w:rPr>
            </w:pPr>
            <w:r w:rsidRPr="00AB120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Собрание депутатов</w:t>
            </w:r>
          </w:p>
        </w:tc>
      </w:tr>
      <w:tr w:rsidR="00DD5186" w:rsidRPr="005200D0" w:rsidTr="00987AC4">
        <w:tc>
          <w:tcPr>
            <w:tcW w:w="9569" w:type="dxa"/>
            <w:gridSpan w:val="2"/>
            <w:vAlign w:val="center"/>
          </w:tcPr>
          <w:p w:rsidR="00DD5186" w:rsidRPr="00AB120B" w:rsidRDefault="00DD5186" w:rsidP="00987AC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20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Решение</w:t>
            </w:r>
          </w:p>
        </w:tc>
      </w:tr>
      <w:tr w:rsidR="00DD5186" w:rsidRPr="005200D0" w:rsidTr="00987AC4">
        <w:tc>
          <w:tcPr>
            <w:tcW w:w="9569" w:type="dxa"/>
            <w:gridSpan w:val="2"/>
            <w:vAlign w:val="center"/>
          </w:tcPr>
          <w:p w:rsidR="00DD5186" w:rsidRPr="00AB120B" w:rsidRDefault="00DD5186" w:rsidP="0098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D5186" w:rsidRPr="005200D0" w:rsidTr="00987AC4">
        <w:tc>
          <w:tcPr>
            <w:tcW w:w="4604" w:type="dxa"/>
            <w:tcBorders>
              <w:right w:val="single" w:sz="6" w:space="0" w:color="000000"/>
            </w:tcBorders>
            <w:vAlign w:val="center"/>
          </w:tcPr>
          <w:p w:rsidR="00DD5186" w:rsidRPr="00AB120B" w:rsidRDefault="00DD5186" w:rsidP="00987AC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От  2021</w:t>
            </w:r>
            <w:r w:rsidRPr="00AB120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964" w:type="dxa"/>
            <w:tcBorders>
              <w:left w:val="single" w:sz="6" w:space="0" w:color="000000"/>
            </w:tcBorders>
            <w:vAlign w:val="center"/>
          </w:tcPr>
          <w:p w:rsidR="00DD5186" w:rsidRPr="00AB120B" w:rsidRDefault="00DD5186" w:rsidP="00987AC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B120B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№</w:t>
            </w:r>
          </w:p>
        </w:tc>
      </w:tr>
    </w:tbl>
    <w:p w:rsidR="00DD5186" w:rsidRDefault="00DD5186" w:rsidP="00DD5186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bCs/>
          <w:color w:val="000000"/>
          <w:sz w:val="32"/>
          <w:szCs w:val="32"/>
          <w:lang w:eastAsia="ru-RU"/>
        </w:rPr>
      </w:pPr>
    </w:p>
    <w:p w:rsidR="00DD5186" w:rsidRDefault="00DD5186" w:rsidP="00DD51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ru-RU"/>
        </w:rPr>
      </w:pPr>
      <w:r w:rsidRPr="00AB120B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 xml:space="preserve">Об исполнении бюджета муниципального образования </w:t>
      </w:r>
      <w:proofErr w:type="gramStart"/>
      <w:r w:rsidRPr="00AB120B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Яснопол</w:t>
      </w:r>
      <w:r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янское</w:t>
      </w:r>
      <w:proofErr w:type="gramEnd"/>
      <w:r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 xml:space="preserve"> Щекинского района за 2020 </w:t>
      </w:r>
      <w:r w:rsidRPr="00AB120B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год</w:t>
      </w:r>
    </w:p>
    <w:p w:rsidR="00DD5186" w:rsidRPr="00AB120B" w:rsidRDefault="00DD5186" w:rsidP="00DD5186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32"/>
          <w:szCs w:val="32"/>
          <w:lang w:eastAsia="ru-RU"/>
        </w:rPr>
      </w:pPr>
    </w:p>
    <w:p w:rsidR="00DD5186" w:rsidRPr="00AB120B" w:rsidRDefault="00DD5186" w:rsidP="00DD518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t xml:space="preserve">Заслушав и обсудив информацию начальника сектора по бухгалтерскому учету и финансам администрации МО Яснополянское Щекинского района </w:t>
      </w:r>
      <w:proofErr w:type="spellStart"/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t>Кочетову</w:t>
      </w:r>
      <w:proofErr w:type="spellEnd"/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t xml:space="preserve"> Т.Н., об исполнении бюджета МО Яснопол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янское Щекинского района за 2020</w:t>
      </w:r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t xml:space="preserve"> год, руководствуясь ст. 241 Бюджетного Кодекса РФ, руководствуяс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ь Решением Собрания депутатов </w:t>
      </w:r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t xml:space="preserve"> муниципального образования Яснополянское Щекинског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о района от 11.03.2020 года № 24-100</w:t>
      </w:r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t xml:space="preserve"> «Об утверждении Положения о бюджетном процессе в </w:t>
      </w:r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муниципальном образовании Яснополянское Щекинского района</w:t>
      </w:r>
      <w:proofErr w:type="gramEnd"/>
      <w:r w:rsidRPr="00AB120B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»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, на основании Устава</w:t>
      </w:r>
      <w:r w:rsidRPr="00BF6EA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t>муниципального образования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t>Яснополянское Щекинского района, Собрание депутатов муниципального образования  Яснополянское Щекинского района</w:t>
      </w:r>
      <w:r w:rsidRPr="00AB120B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t>решило:</w:t>
      </w:r>
    </w:p>
    <w:p w:rsidR="00DD5186" w:rsidRPr="00AB120B" w:rsidRDefault="00DD5186" w:rsidP="00DD518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t xml:space="preserve">1. Утвердить отчет об исполнении бюджета муниципального образования  </w:t>
      </w:r>
      <w:proofErr w:type="gramStart"/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t>Яснополянское</w:t>
      </w:r>
      <w:proofErr w:type="gramEnd"/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t xml:space="preserve"> Щекинского района за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2020 год по доходам в сумме 18113,4 </w:t>
      </w:r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t>тыс. рублей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и по расходам в сумме 16172,2 </w:t>
      </w:r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t>тыс.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рублей, профицит  в сумме  1941,2 </w:t>
      </w:r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t>тыс. рублей.</w:t>
      </w:r>
    </w:p>
    <w:p w:rsidR="00DD5186" w:rsidRPr="00AB120B" w:rsidRDefault="00DD5186" w:rsidP="00DD518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t>2. Утвердить отчеты:</w:t>
      </w:r>
    </w:p>
    <w:p w:rsidR="00DD5186" w:rsidRPr="00AB120B" w:rsidRDefault="00DD5186" w:rsidP="00DD518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t xml:space="preserve">-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об исполнении доходов бюджета</w:t>
      </w:r>
      <w:r w:rsidRPr="00BF6EA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t>муниципального образования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t xml:space="preserve"> Яснополянское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Щекинского района</w:t>
      </w:r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t xml:space="preserve"> по кодам класс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ификации доходов бюджета за 2020</w:t>
      </w:r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t xml:space="preserve"> год (приложение № 1);</w:t>
      </w:r>
    </w:p>
    <w:p w:rsidR="00DD5186" w:rsidRPr="00AB120B" w:rsidRDefault="00DD5186" w:rsidP="00DD518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- </w:t>
      </w:r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t>об исполнении доходов бюд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жета </w:t>
      </w:r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t>муниципального образования Яснополя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нское по группам, подгруппам, статьям и подстатьям</w:t>
      </w:r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t xml:space="preserve"> классификации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доходов бюджета </w:t>
      </w:r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Яснополянское за 2020 год</w:t>
      </w:r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t xml:space="preserve"> (приложение №2)</w:t>
      </w:r>
    </w:p>
    <w:p w:rsidR="00DD5186" w:rsidRPr="00AB120B" w:rsidRDefault="00DD5186" w:rsidP="00DD518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- об исполнении расходов бюджета </w:t>
      </w:r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t xml:space="preserve">муниципального образования Яснополянское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Щекинского района</w:t>
      </w:r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t xml:space="preserve"> по ведомств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енной структуре расходов за 2020</w:t>
      </w:r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t xml:space="preserve"> год (приложение № 3)</w:t>
      </w:r>
    </w:p>
    <w:p w:rsidR="00DD5186" w:rsidRDefault="00DD5186" w:rsidP="00DD518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t>-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t>об исполнении расходов бюджета муниципального образования Яснополянское по разделам и подразделам класси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фикации расходов бюджета за 2020</w:t>
      </w:r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t xml:space="preserve"> год (приложение № 4)</w:t>
      </w:r>
    </w:p>
    <w:p w:rsidR="00DD5186" w:rsidRPr="00AB120B" w:rsidRDefault="00DD5186" w:rsidP="00DD518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- об исполнении бюджетных ассигнований бюджета  </w:t>
      </w:r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Яснополянское Щекинского района по  раздела, подразделам, целевым статьям (муниципальным программа и непрограммным направлениям деятельности) группам и подгруппам </w:t>
      </w:r>
      <w:proofErr w:type="gramStart"/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видов расходов классификации расходов </w:t>
      </w:r>
      <w:r w:rsidRPr="00B81527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t>муниципального образования</w:t>
      </w:r>
      <w:proofErr w:type="gramEnd"/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Яснополянское за 2020 год (приложение №5</w:t>
      </w:r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t>)</w:t>
      </w:r>
    </w:p>
    <w:p w:rsidR="00DD5186" w:rsidRPr="00AB120B" w:rsidRDefault="00DD5186" w:rsidP="00DD518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t xml:space="preserve">- об исполнении </w:t>
      </w:r>
      <w:proofErr w:type="gramStart"/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t>источников финансирования дефицита бюджета муниципального образования</w:t>
      </w:r>
      <w:proofErr w:type="gramEnd"/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t xml:space="preserve"> Яснополянское по кодам классификации источников финансирования дефицита бюджета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за 2020 год  (приложение № 6</w:t>
      </w:r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t>)</w:t>
      </w:r>
    </w:p>
    <w:p w:rsidR="00DD5186" w:rsidRPr="00AB120B" w:rsidRDefault="00DD5186" w:rsidP="00DD518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t>- об исполнении межбюджетных трансфертов, передаваемые из бю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джета </w:t>
      </w:r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t xml:space="preserve"> муниципального образования Яснополянское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Щекинского района</w:t>
      </w:r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t xml:space="preserve"> в бюджет муниципального образования Щекинский район на осуществление части полномочий по решению во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просов местного значения за 2020 год (приложение № 7</w:t>
      </w:r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t>)</w:t>
      </w:r>
    </w:p>
    <w:p w:rsidR="00DD5186" w:rsidRPr="00AB120B" w:rsidRDefault="00DD5186" w:rsidP="00DD518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t>- об исполнении межбюджетных трансфертов, передаваемые из бюджета муниципального образования Щекинский район на осуществление части полномочий по решению вопросов местного з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начения бюджету </w:t>
      </w:r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Яснополянское</w:t>
      </w:r>
      <w:r w:rsidRPr="00BF6EA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Щекинского района на 2020 год (приложение № 8</w:t>
      </w:r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t>)</w:t>
      </w:r>
    </w:p>
    <w:p w:rsidR="00DD5186" w:rsidRDefault="00DD5186" w:rsidP="00DD518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- </w:t>
      </w:r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t>об исполнении муниципальных программ по разделам, подразделам, целевым статьям и видам расходов классификации расходов бюджетов Российской Федерации, предусмотренных к финансированию из бю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джета</w:t>
      </w:r>
      <w:r w:rsidRPr="00BF6EA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t>муниципального образования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t xml:space="preserve"> Яснополянс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кое Щекинского района</w:t>
      </w:r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за 2020 год (приложение № 9</w:t>
      </w:r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t>)</w:t>
      </w:r>
    </w:p>
    <w:p w:rsidR="00DD5186" w:rsidRPr="00AB120B" w:rsidRDefault="00DD5186" w:rsidP="00DD518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- об исполнении программы муниципальных внутренних заимствований </w:t>
      </w:r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Яснополянское Щекинского района за 2020 год (приложение № 10</w:t>
      </w:r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t>)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DD5186" w:rsidRPr="00AB120B" w:rsidRDefault="00DD5186" w:rsidP="00DD518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t xml:space="preserve">3. Настоящее решение вступает в силу со дня </w:t>
      </w:r>
      <w:proofErr w:type="gramStart"/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t>подписания</w:t>
      </w:r>
      <w:proofErr w:type="gramEnd"/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t xml:space="preserve"> и подлежат опубликованию в средствах массовой информации.</w:t>
      </w:r>
    </w:p>
    <w:p w:rsidR="00DD5186" w:rsidRDefault="00DD5186" w:rsidP="00DD518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t xml:space="preserve">4. </w:t>
      </w:r>
      <w:proofErr w:type="gramStart"/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AB120B">
        <w:rPr>
          <w:rFonts w:ascii="Arial" w:hAnsi="Arial" w:cs="Arial"/>
          <w:color w:val="000000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DD5186" w:rsidRDefault="00DD5186" w:rsidP="00DD518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D5186" w:rsidRDefault="00DD5186" w:rsidP="00DD518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D5186" w:rsidRPr="00AB120B" w:rsidRDefault="00DD5186" w:rsidP="00DD518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D5186" w:rsidRPr="00AB120B" w:rsidRDefault="00DD5186" w:rsidP="00DD518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Глава МО Яснополянское</w:t>
      </w:r>
    </w:p>
    <w:p w:rsidR="00DD5186" w:rsidRPr="00AB120B" w:rsidRDefault="00DD5186" w:rsidP="00DD518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Щекинского района </w:t>
      </w: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В.В. Шуваев</w:t>
      </w:r>
    </w:p>
    <w:p w:rsidR="00DD5186" w:rsidRPr="00AB120B" w:rsidRDefault="00DD5186" w:rsidP="00DD5186">
      <w:pPr>
        <w:shd w:val="clear" w:color="auto" w:fill="FFFFFF"/>
        <w:spacing w:after="0" w:line="240" w:lineRule="auto"/>
        <w:ind w:firstLine="709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0F4080" w:rsidRPr="006302D6" w:rsidRDefault="00DD5186" w:rsidP="00DD5186">
      <w:pPr>
        <w:shd w:val="clear" w:color="auto" w:fill="FFFFFF"/>
        <w:spacing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AB120B">
        <w:rPr>
          <w:rFonts w:ascii="yandex-sans" w:hAnsi="yandex-sans"/>
          <w:color w:val="000000"/>
          <w:sz w:val="23"/>
          <w:szCs w:val="23"/>
          <w:lang w:eastAsia="ru-RU"/>
        </w:rPr>
        <w:br/>
      </w:r>
      <w:bookmarkStart w:id="0" w:name="_GoBack"/>
      <w:bookmarkEnd w:id="0"/>
    </w:p>
    <w:p w:rsidR="000F4080" w:rsidRDefault="000F4080"/>
    <w:p w:rsidR="006302D6" w:rsidRDefault="006302D6"/>
    <w:tbl>
      <w:tblPr>
        <w:tblW w:w="15680" w:type="dxa"/>
        <w:tblInd w:w="93" w:type="dxa"/>
        <w:tblLook w:val="0000" w:firstRow="0" w:lastRow="0" w:firstColumn="0" w:lastColumn="0" w:noHBand="0" w:noVBand="0"/>
      </w:tblPr>
      <w:tblGrid>
        <w:gridCol w:w="7420"/>
        <w:gridCol w:w="1596"/>
        <w:gridCol w:w="2013"/>
        <w:gridCol w:w="1207"/>
        <w:gridCol w:w="940"/>
        <w:gridCol w:w="940"/>
        <w:gridCol w:w="940"/>
        <w:gridCol w:w="940"/>
      </w:tblGrid>
      <w:tr w:rsidR="000F4080" w:rsidRPr="00C97D7D" w:rsidTr="00C97D7D">
        <w:trPr>
          <w:trHeight w:val="33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7D7D">
              <w:rPr>
                <w:rFonts w:ascii="Arial CYR" w:hAnsi="Arial CYR" w:cs="Arial CYR"/>
                <w:sz w:val="20"/>
                <w:szCs w:val="20"/>
                <w:lang w:eastAsia="ru-RU"/>
              </w:rPr>
              <w:t>Приложение 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  <w:tr w:rsidR="000F4080" w:rsidRPr="00C97D7D" w:rsidTr="00C97D7D">
        <w:trPr>
          <w:trHeight w:val="360"/>
        </w:trPr>
        <w:tc>
          <w:tcPr>
            <w:tcW w:w="11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к решению Собрания Депутатов МО Яснополянское "Об исполнении бюджета МО Яснополянское Щекинского района за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C97D7D">
                <w:rPr>
                  <w:rFonts w:ascii="Times New Roman CYR" w:hAnsi="Times New Roman CYR" w:cs="Times New Roman CYR"/>
                  <w:sz w:val="20"/>
                  <w:szCs w:val="20"/>
                  <w:lang w:eastAsia="ru-RU"/>
                </w:rPr>
                <w:t>2020 г</w:t>
              </w:r>
            </w:smartTag>
            <w:r w:rsidRPr="00C97D7D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  <w:tr w:rsidR="000F4080" w:rsidRPr="00C97D7D" w:rsidTr="00C97D7D">
        <w:trPr>
          <w:trHeight w:val="24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от   .  .2021г.  №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  <w:tr w:rsidR="000F4080" w:rsidRPr="00C97D7D" w:rsidTr="00C97D7D">
        <w:trPr>
          <w:trHeight w:val="555"/>
        </w:trPr>
        <w:tc>
          <w:tcPr>
            <w:tcW w:w="156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ОТЧЕТ ОБ ИСПОЛНЕНИИ ДОХОДОВ БЮДЖЕТА МО ЯСНОПОЛЯНСКОЕ</w:t>
            </w:r>
          </w:p>
        </w:tc>
      </w:tr>
      <w:tr w:rsidR="000F4080" w:rsidRPr="00C97D7D" w:rsidTr="00C97D7D">
        <w:trPr>
          <w:trHeight w:val="375"/>
        </w:trPr>
        <w:tc>
          <w:tcPr>
            <w:tcW w:w="119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ПО КОДАМ КЛАССИФИКАЦИИ ДОХОДОВ БЮДЖЕТА ЗА 2020 ГОД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  <w:tr w:rsidR="000F4080" w:rsidRPr="00C97D7D" w:rsidTr="00C97D7D">
        <w:trPr>
          <w:trHeight w:val="255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(</w:t>
            </w:r>
            <w:proofErr w:type="spellStart"/>
            <w:r w:rsidRPr="00C97D7D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тыс.руб</w:t>
            </w:r>
            <w:proofErr w:type="spellEnd"/>
            <w:r w:rsidRPr="00C97D7D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  <w:tr w:rsidR="000F4080" w:rsidRPr="00C97D7D" w:rsidTr="00C97D7D">
        <w:trPr>
          <w:trHeight w:val="360"/>
        </w:trPr>
        <w:tc>
          <w:tcPr>
            <w:tcW w:w="7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Исполнено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  <w:tr w:rsidR="000F4080" w:rsidRPr="00C97D7D" w:rsidTr="00C97D7D">
        <w:trPr>
          <w:trHeight w:val="360"/>
        </w:trPr>
        <w:tc>
          <w:tcPr>
            <w:tcW w:w="7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  <w:tr w:rsidR="000F4080" w:rsidRPr="00C97D7D" w:rsidTr="00C97D7D">
        <w:trPr>
          <w:trHeight w:val="1095"/>
        </w:trPr>
        <w:tc>
          <w:tcPr>
            <w:tcW w:w="7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администратора поступления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доходов бюджета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  <w:tr w:rsidR="000F4080" w:rsidRPr="00C97D7D" w:rsidTr="00C97D7D">
        <w:trPr>
          <w:trHeight w:val="42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ДОХОДЫ,ВСЕГО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97D7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18113,40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  <w:tr w:rsidR="000F4080" w:rsidRPr="00C97D7D" w:rsidTr="00C97D7D">
        <w:trPr>
          <w:trHeight w:val="36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Налоговая инспекция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7D7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15862,2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  <w:tr w:rsidR="000F4080" w:rsidRPr="00C97D7D" w:rsidTr="00C97D7D">
        <w:trPr>
          <w:trHeight w:val="36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1 00 00000 00 0000 000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97D7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15862,2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  <w:tr w:rsidR="000F4080" w:rsidRPr="00C97D7D" w:rsidTr="00C97D7D">
        <w:trPr>
          <w:trHeight w:val="33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1 01 00000 00 0000 000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97D7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2127,5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  <w:tr w:rsidR="000F4080" w:rsidRPr="00C97D7D" w:rsidTr="00C97D7D">
        <w:trPr>
          <w:trHeight w:val="37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7D7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1 01 02000 01 0000 110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7D7D">
              <w:rPr>
                <w:rFonts w:ascii="Arial" w:hAnsi="Arial" w:cs="Arial"/>
                <w:sz w:val="20"/>
                <w:szCs w:val="20"/>
                <w:lang w:eastAsia="ru-RU"/>
              </w:rPr>
              <w:t>2127,5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  <w:tr w:rsidR="000F4080" w:rsidRPr="00C97D7D" w:rsidTr="00C97D7D">
        <w:trPr>
          <w:trHeight w:val="81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C97D7D">
              <w:rPr>
                <w:rFonts w:ascii="Times New Roman" w:hAnsi="Times New Roman"/>
                <w:sz w:val="18"/>
                <w:szCs w:val="18"/>
                <w:vertAlign w:val="superscript"/>
                <w:lang w:eastAsia="ru-RU"/>
              </w:rPr>
              <w:t>1</w:t>
            </w: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7D7D">
              <w:rPr>
                <w:rFonts w:ascii="Times New Roman" w:hAnsi="Times New Roman"/>
                <w:sz w:val="16"/>
                <w:szCs w:val="16"/>
                <w:lang w:eastAsia="ru-RU"/>
              </w:rPr>
              <w:t>1 01 02010 01 0000 110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7D7D">
              <w:rPr>
                <w:rFonts w:ascii="Arial" w:hAnsi="Arial" w:cs="Arial"/>
                <w:sz w:val="20"/>
                <w:szCs w:val="20"/>
                <w:lang w:eastAsia="ru-RU"/>
              </w:rPr>
              <w:t>2126,6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  <w:tr w:rsidR="000F4080" w:rsidRPr="00C97D7D" w:rsidTr="00C97D7D">
        <w:trPr>
          <w:trHeight w:val="123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7D7D">
              <w:rPr>
                <w:rFonts w:ascii="Times New Roman" w:hAnsi="Times New Roman"/>
                <w:sz w:val="16"/>
                <w:szCs w:val="16"/>
                <w:lang w:eastAsia="ru-RU"/>
              </w:rPr>
              <w:t>1 01 02020 01 0000 110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7D7D">
              <w:rPr>
                <w:rFonts w:ascii="Arial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  <w:tr w:rsidR="000F4080" w:rsidRPr="00C97D7D" w:rsidTr="00C97D7D">
        <w:trPr>
          <w:trHeight w:val="49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7D7D">
              <w:rPr>
                <w:rFonts w:ascii="Times New Roman" w:hAnsi="Times New Roman"/>
                <w:sz w:val="16"/>
                <w:szCs w:val="16"/>
                <w:lang w:eastAsia="ru-RU"/>
              </w:rPr>
              <w:t>1 01 02030 01 0000 110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7D7D">
              <w:rPr>
                <w:rFonts w:ascii="Arial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  <w:tr w:rsidR="000F4080" w:rsidRPr="00C97D7D" w:rsidTr="00C97D7D">
        <w:trPr>
          <w:trHeight w:val="40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1 05 00000 00 0000 000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97D7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  <w:tr w:rsidR="000F4080" w:rsidRPr="00C97D7D" w:rsidTr="00C97D7D">
        <w:trPr>
          <w:trHeight w:val="36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Единый  сельскохозяйственный налог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7D7D">
              <w:rPr>
                <w:rFonts w:ascii="Times New Roman" w:hAnsi="Times New Roman"/>
                <w:sz w:val="16"/>
                <w:szCs w:val="16"/>
                <w:lang w:eastAsia="ru-RU"/>
              </w:rPr>
              <w:t>1 05 03000 01 0000 110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7D7D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  <w:tr w:rsidR="000F4080" w:rsidRPr="00C97D7D" w:rsidTr="00C97D7D">
        <w:trPr>
          <w:trHeight w:val="40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1 06 00000 00 0000 000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97D7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13730,7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  <w:tr w:rsidR="000F4080" w:rsidRPr="00C97D7D" w:rsidTr="00C97D7D">
        <w:trPr>
          <w:trHeight w:val="36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Налог на имущество  физических лиц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1 06 01000 00 0000 110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97D7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1415,9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  <w:tr w:rsidR="000F4080" w:rsidRPr="00C97D7D" w:rsidTr="00C97D7D">
        <w:trPr>
          <w:trHeight w:val="82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(все сельские поселения Тульской области)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7D7D">
              <w:rPr>
                <w:rFonts w:ascii="Times New Roman" w:hAnsi="Times New Roman"/>
                <w:sz w:val="16"/>
                <w:szCs w:val="16"/>
                <w:lang w:eastAsia="ru-RU"/>
              </w:rPr>
              <w:t>1 06 01030 10 0000 110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7D7D">
              <w:rPr>
                <w:rFonts w:ascii="Arial" w:hAnsi="Arial" w:cs="Arial"/>
                <w:sz w:val="20"/>
                <w:szCs w:val="20"/>
                <w:lang w:eastAsia="ru-RU"/>
              </w:rPr>
              <w:t>1415,9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  <w:tr w:rsidR="000F4080" w:rsidRPr="00C97D7D" w:rsidTr="00C97D7D">
        <w:trPr>
          <w:trHeight w:val="36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1 06 06000 00 0000 110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97D7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12314,8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  <w:tr w:rsidR="000F4080" w:rsidRPr="00C97D7D" w:rsidTr="00C97D7D">
        <w:trPr>
          <w:trHeight w:val="31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Земельный налог с организаций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7D7D">
              <w:rPr>
                <w:rFonts w:ascii="Times New Roman" w:hAnsi="Times New Roman"/>
                <w:sz w:val="16"/>
                <w:szCs w:val="16"/>
                <w:lang w:eastAsia="ru-RU"/>
              </w:rPr>
              <w:t>1 06 06030 00 0000 110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7D7D">
              <w:rPr>
                <w:rFonts w:ascii="Arial" w:hAnsi="Arial" w:cs="Arial"/>
                <w:sz w:val="20"/>
                <w:szCs w:val="20"/>
                <w:lang w:eastAsia="ru-RU"/>
              </w:rPr>
              <w:t>4091,1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  <w:tr w:rsidR="000F4080" w:rsidRPr="00C97D7D" w:rsidTr="00C97D7D">
        <w:trPr>
          <w:trHeight w:val="51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7D7D">
              <w:rPr>
                <w:rFonts w:ascii="Times New Roman" w:hAnsi="Times New Roman"/>
                <w:sz w:val="16"/>
                <w:szCs w:val="16"/>
                <w:lang w:eastAsia="ru-RU"/>
              </w:rPr>
              <w:t>1 06 06033 10 0000 110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7D7D">
              <w:rPr>
                <w:rFonts w:ascii="Arial" w:hAnsi="Arial" w:cs="Arial"/>
                <w:sz w:val="20"/>
                <w:szCs w:val="20"/>
                <w:lang w:eastAsia="ru-RU"/>
              </w:rPr>
              <w:t>4091,1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  <w:tr w:rsidR="000F4080" w:rsidRPr="00C97D7D" w:rsidTr="00C97D7D">
        <w:trPr>
          <w:trHeight w:val="31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Земельный налог с физических лиц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7D7D">
              <w:rPr>
                <w:rFonts w:ascii="Times New Roman" w:hAnsi="Times New Roman"/>
                <w:sz w:val="16"/>
                <w:szCs w:val="16"/>
                <w:lang w:eastAsia="ru-RU"/>
              </w:rPr>
              <w:t>1 06 06040 00 0000 110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7D7D">
              <w:rPr>
                <w:rFonts w:ascii="Arial" w:hAnsi="Arial" w:cs="Arial"/>
                <w:sz w:val="20"/>
                <w:szCs w:val="20"/>
                <w:lang w:eastAsia="ru-RU"/>
              </w:rPr>
              <w:t>8223,7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  <w:tr w:rsidR="000F4080" w:rsidRPr="00C97D7D" w:rsidTr="00C97D7D">
        <w:trPr>
          <w:trHeight w:val="6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Земельный налог с физических </w:t>
            </w:r>
            <w:proofErr w:type="spellStart"/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лиц,обладающих</w:t>
            </w:r>
            <w:proofErr w:type="spellEnd"/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земельным </w:t>
            </w:r>
            <w:proofErr w:type="spellStart"/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участком,расположенным</w:t>
            </w:r>
            <w:proofErr w:type="spellEnd"/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в границах сельских поселений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7D7D">
              <w:rPr>
                <w:rFonts w:ascii="Times New Roman" w:hAnsi="Times New Roman"/>
                <w:sz w:val="16"/>
                <w:szCs w:val="16"/>
                <w:lang w:eastAsia="ru-RU"/>
              </w:rPr>
              <w:t>1 06 06043 10 0000 110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7D7D">
              <w:rPr>
                <w:rFonts w:ascii="Arial" w:hAnsi="Arial" w:cs="Arial"/>
                <w:sz w:val="20"/>
                <w:szCs w:val="20"/>
                <w:lang w:eastAsia="ru-RU"/>
              </w:rPr>
              <w:t>8223,7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  <w:tr w:rsidR="000F4080" w:rsidRPr="00C97D7D" w:rsidTr="00C97D7D">
        <w:trPr>
          <w:trHeight w:val="503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Земельный налог (по обязательствам, возникшим до 1 января 2006 года), мобилизуемый на межселенных территориях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7D7D">
              <w:rPr>
                <w:rFonts w:ascii="Times New Roman" w:hAnsi="Times New Roman"/>
                <w:sz w:val="16"/>
                <w:szCs w:val="16"/>
                <w:lang w:eastAsia="ru-RU"/>
              </w:rPr>
              <w:t>1 09 04053 10 0000 110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7D7D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  <w:tr w:rsidR="000F4080" w:rsidRPr="00C97D7D" w:rsidTr="00C97D7D">
        <w:trPr>
          <w:trHeight w:val="46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Администрация МО  Яснополянское Щекинского района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97D7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97D7D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2238,50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  <w:tr w:rsidR="000F4080" w:rsidRPr="00C97D7D" w:rsidTr="00C97D7D">
        <w:trPr>
          <w:trHeight w:val="67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ДОХОДЫ 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1 11 00000 00 0000 000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97D7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208,9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  <w:tr w:rsidR="000F4080" w:rsidRPr="00C97D7D" w:rsidTr="00C97D7D">
        <w:trPr>
          <w:trHeight w:val="6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Доходы от сдачи в аренду </w:t>
            </w:r>
            <w:proofErr w:type="spellStart"/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имущества,составляющего</w:t>
            </w:r>
            <w:proofErr w:type="spellEnd"/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казну сельских поселений (за исключением земельных участков)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7D7D">
              <w:rPr>
                <w:rFonts w:ascii="Times New Roman" w:hAnsi="Times New Roman"/>
                <w:sz w:val="16"/>
                <w:szCs w:val="16"/>
                <w:lang w:eastAsia="ru-RU"/>
              </w:rPr>
              <w:t>1 11 05075 10 0000 120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7D7D">
              <w:rPr>
                <w:rFonts w:ascii="Arial" w:hAnsi="Arial" w:cs="Arial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  <w:tr w:rsidR="000F4080" w:rsidRPr="00C97D7D" w:rsidTr="00C97D7D">
        <w:trPr>
          <w:trHeight w:val="803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Прочие   поступления   от   использования имущества, находящегося  в  собственности поселений   (за   исключением   имущества муниципальных бюджетных и  автономных   учреждений, а также имущества  муниципальных  унитарных предприятий, в том числе казенных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7D7D">
              <w:rPr>
                <w:rFonts w:ascii="Times New Roman" w:hAnsi="Times New Roman"/>
                <w:sz w:val="16"/>
                <w:szCs w:val="16"/>
                <w:lang w:eastAsia="ru-RU"/>
              </w:rPr>
              <w:t>1 11 09045 10 0000 120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7D7D">
              <w:rPr>
                <w:rFonts w:ascii="Arial" w:hAnsi="Arial" w:cs="Arial"/>
                <w:sz w:val="20"/>
                <w:szCs w:val="20"/>
                <w:lang w:eastAsia="ru-RU"/>
              </w:rPr>
              <w:t>133,8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  <w:tr w:rsidR="000F4080" w:rsidRPr="00C97D7D" w:rsidTr="00C97D7D">
        <w:trPr>
          <w:trHeight w:val="1043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7D7D">
              <w:rPr>
                <w:rFonts w:ascii="Times New Roman" w:hAnsi="Times New Roman"/>
                <w:sz w:val="16"/>
                <w:szCs w:val="16"/>
                <w:lang w:eastAsia="ru-RU"/>
              </w:rPr>
              <w:t>1 14 02053 10 0000 410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7D7D">
              <w:rPr>
                <w:rFonts w:ascii="Arial" w:hAnsi="Arial" w:cs="Arial"/>
                <w:sz w:val="20"/>
                <w:szCs w:val="20"/>
                <w:lang w:eastAsia="ru-RU"/>
              </w:rPr>
              <w:t>107,2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  <w:tr w:rsidR="000F4080" w:rsidRPr="00C97D7D" w:rsidTr="00C97D7D">
        <w:trPr>
          <w:trHeight w:val="323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97D7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1 17 05050 10 0000 180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7D7D">
              <w:rPr>
                <w:rFonts w:ascii="Arial" w:hAnsi="Arial" w:cs="Arial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  <w:tr w:rsidR="000F4080" w:rsidRPr="00C97D7D" w:rsidTr="00C97D7D">
        <w:trPr>
          <w:trHeight w:val="42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ГОСУДАРСТВЕННАЯ ПОШЛИНА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1 08 00000 00 0000 000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C97D7D">
              <w:rPr>
                <w:rFonts w:ascii="Arial CYR" w:hAnsi="Arial CYR" w:cs="Arial CYR"/>
                <w:b/>
                <w:bCs/>
                <w:color w:val="333333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  <w:tr w:rsidR="000F4080" w:rsidRPr="00C97D7D" w:rsidTr="00C97D7D">
        <w:trPr>
          <w:trHeight w:val="578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7D7D">
              <w:rPr>
                <w:rFonts w:ascii="Times New Roman" w:hAnsi="Times New Roman"/>
                <w:sz w:val="16"/>
                <w:szCs w:val="16"/>
                <w:lang w:eastAsia="ru-RU"/>
              </w:rPr>
              <w:t>1 08 04000 01 0000 110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 CYR" w:hAnsi="Arial CYR" w:cs="Arial CYR"/>
                <w:color w:val="333333"/>
                <w:sz w:val="20"/>
                <w:szCs w:val="20"/>
                <w:lang w:eastAsia="ru-RU"/>
              </w:rPr>
            </w:pPr>
            <w:r w:rsidRPr="00C97D7D">
              <w:rPr>
                <w:rFonts w:ascii="Arial CYR" w:hAnsi="Arial CYR" w:cs="Arial CYR"/>
                <w:color w:val="333333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  <w:tr w:rsidR="000F4080" w:rsidRPr="00C97D7D" w:rsidTr="00C97D7D">
        <w:trPr>
          <w:trHeight w:val="36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БЕЗВОЗМЕЗДНЫЕ  ПОСТУПЛЕНИЯ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2 00 00000 00 0000 000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97D7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1897,8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  <w:tr w:rsidR="000F4080" w:rsidRPr="00C97D7D" w:rsidTr="00C97D7D">
        <w:trPr>
          <w:trHeight w:val="36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2 02 00000 00 0000 000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97D7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1897,8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  <w:tr w:rsidR="000F4080" w:rsidRPr="00C97D7D" w:rsidTr="00C97D7D">
        <w:trPr>
          <w:trHeight w:val="37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2 02 01000 00 0000 150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97D7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814,8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  <w:tr w:rsidR="000F4080" w:rsidRPr="00C97D7D" w:rsidTr="00C97D7D">
        <w:trPr>
          <w:trHeight w:val="37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2 02 29999 00 0000 150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97D7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328,4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  <w:tr w:rsidR="000F4080" w:rsidRPr="00C97D7D" w:rsidTr="00C97D7D">
        <w:trPr>
          <w:trHeight w:val="31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2 02 03000 00 0000 150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97D7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240,8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  <w:tr w:rsidR="000F4080" w:rsidRPr="00C97D7D" w:rsidTr="00C97D7D">
        <w:trPr>
          <w:trHeight w:val="54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2 02 03015 00 0000 150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7D7D">
              <w:rPr>
                <w:rFonts w:ascii="Arial" w:hAnsi="Arial" w:cs="Arial"/>
                <w:sz w:val="20"/>
                <w:szCs w:val="20"/>
                <w:lang w:eastAsia="ru-RU"/>
              </w:rPr>
              <w:t>240,8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  <w:tr w:rsidR="000F4080" w:rsidRPr="00C97D7D" w:rsidTr="00C97D7D">
        <w:trPr>
          <w:trHeight w:val="792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Межбюджетные трансферта,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2 02 40014 00 0000 150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97D7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489,3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  <w:tr w:rsidR="000F4080" w:rsidRPr="00C97D7D" w:rsidTr="00C97D7D">
        <w:trPr>
          <w:trHeight w:val="409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Прочие межбюджетные трансферты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2 02 04999 00 0000 150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97D7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  <w:tr w:rsidR="000F4080" w:rsidRPr="00C97D7D" w:rsidTr="00C97D7D">
        <w:trPr>
          <w:trHeight w:val="54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Правительство Тульской области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97D7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  <w:tr w:rsidR="000F4080" w:rsidRPr="00C97D7D" w:rsidTr="00C97D7D">
        <w:trPr>
          <w:trHeight w:val="54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7D7D">
              <w:rPr>
                <w:rFonts w:ascii="Times New Roman" w:hAnsi="Times New Roman"/>
                <w:sz w:val="16"/>
                <w:szCs w:val="16"/>
                <w:lang w:eastAsia="ru-RU"/>
              </w:rPr>
              <w:t>1 16 0202002 0000 140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7D7D">
              <w:rPr>
                <w:rFonts w:ascii="Arial CYR" w:hAnsi="Arial CYR" w:cs="Arial CYR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</w:p>
        </w:tc>
      </w:tr>
    </w:tbl>
    <w:p w:rsidR="000F4080" w:rsidRDefault="000F4080"/>
    <w:p w:rsidR="000F4080" w:rsidRDefault="000F4080"/>
    <w:p w:rsidR="006302D6" w:rsidRDefault="006302D6"/>
    <w:p w:rsidR="006302D6" w:rsidRDefault="006302D6"/>
    <w:p w:rsidR="006302D6" w:rsidRDefault="006302D6"/>
    <w:p w:rsidR="006302D6" w:rsidRDefault="006302D6"/>
    <w:p w:rsidR="006302D6" w:rsidRDefault="006302D6"/>
    <w:p w:rsidR="006302D6" w:rsidRDefault="006302D6"/>
    <w:p w:rsidR="000F4080" w:rsidRDefault="000F4080"/>
    <w:tbl>
      <w:tblPr>
        <w:tblW w:w="9620" w:type="dxa"/>
        <w:tblInd w:w="93" w:type="dxa"/>
        <w:tblLook w:val="0000" w:firstRow="0" w:lastRow="0" w:firstColumn="0" w:lastColumn="0" w:noHBand="0" w:noVBand="0"/>
      </w:tblPr>
      <w:tblGrid>
        <w:gridCol w:w="2160"/>
        <w:gridCol w:w="3600"/>
        <w:gridCol w:w="2440"/>
        <w:gridCol w:w="1420"/>
      </w:tblGrid>
      <w:tr w:rsidR="000F4080" w:rsidRPr="00C97D7D" w:rsidTr="00C97D7D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2</w:t>
            </w:r>
          </w:p>
        </w:tc>
      </w:tr>
      <w:tr w:rsidR="000F4080" w:rsidRPr="00C97D7D" w:rsidTr="00C97D7D">
        <w:trPr>
          <w:trHeight w:val="675"/>
        </w:trPr>
        <w:tc>
          <w:tcPr>
            <w:tcW w:w="9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к решению Собрания Депутатов МО Яснополянское "Об исполнении бюджета МО Яснополянское Щекинского района за 2020 г" </w:t>
            </w:r>
          </w:p>
        </w:tc>
      </w:tr>
      <w:tr w:rsidR="000F4080" w:rsidRPr="00C97D7D" w:rsidTr="00C97D7D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7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от   .  .2021г. №</w:t>
            </w:r>
          </w:p>
        </w:tc>
      </w:tr>
      <w:tr w:rsidR="000F4080" w:rsidRPr="00C97D7D" w:rsidTr="00C97D7D">
        <w:trPr>
          <w:trHeight w:val="1440"/>
        </w:trPr>
        <w:tc>
          <w:tcPr>
            <w:tcW w:w="9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ОТЧЕТ ОБ ИСПОЛНЕНИИ ДОХОДОВ БЮДЖЕТА ПО ГРУППАМ,ПОДГРУППАМ,СТАТЬЯМ И ПОДСТАТЬЯМ КЛАССИФИКАЦИИ ДОХОДОВ БЮДЖЕТА МО ЯСНОПОЛЯНСКОЕ ЗА 2020 ГОД</w:t>
            </w:r>
          </w:p>
        </w:tc>
      </w:tr>
      <w:tr w:rsidR="000F4080" w:rsidRPr="00C97D7D" w:rsidTr="00C97D7D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(</w:t>
            </w:r>
            <w:proofErr w:type="spellStart"/>
            <w:r w:rsidRPr="00C97D7D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тыс.руб</w:t>
            </w:r>
            <w:proofErr w:type="spellEnd"/>
            <w:r w:rsidRPr="00C97D7D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.)</w:t>
            </w:r>
          </w:p>
        </w:tc>
      </w:tr>
      <w:tr w:rsidR="000F4080" w:rsidRPr="00C97D7D" w:rsidTr="00C97D7D">
        <w:trPr>
          <w:trHeight w:val="25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Исполнено </w:t>
            </w:r>
          </w:p>
        </w:tc>
      </w:tr>
      <w:tr w:rsidR="000F4080" w:rsidRPr="00C97D7D" w:rsidTr="00C97D7D">
        <w:trPr>
          <w:trHeight w:val="25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F4080" w:rsidRPr="00C97D7D" w:rsidTr="00C97D7D">
        <w:trPr>
          <w:trHeight w:val="25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ДОХОДЫ, ВСЕГО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97D7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21131,4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97D7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18113,4</w:t>
            </w:r>
          </w:p>
        </w:tc>
      </w:tr>
      <w:tr w:rsidR="000F4080" w:rsidRPr="00C97D7D" w:rsidTr="00C97D7D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97D7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18965,1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97D7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16215,6</w:t>
            </w:r>
          </w:p>
        </w:tc>
      </w:tr>
      <w:tr w:rsidR="000F4080" w:rsidRPr="00C97D7D" w:rsidTr="00C97D7D">
        <w:trPr>
          <w:trHeight w:val="27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7D7D">
              <w:rPr>
                <w:rFonts w:ascii="Times New Roman" w:hAnsi="Times New Roman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7D7D">
              <w:rPr>
                <w:rFonts w:ascii="Arial" w:hAnsi="Arial" w:cs="Arial"/>
                <w:sz w:val="20"/>
                <w:szCs w:val="20"/>
                <w:lang w:eastAsia="ru-RU"/>
              </w:rPr>
              <w:t>2804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7D7D">
              <w:rPr>
                <w:rFonts w:ascii="Arial" w:hAnsi="Arial" w:cs="Arial"/>
                <w:sz w:val="20"/>
                <w:szCs w:val="20"/>
                <w:lang w:eastAsia="ru-RU"/>
              </w:rPr>
              <w:t>2127,5</w:t>
            </w:r>
          </w:p>
        </w:tc>
      </w:tr>
      <w:tr w:rsidR="000F4080" w:rsidRPr="00C97D7D" w:rsidTr="00C97D7D">
        <w:trPr>
          <w:trHeight w:val="17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7D7D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000 1 01 02010 01 0000 110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C97D7D">
              <w:rPr>
                <w:rFonts w:ascii="Times New Roman" w:hAnsi="Times New Roman"/>
                <w:sz w:val="18"/>
                <w:szCs w:val="18"/>
                <w:vertAlign w:val="superscript"/>
                <w:lang w:eastAsia="ru-RU"/>
              </w:rPr>
              <w:t>1</w:t>
            </w: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7D7D">
              <w:rPr>
                <w:rFonts w:ascii="Arial" w:hAnsi="Arial" w:cs="Arial"/>
                <w:sz w:val="20"/>
                <w:szCs w:val="20"/>
                <w:lang w:eastAsia="ru-RU"/>
              </w:rPr>
              <w:t>2784,5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7D7D">
              <w:rPr>
                <w:rFonts w:ascii="Arial" w:hAnsi="Arial" w:cs="Arial"/>
                <w:sz w:val="20"/>
                <w:szCs w:val="20"/>
                <w:lang w:eastAsia="ru-RU"/>
              </w:rPr>
              <w:t>2126,6</w:t>
            </w:r>
          </w:p>
        </w:tc>
      </w:tr>
      <w:tr w:rsidR="000F4080" w:rsidRPr="00C97D7D" w:rsidTr="00C97D7D">
        <w:trPr>
          <w:trHeight w:val="238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7D7D">
              <w:rPr>
                <w:rFonts w:ascii="Times New Roman" w:hAnsi="Times New Roman"/>
                <w:sz w:val="16"/>
                <w:szCs w:val="16"/>
                <w:lang w:eastAsia="ru-RU"/>
              </w:rPr>
              <w:t>000 1 01 02020 01 0000 110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7D7D">
              <w:rPr>
                <w:rFonts w:ascii="Arial" w:hAnsi="Arial" w:cs="Arial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7D7D">
              <w:rPr>
                <w:rFonts w:ascii="Arial" w:hAnsi="Arial" w:cs="Arial"/>
                <w:sz w:val="20"/>
                <w:szCs w:val="20"/>
                <w:lang w:eastAsia="ru-RU"/>
              </w:rPr>
              <w:t>0,3</w:t>
            </w:r>
          </w:p>
        </w:tc>
      </w:tr>
      <w:tr w:rsidR="000F4080" w:rsidRPr="00C97D7D" w:rsidTr="00C97D7D">
        <w:trPr>
          <w:trHeight w:val="9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7D7D">
              <w:rPr>
                <w:rFonts w:ascii="Times New Roman" w:hAnsi="Times New Roman"/>
                <w:sz w:val="16"/>
                <w:szCs w:val="16"/>
                <w:lang w:eastAsia="ru-RU"/>
              </w:rPr>
              <w:t>000 1 01 02030 01 0000 110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7D7D">
              <w:rPr>
                <w:rFonts w:ascii="Arial" w:hAnsi="Arial" w:cs="Arial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7D7D">
              <w:rPr>
                <w:rFonts w:ascii="Arial" w:hAnsi="Arial" w:cs="Arial"/>
                <w:sz w:val="20"/>
                <w:szCs w:val="20"/>
                <w:lang w:eastAsia="ru-RU"/>
              </w:rPr>
              <w:t>0,6</w:t>
            </w:r>
          </w:p>
        </w:tc>
      </w:tr>
      <w:tr w:rsidR="000F4080" w:rsidRPr="00C97D7D" w:rsidTr="00C97D7D">
        <w:trPr>
          <w:trHeight w:val="43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97D7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97D7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0F4080" w:rsidRPr="00C97D7D" w:rsidTr="00C97D7D">
        <w:trPr>
          <w:trHeight w:val="45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7D7D">
              <w:rPr>
                <w:rFonts w:ascii="Times New Roman" w:hAnsi="Times New Roman"/>
                <w:sz w:val="16"/>
                <w:szCs w:val="16"/>
                <w:lang w:eastAsia="ru-RU"/>
              </w:rPr>
              <w:t>000 1 05 03000 01 0000 110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Единый  сельскохозяйственный налог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7D7D">
              <w:rPr>
                <w:rFonts w:ascii="Arial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7D7D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0F4080" w:rsidRPr="00C97D7D" w:rsidTr="00C97D7D">
        <w:trPr>
          <w:trHeight w:val="43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97D7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13809,9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97D7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13730,7</w:t>
            </w:r>
          </w:p>
        </w:tc>
      </w:tr>
      <w:tr w:rsidR="000F4080" w:rsidRPr="00C97D7D" w:rsidTr="00C97D7D">
        <w:trPr>
          <w:trHeight w:val="43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Налог на имущество  физических лиц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7D7D">
              <w:rPr>
                <w:rFonts w:ascii="Arial" w:hAnsi="Arial" w:cs="Arial"/>
                <w:sz w:val="20"/>
                <w:szCs w:val="20"/>
                <w:lang w:eastAsia="ru-RU"/>
              </w:rPr>
              <w:t>1313,9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7D7D">
              <w:rPr>
                <w:rFonts w:ascii="Arial" w:hAnsi="Arial" w:cs="Arial"/>
                <w:sz w:val="20"/>
                <w:szCs w:val="20"/>
                <w:lang w:eastAsia="ru-RU"/>
              </w:rPr>
              <w:t>1415,9</w:t>
            </w:r>
          </w:p>
        </w:tc>
      </w:tr>
      <w:tr w:rsidR="000F4080" w:rsidRPr="00C97D7D" w:rsidTr="00C97D7D">
        <w:trPr>
          <w:trHeight w:val="12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7D7D">
              <w:rPr>
                <w:rFonts w:ascii="Times New Roman" w:hAnsi="Times New Roman"/>
                <w:sz w:val="16"/>
                <w:szCs w:val="16"/>
                <w:lang w:eastAsia="ru-RU"/>
              </w:rPr>
              <w:t>000 1 06 01030 10 0000 110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(все сельские поселения Тульской области)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7D7D">
              <w:rPr>
                <w:rFonts w:ascii="Arial" w:hAnsi="Arial" w:cs="Arial"/>
                <w:sz w:val="20"/>
                <w:szCs w:val="20"/>
                <w:lang w:eastAsia="ru-RU"/>
              </w:rPr>
              <w:t>1313,9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7D7D">
              <w:rPr>
                <w:rFonts w:ascii="Arial" w:hAnsi="Arial" w:cs="Arial"/>
                <w:sz w:val="20"/>
                <w:szCs w:val="20"/>
                <w:lang w:eastAsia="ru-RU"/>
              </w:rPr>
              <w:t>1415,9</w:t>
            </w:r>
          </w:p>
        </w:tc>
      </w:tr>
      <w:tr w:rsidR="000F4080" w:rsidRPr="00C97D7D" w:rsidTr="00C97D7D">
        <w:trPr>
          <w:trHeight w:val="43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97D7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12496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97D7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12314,8</w:t>
            </w:r>
          </w:p>
        </w:tc>
      </w:tr>
      <w:tr w:rsidR="000F4080" w:rsidRPr="00C97D7D" w:rsidTr="00C97D7D">
        <w:trPr>
          <w:trHeight w:val="45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7D7D">
              <w:rPr>
                <w:rFonts w:ascii="Times New Roman" w:hAnsi="Times New Roman"/>
                <w:sz w:val="16"/>
                <w:szCs w:val="16"/>
                <w:lang w:eastAsia="ru-RU"/>
              </w:rPr>
              <w:t>000 1 06 06030 00 0000 110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Земельный налог с организаций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7D7D">
              <w:rPr>
                <w:rFonts w:ascii="Arial" w:hAnsi="Arial" w:cs="Arial"/>
                <w:sz w:val="20"/>
                <w:szCs w:val="20"/>
                <w:lang w:eastAsia="ru-RU"/>
              </w:rPr>
              <w:t>2987,6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7D7D">
              <w:rPr>
                <w:rFonts w:ascii="Arial" w:hAnsi="Arial" w:cs="Arial"/>
                <w:sz w:val="20"/>
                <w:szCs w:val="20"/>
                <w:lang w:eastAsia="ru-RU"/>
              </w:rPr>
              <w:t>4091,1</w:t>
            </w:r>
          </w:p>
        </w:tc>
      </w:tr>
      <w:tr w:rsidR="000F4080" w:rsidRPr="00C97D7D" w:rsidTr="00C97D7D">
        <w:trPr>
          <w:trHeight w:val="79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7D7D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000 1 06 06033 10 0000 110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7D7D">
              <w:rPr>
                <w:rFonts w:ascii="Arial" w:hAnsi="Arial" w:cs="Arial"/>
                <w:sz w:val="20"/>
                <w:szCs w:val="20"/>
                <w:lang w:eastAsia="ru-RU"/>
              </w:rPr>
              <w:t>2987,6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7D7D">
              <w:rPr>
                <w:rFonts w:ascii="Arial" w:hAnsi="Arial" w:cs="Arial"/>
                <w:sz w:val="20"/>
                <w:szCs w:val="20"/>
                <w:lang w:eastAsia="ru-RU"/>
              </w:rPr>
              <w:t>4091,1</w:t>
            </w:r>
          </w:p>
        </w:tc>
      </w:tr>
      <w:tr w:rsidR="000F4080" w:rsidRPr="00C97D7D" w:rsidTr="00C97D7D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7D7D">
              <w:rPr>
                <w:rFonts w:ascii="Times New Roman" w:hAnsi="Times New Roman"/>
                <w:sz w:val="16"/>
                <w:szCs w:val="16"/>
                <w:lang w:eastAsia="ru-RU"/>
              </w:rPr>
              <w:t>000 1 06 06040 03 0000 110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Земельный налог с физических лиц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7D7D">
              <w:rPr>
                <w:rFonts w:ascii="Arial" w:hAnsi="Arial" w:cs="Arial"/>
                <w:sz w:val="20"/>
                <w:szCs w:val="20"/>
                <w:lang w:eastAsia="ru-RU"/>
              </w:rPr>
              <w:t>9508,4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7D7D">
              <w:rPr>
                <w:rFonts w:ascii="Arial" w:hAnsi="Arial" w:cs="Arial"/>
                <w:sz w:val="20"/>
                <w:szCs w:val="20"/>
                <w:lang w:eastAsia="ru-RU"/>
              </w:rPr>
              <w:t>8223,7</w:t>
            </w:r>
          </w:p>
        </w:tc>
      </w:tr>
      <w:tr w:rsidR="000F4080" w:rsidRPr="00C97D7D" w:rsidTr="00C97D7D">
        <w:trPr>
          <w:trHeight w:val="9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7D7D">
              <w:rPr>
                <w:rFonts w:ascii="Times New Roman" w:hAnsi="Times New Roman"/>
                <w:sz w:val="16"/>
                <w:szCs w:val="16"/>
                <w:lang w:eastAsia="ru-RU"/>
              </w:rPr>
              <w:t>000 1 06 06043 10 0000 110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Земельный налог с физических </w:t>
            </w:r>
            <w:proofErr w:type="spellStart"/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лиц,обладающих</w:t>
            </w:r>
            <w:proofErr w:type="spellEnd"/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земельным </w:t>
            </w:r>
            <w:proofErr w:type="spellStart"/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участком,расположенным</w:t>
            </w:r>
            <w:proofErr w:type="spellEnd"/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в границах сельских поселений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7D7D">
              <w:rPr>
                <w:rFonts w:ascii="Arial" w:hAnsi="Arial" w:cs="Arial"/>
                <w:sz w:val="20"/>
                <w:szCs w:val="20"/>
                <w:lang w:eastAsia="ru-RU"/>
              </w:rPr>
              <w:t>9508,4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7D7D">
              <w:rPr>
                <w:rFonts w:ascii="Arial" w:hAnsi="Arial" w:cs="Arial"/>
                <w:sz w:val="20"/>
                <w:szCs w:val="20"/>
                <w:lang w:eastAsia="ru-RU"/>
              </w:rPr>
              <w:t>8223,7</w:t>
            </w:r>
          </w:p>
        </w:tc>
      </w:tr>
      <w:tr w:rsidR="000F4080" w:rsidRPr="00C97D7D" w:rsidTr="00C97D7D">
        <w:trPr>
          <w:trHeight w:val="43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000 1 08 00000 00 0000 000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ГОСУДАРСТВЕННАЯ ПОШЛИНА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97D7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97D7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1,5</w:t>
            </w:r>
          </w:p>
        </w:tc>
      </w:tr>
      <w:tr w:rsidR="000F4080" w:rsidRPr="00C97D7D" w:rsidTr="00C97D7D">
        <w:trPr>
          <w:trHeight w:val="9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7D7D">
              <w:rPr>
                <w:rFonts w:ascii="Times New Roman" w:hAnsi="Times New Roman"/>
                <w:sz w:val="16"/>
                <w:szCs w:val="16"/>
                <w:lang w:eastAsia="ru-RU"/>
              </w:rPr>
              <w:t>000 1 08 04000 01 0000 110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7D7D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7D7D">
              <w:rPr>
                <w:rFonts w:ascii="Arial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0F4080" w:rsidRPr="00C97D7D" w:rsidTr="00C97D7D">
        <w:trPr>
          <w:trHeight w:val="168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7D7D">
              <w:rPr>
                <w:rFonts w:ascii="Times New Roman" w:hAnsi="Times New Roman"/>
                <w:sz w:val="16"/>
                <w:szCs w:val="16"/>
                <w:lang w:eastAsia="ru-RU"/>
              </w:rPr>
              <w:t>000 1 08 04020 01 0000 110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7D7D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7D7D">
              <w:rPr>
                <w:rFonts w:ascii="Arial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0F4080" w:rsidRPr="00C97D7D" w:rsidTr="00C97D7D">
        <w:trPr>
          <w:trHeight w:val="99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ДОХОДЫ 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7D7D">
              <w:rPr>
                <w:rFonts w:ascii="Arial" w:hAnsi="Arial" w:cs="Arial"/>
                <w:sz w:val="20"/>
                <w:szCs w:val="20"/>
                <w:lang w:eastAsia="ru-RU"/>
              </w:rPr>
              <w:t>810,7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7D7D">
              <w:rPr>
                <w:rFonts w:ascii="Arial" w:hAnsi="Arial" w:cs="Arial"/>
                <w:sz w:val="20"/>
                <w:szCs w:val="20"/>
                <w:lang w:eastAsia="ru-RU"/>
              </w:rPr>
              <w:t>208,9</w:t>
            </w:r>
          </w:p>
        </w:tc>
      </w:tr>
      <w:tr w:rsidR="000F4080" w:rsidRPr="00C97D7D" w:rsidTr="00C97D7D">
        <w:trPr>
          <w:trHeight w:val="99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000 1 11 05075 10 0000 120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доходы от сдачи в аренду </w:t>
            </w:r>
            <w:proofErr w:type="spellStart"/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имущества,составляющего</w:t>
            </w:r>
            <w:proofErr w:type="spellEnd"/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казну сельских поселений (за исключением земельных участков)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75,1</w:t>
            </w:r>
          </w:p>
        </w:tc>
      </w:tr>
      <w:tr w:rsidR="000F4080" w:rsidRPr="00C97D7D" w:rsidTr="00C97D7D">
        <w:trPr>
          <w:trHeight w:val="17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7D7D">
              <w:rPr>
                <w:rFonts w:ascii="Times New Roman" w:hAnsi="Times New Roman"/>
                <w:sz w:val="16"/>
                <w:szCs w:val="16"/>
                <w:lang w:eastAsia="ru-RU"/>
              </w:rPr>
              <w:t>000 1 11 09045 10 0000 120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Прочие   поступления   от   использования имущества, находящегося  в  собственности поселений   (за   исключением   имущества муниципальных бюджетных и  автономных   учреждений, а также имущества  муниципальных  унитарных предприятий, в том числе казенных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7D7D">
              <w:rPr>
                <w:rFonts w:ascii="Arial" w:hAnsi="Arial" w:cs="Arial"/>
                <w:sz w:val="20"/>
                <w:szCs w:val="20"/>
                <w:lang w:eastAsia="ru-RU"/>
              </w:rPr>
              <w:t>767,4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7D7D">
              <w:rPr>
                <w:rFonts w:ascii="Arial" w:hAnsi="Arial" w:cs="Arial"/>
                <w:sz w:val="20"/>
                <w:szCs w:val="20"/>
                <w:lang w:eastAsia="ru-RU"/>
              </w:rPr>
              <w:t>133,8</w:t>
            </w:r>
          </w:p>
        </w:tc>
      </w:tr>
      <w:tr w:rsidR="000F4080" w:rsidRPr="00C97D7D" w:rsidTr="00C97D7D">
        <w:trPr>
          <w:trHeight w:val="195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7D7D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 000  1 14 02053 10 0000 410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1215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107,2</w:t>
            </w:r>
          </w:p>
        </w:tc>
      </w:tr>
      <w:tr w:rsidR="000F4080" w:rsidRPr="00C97D7D" w:rsidTr="00C97D7D">
        <w:trPr>
          <w:trHeight w:val="134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7D7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000 1 14 06025 10 0000 430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233,4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</w:tr>
      <w:tr w:rsidR="000F4080" w:rsidRPr="00C97D7D" w:rsidTr="00C97D7D">
        <w:trPr>
          <w:trHeight w:val="94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7D7D">
              <w:rPr>
                <w:rFonts w:ascii="Times New Roman" w:hAnsi="Times New Roman"/>
                <w:sz w:val="16"/>
                <w:szCs w:val="16"/>
                <w:lang w:eastAsia="ru-RU"/>
              </w:rPr>
              <w:t>000 1 16 0202002 0000 140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7D7D">
              <w:rPr>
                <w:rFonts w:ascii="Arial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7D7D">
              <w:rPr>
                <w:rFonts w:ascii="Arial" w:hAnsi="Arial" w:cs="Arial"/>
                <w:sz w:val="20"/>
                <w:szCs w:val="20"/>
                <w:lang w:eastAsia="ru-RU"/>
              </w:rPr>
              <w:t>12,7</w:t>
            </w:r>
          </w:p>
        </w:tc>
      </w:tr>
      <w:tr w:rsidR="000F4080" w:rsidRPr="00C97D7D" w:rsidTr="00C97D7D">
        <w:trPr>
          <w:trHeight w:val="54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7D7D">
              <w:rPr>
                <w:rFonts w:ascii="Times New Roman" w:hAnsi="Times New Roman"/>
                <w:sz w:val="16"/>
                <w:szCs w:val="16"/>
                <w:lang w:eastAsia="ru-RU"/>
              </w:rPr>
              <w:t>000 1 17 05050 10 0000 180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23,1</w:t>
            </w:r>
          </w:p>
        </w:tc>
      </w:tr>
      <w:tr w:rsidR="000F4080" w:rsidRPr="00C97D7D" w:rsidTr="00C97D7D">
        <w:trPr>
          <w:trHeight w:val="43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97D7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2166,3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97D7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1897,8</w:t>
            </w:r>
          </w:p>
        </w:tc>
      </w:tr>
      <w:tr w:rsidR="000F4080" w:rsidRPr="00C97D7D" w:rsidTr="00C97D7D">
        <w:trPr>
          <w:trHeight w:val="7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000 2 02 00000 00 0000 000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97D7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2166,3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97D7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1897,8</w:t>
            </w:r>
          </w:p>
        </w:tc>
      </w:tr>
      <w:tr w:rsidR="000F4080" w:rsidRPr="00C97D7D" w:rsidTr="00C97D7D">
        <w:trPr>
          <w:trHeight w:val="7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000 2 02 01000 00 0000 151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97D7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814,8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97D7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814,8</w:t>
            </w:r>
          </w:p>
        </w:tc>
      </w:tr>
      <w:tr w:rsidR="000F4080" w:rsidRPr="00C97D7D" w:rsidTr="00C97D7D">
        <w:trPr>
          <w:trHeight w:val="48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000 2 02 10001 00 0000 150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C97D7D">
              <w:rPr>
                <w:rFonts w:cs="Calibri"/>
                <w:color w:val="000000"/>
                <w:sz w:val="20"/>
                <w:szCs w:val="20"/>
                <w:lang w:eastAsia="ru-RU"/>
              </w:rPr>
              <w:t>487,9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C97D7D">
              <w:rPr>
                <w:rFonts w:cs="Calibri"/>
                <w:color w:val="000000"/>
                <w:sz w:val="20"/>
                <w:szCs w:val="20"/>
                <w:lang w:eastAsia="ru-RU"/>
              </w:rPr>
              <w:t>487,9</w:t>
            </w:r>
          </w:p>
        </w:tc>
      </w:tr>
      <w:tr w:rsidR="000F4080" w:rsidRPr="00C97D7D" w:rsidTr="00C97D7D">
        <w:trPr>
          <w:trHeight w:val="6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000 2 02 10001 10 0000 150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C97D7D">
              <w:rPr>
                <w:rFonts w:cs="Calibri"/>
                <w:color w:val="000000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C97D7D">
              <w:rPr>
                <w:rFonts w:cs="Calibri"/>
                <w:color w:val="000000"/>
                <w:sz w:val="20"/>
                <w:szCs w:val="20"/>
                <w:lang w:eastAsia="ru-RU"/>
              </w:rPr>
              <w:t>21,9</w:t>
            </w:r>
          </w:p>
        </w:tc>
      </w:tr>
      <w:tr w:rsidR="000F4080" w:rsidRPr="00C97D7D" w:rsidTr="00C97D7D">
        <w:trPr>
          <w:trHeight w:val="7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000 2 02 10002 10 0000 150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C97D7D">
              <w:rPr>
                <w:rFonts w:cs="Calibri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C97D7D">
              <w:rPr>
                <w:rFonts w:cs="Calibri"/>
                <w:color w:val="000000"/>
                <w:sz w:val="20"/>
                <w:szCs w:val="20"/>
                <w:lang w:eastAsia="ru-RU"/>
              </w:rPr>
              <w:t>305</w:t>
            </w:r>
          </w:p>
        </w:tc>
      </w:tr>
      <w:tr w:rsidR="000F4080" w:rsidRPr="00C97D7D" w:rsidTr="00C97D7D">
        <w:trPr>
          <w:trHeight w:val="48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000 2 02 29999 00 0000 150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97D7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362,3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97D7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328,4</w:t>
            </w:r>
          </w:p>
        </w:tc>
      </w:tr>
      <w:tr w:rsidR="000F4080" w:rsidRPr="00C97D7D" w:rsidTr="00C97D7D">
        <w:trPr>
          <w:trHeight w:val="7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lastRenderedPageBreak/>
              <w:t>000 2 02 03000 00 0000 151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97D7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240,8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97D7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240,8</w:t>
            </w:r>
          </w:p>
        </w:tc>
      </w:tr>
      <w:tr w:rsidR="000F4080" w:rsidRPr="00C97D7D" w:rsidTr="00C97D7D">
        <w:trPr>
          <w:trHeight w:val="735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000 2 02 03015 00 0000 151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7D7D">
              <w:rPr>
                <w:rFonts w:ascii="Arial" w:hAnsi="Arial" w:cs="Arial"/>
                <w:sz w:val="20"/>
                <w:szCs w:val="20"/>
                <w:lang w:eastAsia="ru-RU"/>
              </w:rPr>
              <w:t>240,8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7D7D">
              <w:rPr>
                <w:rFonts w:ascii="Arial" w:hAnsi="Arial" w:cs="Arial"/>
                <w:sz w:val="20"/>
                <w:szCs w:val="20"/>
                <w:lang w:eastAsia="ru-RU"/>
              </w:rPr>
              <w:t>240,8</w:t>
            </w:r>
          </w:p>
        </w:tc>
      </w:tr>
      <w:tr w:rsidR="000F4080" w:rsidRPr="00C97D7D" w:rsidTr="00C97D7D">
        <w:trPr>
          <w:trHeight w:val="9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000 2 02 03015 10 0000 151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7D7D">
              <w:rPr>
                <w:rFonts w:ascii="Arial" w:hAnsi="Arial" w:cs="Arial"/>
                <w:sz w:val="20"/>
                <w:szCs w:val="20"/>
                <w:lang w:eastAsia="ru-RU"/>
              </w:rPr>
              <w:t>240,8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7D7D">
              <w:rPr>
                <w:rFonts w:ascii="Arial" w:hAnsi="Arial" w:cs="Arial"/>
                <w:sz w:val="20"/>
                <w:szCs w:val="20"/>
                <w:lang w:eastAsia="ru-RU"/>
              </w:rPr>
              <w:t>240,8</w:t>
            </w:r>
          </w:p>
        </w:tc>
      </w:tr>
      <w:tr w:rsidR="000F4080" w:rsidRPr="00C97D7D" w:rsidTr="00C97D7D">
        <w:trPr>
          <w:trHeight w:val="25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000 2 02 04999 00 0000 151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Прочие межбюджетные трансферты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97D7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748,4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97D7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513,8</w:t>
            </w:r>
          </w:p>
        </w:tc>
      </w:tr>
      <w:tr w:rsidR="000F4080" w:rsidRPr="00C97D7D" w:rsidTr="00C97D7D">
        <w:trPr>
          <w:trHeight w:val="48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000 2 02 04999 10 0000 151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7D7D">
              <w:rPr>
                <w:rFonts w:ascii="Arial" w:hAnsi="Arial" w:cs="Arial"/>
                <w:sz w:val="20"/>
                <w:szCs w:val="20"/>
                <w:lang w:eastAsia="ru-RU"/>
              </w:rPr>
              <w:t>748,4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7D7D">
              <w:rPr>
                <w:rFonts w:ascii="Arial" w:hAnsi="Arial" w:cs="Arial"/>
                <w:sz w:val="20"/>
                <w:szCs w:val="20"/>
                <w:lang w:eastAsia="ru-RU"/>
              </w:rPr>
              <w:t>513,8</w:t>
            </w:r>
          </w:p>
        </w:tc>
      </w:tr>
      <w:tr w:rsidR="000F4080" w:rsidRPr="00C97D7D" w:rsidTr="00C97D7D">
        <w:trPr>
          <w:trHeight w:val="148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иные межбюджетные трансферты муниципальным образованиям поселений Щекинского района на реализацию мероприятий по применению информационных технологий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7D7D">
              <w:rPr>
                <w:rFonts w:ascii="Arial" w:hAnsi="Arial" w:cs="Arial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7D7D">
              <w:rPr>
                <w:rFonts w:ascii="Arial" w:hAnsi="Arial" w:cs="Arial"/>
                <w:sz w:val="20"/>
                <w:szCs w:val="20"/>
                <w:lang w:eastAsia="ru-RU"/>
              </w:rPr>
              <w:t>24,5</w:t>
            </w:r>
          </w:p>
        </w:tc>
      </w:tr>
      <w:tr w:rsidR="000F4080" w:rsidRPr="00C97D7D" w:rsidTr="00C97D7D">
        <w:trPr>
          <w:trHeight w:val="138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7D7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межбюджетные трансферты, передаваемые из бюджета муниципального образования Щекинский район бюджетам сельских поселений на организацию ритуальных услуг и содержание мест захоронения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C97D7D">
              <w:rPr>
                <w:rFonts w:ascii="Times New Roman" w:hAnsi="Times New Roman"/>
                <w:lang w:eastAsia="ru-RU"/>
              </w:rPr>
              <w:t>228,9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C97D7D">
              <w:rPr>
                <w:rFonts w:ascii="Times New Roman" w:hAnsi="Times New Roman"/>
                <w:lang w:eastAsia="ru-RU"/>
              </w:rPr>
              <w:t>228,9</w:t>
            </w:r>
          </w:p>
        </w:tc>
      </w:tr>
      <w:tr w:rsidR="000F4080" w:rsidRPr="00C97D7D" w:rsidTr="00C97D7D">
        <w:trPr>
          <w:trHeight w:val="48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7D7D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межбюджетные трансферты, передаваемые из бюджета муниципального образования Щекинский район бюджетам сельских поселений на обеспечение проживающих в поселении и нуждающихся в жилых помещениях малоимущих граждан жилыми помещениями, 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 в рамках муниципальной программы муниципального образования Щекинский район "Улучшение жилищных условий граждан и комплексное развитие коммунальной инфраструктуры в муниципальном образовании Щекинский район"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C97D7D">
              <w:rPr>
                <w:rFonts w:ascii="Times New Roman" w:hAnsi="Times New Roman"/>
                <w:lang w:eastAsia="ru-RU"/>
              </w:rPr>
              <w:t>403,7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C97D7D">
              <w:rPr>
                <w:rFonts w:ascii="Times New Roman" w:hAnsi="Times New Roman"/>
                <w:lang w:eastAsia="ru-RU"/>
              </w:rPr>
              <w:t>169,3</w:t>
            </w:r>
          </w:p>
        </w:tc>
      </w:tr>
      <w:tr w:rsidR="000F4080" w:rsidRPr="00C97D7D" w:rsidTr="00C97D7D">
        <w:trPr>
          <w:trHeight w:val="3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7D7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межбюджетные трансферты, передаваемые из бюджета муниципального образования Щекинский район бюджетам сельских поселений на осуществление части полномочий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поселения, в рамках муниципальной программы муниципального образования Щекинский район "Повышение общественной безопасности населения на территории муниципального образования Щекинский район"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C97D7D">
              <w:rPr>
                <w:rFonts w:ascii="Times New Roman" w:hAnsi="Times New Roman"/>
                <w:lang w:eastAsia="ru-RU"/>
              </w:rPr>
              <w:t>11,1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C97D7D">
              <w:rPr>
                <w:rFonts w:ascii="Times New Roman" w:hAnsi="Times New Roman"/>
                <w:lang w:eastAsia="ru-RU"/>
              </w:rPr>
              <w:t>11,1</w:t>
            </w:r>
          </w:p>
        </w:tc>
      </w:tr>
      <w:tr w:rsidR="000F4080" w:rsidRPr="00C97D7D" w:rsidTr="00C97D7D">
        <w:trPr>
          <w:trHeight w:val="38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7D7D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межбюджетные трансферты, передаваемые из бюджета муниципального образования Щекинский район бюджетам сельских поселений на осуществление части полномочий по </w:t>
            </w:r>
            <w:proofErr w:type="spellStart"/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сохранению,использованию</w:t>
            </w:r>
            <w:proofErr w:type="spellEnd"/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популяризации объектов культурного наследия (памятников истории и культуры),находящихся в собственности </w:t>
            </w:r>
            <w:proofErr w:type="spellStart"/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поселения,охране</w:t>
            </w:r>
            <w:proofErr w:type="spellEnd"/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объектов культурного наследия (памятников истории и культуры) местного (муниципального) </w:t>
            </w:r>
            <w:proofErr w:type="spellStart"/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значения,расположенных</w:t>
            </w:r>
            <w:proofErr w:type="spellEnd"/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территории поселения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C97D7D">
              <w:rPr>
                <w:rFonts w:ascii="Times New Roman" w:hAnsi="Times New Roman"/>
                <w:lang w:eastAsia="ru-RU"/>
              </w:rPr>
              <w:t>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C97D7D">
              <w:rPr>
                <w:rFonts w:ascii="Times New Roman" w:hAnsi="Times New Roman"/>
                <w:lang w:eastAsia="ru-RU"/>
              </w:rPr>
              <w:t>80</w:t>
            </w:r>
          </w:p>
        </w:tc>
      </w:tr>
    </w:tbl>
    <w:p w:rsidR="000F4080" w:rsidRDefault="000F4080"/>
    <w:p w:rsidR="000F4080" w:rsidRDefault="000F4080"/>
    <w:p w:rsidR="000F4080" w:rsidRDefault="000F4080"/>
    <w:p w:rsidR="000F4080" w:rsidRDefault="000F4080"/>
    <w:p w:rsidR="000F4080" w:rsidRDefault="000F4080"/>
    <w:tbl>
      <w:tblPr>
        <w:tblW w:w="9620" w:type="dxa"/>
        <w:tblInd w:w="93" w:type="dxa"/>
        <w:tblLook w:val="0000" w:firstRow="0" w:lastRow="0" w:firstColumn="0" w:lastColumn="0" w:noHBand="0" w:noVBand="0"/>
      </w:tblPr>
      <w:tblGrid>
        <w:gridCol w:w="2160"/>
        <w:gridCol w:w="3600"/>
        <w:gridCol w:w="2440"/>
        <w:gridCol w:w="1420"/>
      </w:tblGrid>
      <w:tr w:rsidR="000F4080" w:rsidRPr="00C97D7D" w:rsidTr="00C97D7D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2</w:t>
            </w:r>
          </w:p>
        </w:tc>
      </w:tr>
      <w:tr w:rsidR="000F4080" w:rsidRPr="00C97D7D" w:rsidTr="00C97D7D">
        <w:trPr>
          <w:trHeight w:val="675"/>
        </w:trPr>
        <w:tc>
          <w:tcPr>
            <w:tcW w:w="9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к решению Собрания Депутатов МО Яснополянское "Об исполнении бюджета МО Яснополянское Щекинского района за 2020 г" </w:t>
            </w:r>
          </w:p>
        </w:tc>
      </w:tr>
      <w:tr w:rsidR="000F4080" w:rsidRPr="00C97D7D" w:rsidTr="00C97D7D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7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от   .  .2021г. №</w:t>
            </w:r>
          </w:p>
        </w:tc>
      </w:tr>
      <w:tr w:rsidR="000F4080" w:rsidRPr="00C97D7D" w:rsidTr="00C97D7D">
        <w:trPr>
          <w:trHeight w:val="1440"/>
        </w:trPr>
        <w:tc>
          <w:tcPr>
            <w:tcW w:w="9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ОТЧЕТ ОБ ИСПОЛНЕНИИ ДОХОДОВ БЮДЖЕТА ПО ГРУППАМ,ПОДГРУППАМ,СТАТЬЯМ И ПОДСТАТЬЯМ КЛАССИФИКАЦИИ ДОХОДОВ БЮДЖЕТА МО ЯСНОПОЛЯНСКОЕ ЗА 2020 ГОД</w:t>
            </w:r>
          </w:p>
        </w:tc>
      </w:tr>
      <w:tr w:rsidR="000F4080" w:rsidRPr="00C97D7D" w:rsidTr="00C97D7D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(</w:t>
            </w:r>
            <w:proofErr w:type="spellStart"/>
            <w:r w:rsidRPr="00C97D7D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тыс.руб</w:t>
            </w:r>
            <w:proofErr w:type="spellEnd"/>
            <w:r w:rsidRPr="00C97D7D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.)</w:t>
            </w:r>
          </w:p>
        </w:tc>
      </w:tr>
      <w:tr w:rsidR="000F4080" w:rsidRPr="00C97D7D" w:rsidTr="00C97D7D">
        <w:trPr>
          <w:trHeight w:val="25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Код бюджетной </w:t>
            </w:r>
            <w:r w:rsidRPr="00C97D7D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lastRenderedPageBreak/>
              <w:t>классификации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lastRenderedPageBreak/>
              <w:t>Наименование показателей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Исполнено </w:t>
            </w:r>
          </w:p>
        </w:tc>
      </w:tr>
      <w:tr w:rsidR="000F4080" w:rsidRPr="00C97D7D" w:rsidTr="00C97D7D">
        <w:trPr>
          <w:trHeight w:val="25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F4080" w:rsidRPr="00C97D7D" w:rsidTr="00C97D7D">
        <w:trPr>
          <w:trHeight w:val="25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ДОХОДЫ, ВСЕГО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97D7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21131,4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97D7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18113,4</w:t>
            </w:r>
          </w:p>
        </w:tc>
      </w:tr>
      <w:tr w:rsidR="000F4080" w:rsidRPr="00C97D7D" w:rsidTr="00C97D7D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97D7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18965,1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97D7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16215,6</w:t>
            </w:r>
          </w:p>
        </w:tc>
      </w:tr>
      <w:tr w:rsidR="000F4080" w:rsidRPr="00C97D7D" w:rsidTr="00C97D7D">
        <w:trPr>
          <w:trHeight w:val="27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7D7D">
              <w:rPr>
                <w:rFonts w:ascii="Times New Roman" w:hAnsi="Times New Roman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7D7D">
              <w:rPr>
                <w:rFonts w:ascii="Arial" w:hAnsi="Arial" w:cs="Arial"/>
                <w:sz w:val="20"/>
                <w:szCs w:val="20"/>
                <w:lang w:eastAsia="ru-RU"/>
              </w:rPr>
              <w:t>2804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7D7D">
              <w:rPr>
                <w:rFonts w:ascii="Arial" w:hAnsi="Arial" w:cs="Arial"/>
                <w:sz w:val="20"/>
                <w:szCs w:val="20"/>
                <w:lang w:eastAsia="ru-RU"/>
              </w:rPr>
              <w:t>2127,5</w:t>
            </w:r>
          </w:p>
        </w:tc>
      </w:tr>
      <w:tr w:rsidR="000F4080" w:rsidRPr="00C97D7D" w:rsidTr="00C97D7D">
        <w:trPr>
          <w:trHeight w:val="17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7D7D">
              <w:rPr>
                <w:rFonts w:ascii="Times New Roman" w:hAnsi="Times New Roman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C97D7D">
              <w:rPr>
                <w:rFonts w:ascii="Times New Roman" w:hAnsi="Times New Roman"/>
                <w:sz w:val="18"/>
                <w:szCs w:val="18"/>
                <w:vertAlign w:val="superscript"/>
                <w:lang w:eastAsia="ru-RU"/>
              </w:rPr>
              <w:t>1</w:t>
            </w: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7D7D">
              <w:rPr>
                <w:rFonts w:ascii="Arial" w:hAnsi="Arial" w:cs="Arial"/>
                <w:sz w:val="20"/>
                <w:szCs w:val="20"/>
                <w:lang w:eastAsia="ru-RU"/>
              </w:rPr>
              <w:t>2784,5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7D7D">
              <w:rPr>
                <w:rFonts w:ascii="Arial" w:hAnsi="Arial" w:cs="Arial"/>
                <w:sz w:val="20"/>
                <w:szCs w:val="20"/>
                <w:lang w:eastAsia="ru-RU"/>
              </w:rPr>
              <w:t>2126,6</w:t>
            </w:r>
          </w:p>
        </w:tc>
      </w:tr>
      <w:tr w:rsidR="000F4080" w:rsidRPr="00C97D7D" w:rsidTr="00C97D7D">
        <w:trPr>
          <w:trHeight w:val="238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7D7D">
              <w:rPr>
                <w:rFonts w:ascii="Times New Roman" w:hAnsi="Times New Roman"/>
                <w:sz w:val="16"/>
                <w:szCs w:val="16"/>
                <w:lang w:eastAsia="ru-RU"/>
              </w:rPr>
              <w:t>000 1 01 02020 01 0000 110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7D7D">
              <w:rPr>
                <w:rFonts w:ascii="Arial" w:hAnsi="Arial" w:cs="Arial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7D7D">
              <w:rPr>
                <w:rFonts w:ascii="Arial" w:hAnsi="Arial" w:cs="Arial"/>
                <w:sz w:val="20"/>
                <w:szCs w:val="20"/>
                <w:lang w:eastAsia="ru-RU"/>
              </w:rPr>
              <w:t>0,3</w:t>
            </w:r>
          </w:p>
        </w:tc>
      </w:tr>
      <w:tr w:rsidR="000F4080" w:rsidRPr="00C97D7D" w:rsidTr="00C97D7D">
        <w:trPr>
          <w:trHeight w:val="9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7D7D">
              <w:rPr>
                <w:rFonts w:ascii="Times New Roman" w:hAnsi="Times New Roman"/>
                <w:sz w:val="16"/>
                <w:szCs w:val="16"/>
                <w:lang w:eastAsia="ru-RU"/>
              </w:rPr>
              <w:t>000 1 01 02030 01 0000 110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7D7D">
              <w:rPr>
                <w:rFonts w:ascii="Arial" w:hAnsi="Arial" w:cs="Arial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7D7D">
              <w:rPr>
                <w:rFonts w:ascii="Arial" w:hAnsi="Arial" w:cs="Arial"/>
                <w:sz w:val="20"/>
                <w:szCs w:val="20"/>
                <w:lang w:eastAsia="ru-RU"/>
              </w:rPr>
              <w:t>0,6</w:t>
            </w:r>
          </w:p>
        </w:tc>
      </w:tr>
      <w:tr w:rsidR="000F4080" w:rsidRPr="00C97D7D" w:rsidTr="00C97D7D">
        <w:trPr>
          <w:trHeight w:val="43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97D7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97D7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0F4080" w:rsidRPr="00C97D7D" w:rsidTr="00C97D7D">
        <w:trPr>
          <w:trHeight w:val="45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7D7D">
              <w:rPr>
                <w:rFonts w:ascii="Times New Roman" w:hAnsi="Times New Roman"/>
                <w:sz w:val="16"/>
                <w:szCs w:val="16"/>
                <w:lang w:eastAsia="ru-RU"/>
              </w:rPr>
              <w:t>000 1 05 03000 01 0000 110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Единый  сельскохозяйственный налог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7D7D">
              <w:rPr>
                <w:rFonts w:ascii="Arial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7D7D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0F4080" w:rsidRPr="00C97D7D" w:rsidTr="00C97D7D">
        <w:trPr>
          <w:trHeight w:val="43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97D7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13809,9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97D7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13730,7</w:t>
            </w:r>
          </w:p>
        </w:tc>
      </w:tr>
      <w:tr w:rsidR="000F4080" w:rsidRPr="00C97D7D" w:rsidTr="00C97D7D">
        <w:trPr>
          <w:trHeight w:val="43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Налог на имущество  физических лиц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7D7D">
              <w:rPr>
                <w:rFonts w:ascii="Arial" w:hAnsi="Arial" w:cs="Arial"/>
                <w:sz w:val="20"/>
                <w:szCs w:val="20"/>
                <w:lang w:eastAsia="ru-RU"/>
              </w:rPr>
              <w:t>1313,9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7D7D">
              <w:rPr>
                <w:rFonts w:ascii="Arial" w:hAnsi="Arial" w:cs="Arial"/>
                <w:sz w:val="20"/>
                <w:szCs w:val="20"/>
                <w:lang w:eastAsia="ru-RU"/>
              </w:rPr>
              <w:t>1415,9</w:t>
            </w:r>
          </w:p>
        </w:tc>
      </w:tr>
      <w:tr w:rsidR="000F4080" w:rsidRPr="00C97D7D" w:rsidTr="00C97D7D">
        <w:trPr>
          <w:trHeight w:val="12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7D7D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000 1 06 01030 10 0000 110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(все сельские поселения Тульской области)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7D7D">
              <w:rPr>
                <w:rFonts w:ascii="Arial" w:hAnsi="Arial" w:cs="Arial"/>
                <w:sz w:val="20"/>
                <w:szCs w:val="20"/>
                <w:lang w:eastAsia="ru-RU"/>
              </w:rPr>
              <w:t>1313,9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7D7D">
              <w:rPr>
                <w:rFonts w:ascii="Arial" w:hAnsi="Arial" w:cs="Arial"/>
                <w:sz w:val="20"/>
                <w:szCs w:val="20"/>
                <w:lang w:eastAsia="ru-RU"/>
              </w:rPr>
              <w:t>1415,9</w:t>
            </w:r>
          </w:p>
        </w:tc>
      </w:tr>
      <w:tr w:rsidR="000F4080" w:rsidRPr="00C97D7D" w:rsidTr="00C97D7D">
        <w:trPr>
          <w:trHeight w:val="43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97D7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12496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97D7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12314,8</w:t>
            </w:r>
          </w:p>
        </w:tc>
      </w:tr>
      <w:tr w:rsidR="000F4080" w:rsidRPr="00C97D7D" w:rsidTr="00C97D7D">
        <w:trPr>
          <w:trHeight w:val="45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7D7D">
              <w:rPr>
                <w:rFonts w:ascii="Times New Roman" w:hAnsi="Times New Roman"/>
                <w:sz w:val="16"/>
                <w:szCs w:val="16"/>
                <w:lang w:eastAsia="ru-RU"/>
              </w:rPr>
              <w:t>000 1 06 06030 00 0000 110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Земельный налог с организаций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7D7D">
              <w:rPr>
                <w:rFonts w:ascii="Arial" w:hAnsi="Arial" w:cs="Arial"/>
                <w:sz w:val="20"/>
                <w:szCs w:val="20"/>
                <w:lang w:eastAsia="ru-RU"/>
              </w:rPr>
              <w:t>2987,6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7D7D">
              <w:rPr>
                <w:rFonts w:ascii="Arial" w:hAnsi="Arial" w:cs="Arial"/>
                <w:sz w:val="20"/>
                <w:szCs w:val="20"/>
                <w:lang w:eastAsia="ru-RU"/>
              </w:rPr>
              <w:t>4091,1</w:t>
            </w:r>
          </w:p>
        </w:tc>
      </w:tr>
      <w:tr w:rsidR="000F4080" w:rsidRPr="00C97D7D" w:rsidTr="00C97D7D">
        <w:trPr>
          <w:trHeight w:val="79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7D7D">
              <w:rPr>
                <w:rFonts w:ascii="Times New Roman" w:hAnsi="Times New Roman"/>
                <w:sz w:val="16"/>
                <w:szCs w:val="16"/>
                <w:lang w:eastAsia="ru-RU"/>
              </w:rPr>
              <w:t>000 1 06 06033 10 0000 110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7D7D">
              <w:rPr>
                <w:rFonts w:ascii="Arial" w:hAnsi="Arial" w:cs="Arial"/>
                <w:sz w:val="20"/>
                <w:szCs w:val="20"/>
                <w:lang w:eastAsia="ru-RU"/>
              </w:rPr>
              <w:t>2987,6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7D7D">
              <w:rPr>
                <w:rFonts w:ascii="Arial" w:hAnsi="Arial" w:cs="Arial"/>
                <w:sz w:val="20"/>
                <w:szCs w:val="20"/>
                <w:lang w:eastAsia="ru-RU"/>
              </w:rPr>
              <w:t>4091,1</w:t>
            </w:r>
          </w:p>
        </w:tc>
      </w:tr>
      <w:tr w:rsidR="000F4080" w:rsidRPr="00C97D7D" w:rsidTr="00C97D7D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7D7D">
              <w:rPr>
                <w:rFonts w:ascii="Times New Roman" w:hAnsi="Times New Roman"/>
                <w:sz w:val="16"/>
                <w:szCs w:val="16"/>
                <w:lang w:eastAsia="ru-RU"/>
              </w:rPr>
              <w:t>000 1 06 06040 03 0000 110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Земельный налог с физических лиц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7D7D">
              <w:rPr>
                <w:rFonts w:ascii="Arial" w:hAnsi="Arial" w:cs="Arial"/>
                <w:sz w:val="20"/>
                <w:szCs w:val="20"/>
                <w:lang w:eastAsia="ru-RU"/>
              </w:rPr>
              <w:t>9508,4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7D7D">
              <w:rPr>
                <w:rFonts w:ascii="Arial" w:hAnsi="Arial" w:cs="Arial"/>
                <w:sz w:val="20"/>
                <w:szCs w:val="20"/>
                <w:lang w:eastAsia="ru-RU"/>
              </w:rPr>
              <w:t>8223,7</w:t>
            </w:r>
          </w:p>
        </w:tc>
      </w:tr>
      <w:tr w:rsidR="000F4080" w:rsidRPr="00C97D7D" w:rsidTr="00C97D7D">
        <w:trPr>
          <w:trHeight w:val="9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7D7D">
              <w:rPr>
                <w:rFonts w:ascii="Times New Roman" w:hAnsi="Times New Roman"/>
                <w:sz w:val="16"/>
                <w:szCs w:val="16"/>
                <w:lang w:eastAsia="ru-RU"/>
              </w:rPr>
              <w:t>000 1 06 06043 10 0000 110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Земельный налог с физических </w:t>
            </w:r>
            <w:proofErr w:type="spellStart"/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лиц,обладающих</w:t>
            </w:r>
            <w:proofErr w:type="spellEnd"/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земельным </w:t>
            </w:r>
            <w:proofErr w:type="spellStart"/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участком,расположенным</w:t>
            </w:r>
            <w:proofErr w:type="spellEnd"/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в границах сельских поселений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7D7D">
              <w:rPr>
                <w:rFonts w:ascii="Arial" w:hAnsi="Arial" w:cs="Arial"/>
                <w:sz w:val="20"/>
                <w:szCs w:val="20"/>
                <w:lang w:eastAsia="ru-RU"/>
              </w:rPr>
              <w:t>9508,4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7D7D">
              <w:rPr>
                <w:rFonts w:ascii="Arial" w:hAnsi="Arial" w:cs="Arial"/>
                <w:sz w:val="20"/>
                <w:szCs w:val="20"/>
                <w:lang w:eastAsia="ru-RU"/>
              </w:rPr>
              <w:t>8223,7</w:t>
            </w:r>
          </w:p>
        </w:tc>
      </w:tr>
      <w:tr w:rsidR="000F4080" w:rsidRPr="00C97D7D" w:rsidTr="00C97D7D">
        <w:trPr>
          <w:trHeight w:val="43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000 1 08 00000 00 0000 000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ГОСУДАРСТВЕННАЯ ПОШЛИНА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97D7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97D7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1,5</w:t>
            </w:r>
          </w:p>
        </w:tc>
      </w:tr>
      <w:tr w:rsidR="000F4080" w:rsidRPr="00C97D7D" w:rsidTr="00C97D7D">
        <w:trPr>
          <w:trHeight w:val="9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7D7D">
              <w:rPr>
                <w:rFonts w:ascii="Times New Roman" w:hAnsi="Times New Roman"/>
                <w:sz w:val="16"/>
                <w:szCs w:val="16"/>
                <w:lang w:eastAsia="ru-RU"/>
              </w:rPr>
              <w:t>000 1 08 04000 01 0000 110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7D7D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7D7D">
              <w:rPr>
                <w:rFonts w:ascii="Arial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0F4080" w:rsidRPr="00C97D7D" w:rsidTr="00C97D7D">
        <w:trPr>
          <w:trHeight w:val="168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7D7D">
              <w:rPr>
                <w:rFonts w:ascii="Times New Roman" w:hAnsi="Times New Roman"/>
                <w:sz w:val="16"/>
                <w:szCs w:val="16"/>
                <w:lang w:eastAsia="ru-RU"/>
              </w:rPr>
              <w:t>000 1 08 04020 01 0000 110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7D7D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7D7D">
              <w:rPr>
                <w:rFonts w:ascii="Arial" w:hAnsi="Arial" w:cs="Arial"/>
                <w:sz w:val="20"/>
                <w:szCs w:val="20"/>
                <w:lang w:eastAsia="ru-RU"/>
              </w:rPr>
              <w:t>1,5</w:t>
            </w:r>
          </w:p>
        </w:tc>
      </w:tr>
      <w:tr w:rsidR="000F4080" w:rsidRPr="00C97D7D" w:rsidTr="00C97D7D">
        <w:trPr>
          <w:trHeight w:val="99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ДОХОДЫ 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7D7D">
              <w:rPr>
                <w:rFonts w:ascii="Arial" w:hAnsi="Arial" w:cs="Arial"/>
                <w:sz w:val="20"/>
                <w:szCs w:val="20"/>
                <w:lang w:eastAsia="ru-RU"/>
              </w:rPr>
              <w:t>810,7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7D7D">
              <w:rPr>
                <w:rFonts w:ascii="Arial" w:hAnsi="Arial" w:cs="Arial"/>
                <w:sz w:val="20"/>
                <w:szCs w:val="20"/>
                <w:lang w:eastAsia="ru-RU"/>
              </w:rPr>
              <w:t>208,9</w:t>
            </w:r>
          </w:p>
        </w:tc>
      </w:tr>
      <w:tr w:rsidR="000F4080" w:rsidRPr="00C97D7D" w:rsidTr="00C97D7D">
        <w:trPr>
          <w:trHeight w:val="99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000 1 11 05075 10 0000 120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доходы от сдачи в аренду </w:t>
            </w:r>
            <w:proofErr w:type="spellStart"/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имущества,составляющего</w:t>
            </w:r>
            <w:proofErr w:type="spellEnd"/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казну сельских поселений (за исключением земельных участков)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43,3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75,1</w:t>
            </w:r>
          </w:p>
        </w:tc>
      </w:tr>
      <w:tr w:rsidR="000F4080" w:rsidRPr="00C97D7D" w:rsidTr="00C97D7D">
        <w:trPr>
          <w:trHeight w:val="17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7D7D">
              <w:rPr>
                <w:rFonts w:ascii="Times New Roman" w:hAnsi="Times New Roman"/>
                <w:sz w:val="16"/>
                <w:szCs w:val="16"/>
                <w:lang w:eastAsia="ru-RU"/>
              </w:rPr>
              <w:t>000 1 11 09045 10 0000 120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Прочие   поступления   от   использования имущества, находящегося  в  собственности поселений   (за   исключением   имущества муниципальных бюджетных и  автономных   учреждений, а также имущества  муниципальных  унитарных предприятий, в том числе казенных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7D7D">
              <w:rPr>
                <w:rFonts w:ascii="Arial" w:hAnsi="Arial" w:cs="Arial"/>
                <w:sz w:val="20"/>
                <w:szCs w:val="20"/>
                <w:lang w:eastAsia="ru-RU"/>
              </w:rPr>
              <w:t>767,4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7D7D">
              <w:rPr>
                <w:rFonts w:ascii="Arial" w:hAnsi="Arial" w:cs="Arial"/>
                <w:sz w:val="20"/>
                <w:szCs w:val="20"/>
                <w:lang w:eastAsia="ru-RU"/>
              </w:rPr>
              <w:t>133,8</w:t>
            </w:r>
          </w:p>
        </w:tc>
      </w:tr>
      <w:tr w:rsidR="000F4080" w:rsidRPr="00C97D7D" w:rsidTr="00C97D7D">
        <w:trPr>
          <w:trHeight w:val="195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7D7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000  1 14 02053 10 0000 410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1215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107,2</w:t>
            </w:r>
          </w:p>
        </w:tc>
      </w:tr>
      <w:tr w:rsidR="000F4080" w:rsidRPr="00C97D7D" w:rsidTr="00C97D7D">
        <w:trPr>
          <w:trHeight w:val="1343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7D7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000 1 14 06025 10 0000 430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233,4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</w:tr>
      <w:tr w:rsidR="000F4080" w:rsidRPr="00C97D7D" w:rsidTr="00C97D7D">
        <w:trPr>
          <w:trHeight w:val="94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7D7D">
              <w:rPr>
                <w:rFonts w:ascii="Times New Roman" w:hAnsi="Times New Roman"/>
                <w:sz w:val="16"/>
                <w:szCs w:val="16"/>
                <w:lang w:eastAsia="ru-RU"/>
              </w:rPr>
              <w:t>000 1 16 0202002 0000 140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7D7D">
              <w:rPr>
                <w:rFonts w:ascii="Arial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7D7D">
              <w:rPr>
                <w:rFonts w:ascii="Arial" w:hAnsi="Arial" w:cs="Arial"/>
                <w:sz w:val="20"/>
                <w:szCs w:val="20"/>
                <w:lang w:eastAsia="ru-RU"/>
              </w:rPr>
              <w:t>12,7</w:t>
            </w:r>
          </w:p>
        </w:tc>
      </w:tr>
      <w:tr w:rsidR="000F4080" w:rsidRPr="00C97D7D" w:rsidTr="00C97D7D">
        <w:trPr>
          <w:trHeight w:val="54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7D7D">
              <w:rPr>
                <w:rFonts w:ascii="Times New Roman" w:hAnsi="Times New Roman"/>
                <w:sz w:val="16"/>
                <w:szCs w:val="16"/>
                <w:lang w:eastAsia="ru-RU"/>
              </w:rPr>
              <w:t>000 1 17 05050 10 0000 180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20"/>
                <w:szCs w:val="20"/>
                <w:lang w:eastAsia="ru-RU"/>
              </w:rPr>
              <w:t>23,1</w:t>
            </w:r>
          </w:p>
        </w:tc>
      </w:tr>
      <w:tr w:rsidR="000F4080" w:rsidRPr="00C97D7D" w:rsidTr="00C97D7D">
        <w:trPr>
          <w:trHeight w:val="43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97D7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2166,3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97D7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1897,8</w:t>
            </w:r>
          </w:p>
        </w:tc>
      </w:tr>
      <w:tr w:rsidR="000F4080" w:rsidRPr="00C97D7D" w:rsidTr="00C97D7D">
        <w:trPr>
          <w:trHeight w:val="7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000 2 02 00000 00 0000 000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97D7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2166,3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97D7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1897,8</w:t>
            </w:r>
          </w:p>
        </w:tc>
      </w:tr>
      <w:tr w:rsidR="000F4080" w:rsidRPr="00C97D7D" w:rsidTr="00C97D7D">
        <w:trPr>
          <w:trHeight w:val="7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lastRenderedPageBreak/>
              <w:t>000 2 02 01000 00 0000 151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97D7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814,8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97D7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814,8</w:t>
            </w:r>
          </w:p>
        </w:tc>
      </w:tr>
      <w:tr w:rsidR="000F4080" w:rsidRPr="00C97D7D" w:rsidTr="00C97D7D">
        <w:trPr>
          <w:trHeight w:val="48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000 2 02 10001 00 0000 150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C97D7D">
              <w:rPr>
                <w:rFonts w:cs="Calibri"/>
                <w:color w:val="000000"/>
                <w:sz w:val="20"/>
                <w:szCs w:val="20"/>
                <w:lang w:eastAsia="ru-RU"/>
              </w:rPr>
              <w:t>487,9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C97D7D">
              <w:rPr>
                <w:rFonts w:cs="Calibri"/>
                <w:color w:val="000000"/>
                <w:sz w:val="20"/>
                <w:szCs w:val="20"/>
                <w:lang w:eastAsia="ru-RU"/>
              </w:rPr>
              <w:t>487,9</w:t>
            </w:r>
          </w:p>
        </w:tc>
      </w:tr>
      <w:tr w:rsidR="000F4080" w:rsidRPr="00C97D7D" w:rsidTr="00C97D7D">
        <w:trPr>
          <w:trHeight w:val="6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000 2 02 10001 10 0000 150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C97D7D">
              <w:rPr>
                <w:rFonts w:cs="Calibri"/>
                <w:color w:val="000000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C97D7D">
              <w:rPr>
                <w:rFonts w:cs="Calibri"/>
                <w:color w:val="000000"/>
                <w:sz w:val="20"/>
                <w:szCs w:val="20"/>
                <w:lang w:eastAsia="ru-RU"/>
              </w:rPr>
              <w:t>21,9</w:t>
            </w:r>
          </w:p>
        </w:tc>
      </w:tr>
      <w:tr w:rsidR="000F4080" w:rsidRPr="00C97D7D" w:rsidTr="00C97D7D">
        <w:trPr>
          <w:trHeight w:val="7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000 2 02 10002 10 0000 150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C97D7D">
              <w:rPr>
                <w:rFonts w:cs="Calibri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C97D7D">
              <w:rPr>
                <w:rFonts w:cs="Calibri"/>
                <w:color w:val="000000"/>
                <w:sz w:val="20"/>
                <w:szCs w:val="20"/>
                <w:lang w:eastAsia="ru-RU"/>
              </w:rPr>
              <w:t>305</w:t>
            </w:r>
          </w:p>
        </w:tc>
      </w:tr>
      <w:tr w:rsidR="000F4080" w:rsidRPr="00C97D7D" w:rsidTr="00C97D7D">
        <w:trPr>
          <w:trHeight w:val="48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000 2 02 29999 00 0000 150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97D7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362,3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97D7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328,4</w:t>
            </w:r>
          </w:p>
        </w:tc>
      </w:tr>
      <w:tr w:rsidR="000F4080" w:rsidRPr="00C97D7D" w:rsidTr="00C97D7D">
        <w:trPr>
          <w:trHeight w:val="7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000 2 02 03000 00 0000 151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97D7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240,8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97D7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240,8</w:t>
            </w:r>
          </w:p>
        </w:tc>
      </w:tr>
      <w:tr w:rsidR="000F4080" w:rsidRPr="00C97D7D" w:rsidTr="00C97D7D">
        <w:trPr>
          <w:trHeight w:val="735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000 2 02 03015 00 0000 151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7D7D">
              <w:rPr>
                <w:rFonts w:ascii="Arial" w:hAnsi="Arial" w:cs="Arial"/>
                <w:sz w:val="20"/>
                <w:szCs w:val="20"/>
                <w:lang w:eastAsia="ru-RU"/>
              </w:rPr>
              <w:t>240,8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7D7D">
              <w:rPr>
                <w:rFonts w:ascii="Arial" w:hAnsi="Arial" w:cs="Arial"/>
                <w:sz w:val="20"/>
                <w:szCs w:val="20"/>
                <w:lang w:eastAsia="ru-RU"/>
              </w:rPr>
              <w:t>240,8</w:t>
            </w:r>
          </w:p>
        </w:tc>
      </w:tr>
      <w:tr w:rsidR="000F4080" w:rsidRPr="00C97D7D" w:rsidTr="00C97D7D">
        <w:trPr>
          <w:trHeight w:val="9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000 2 02 03015 10 0000 151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i/>
                <w:iCs/>
                <w:sz w:val="18"/>
                <w:szCs w:val="18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7D7D">
              <w:rPr>
                <w:rFonts w:ascii="Arial" w:hAnsi="Arial" w:cs="Arial"/>
                <w:sz w:val="20"/>
                <w:szCs w:val="20"/>
                <w:lang w:eastAsia="ru-RU"/>
              </w:rPr>
              <w:t>240,8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7D7D">
              <w:rPr>
                <w:rFonts w:ascii="Arial" w:hAnsi="Arial" w:cs="Arial"/>
                <w:sz w:val="20"/>
                <w:szCs w:val="20"/>
                <w:lang w:eastAsia="ru-RU"/>
              </w:rPr>
              <w:t>240,8</w:t>
            </w:r>
          </w:p>
        </w:tc>
      </w:tr>
      <w:tr w:rsidR="000F4080" w:rsidRPr="00C97D7D" w:rsidTr="00C97D7D">
        <w:trPr>
          <w:trHeight w:val="25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000 2 02 04999 00 0000 151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Прочие межбюджетные трансферты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97D7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748,4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97D7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513,8</w:t>
            </w:r>
          </w:p>
        </w:tc>
      </w:tr>
      <w:tr w:rsidR="000F4080" w:rsidRPr="00C97D7D" w:rsidTr="00C97D7D">
        <w:trPr>
          <w:trHeight w:val="48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000 2 02 04999 10 0000 151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7D7D">
              <w:rPr>
                <w:rFonts w:ascii="Arial" w:hAnsi="Arial" w:cs="Arial"/>
                <w:sz w:val="20"/>
                <w:szCs w:val="20"/>
                <w:lang w:eastAsia="ru-RU"/>
              </w:rPr>
              <w:t>748,4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7D7D">
              <w:rPr>
                <w:rFonts w:ascii="Arial" w:hAnsi="Arial" w:cs="Arial"/>
                <w:sz w:val="20"/>
                <w:szCs w:val="20"/>
                <w:lang w:eastAsia="ru-RU"/>
              </w:rPr>
              <w:t>513,8</w:t>
            </w:r>
          </w:p>
        </w:tc>
      </w:tr>
      <w:tr w:rsidR="000F4080" w:rsidRPr="00C97D7D" w:rsidTr="00C97D7D">
        <w:trPr>
          <w:trHeight w:val="148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иные межбюджетные трансферты муниципальным образованиям поселений Щекинского района на реализацию мероприятий по применению информационных технологий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7D7D">
              <w:rPr>
                <w:rFonts w:ascii="Arial" w:hAnsi="Arial" w:cs="Arial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7D7D">
              <w:rPr>
                <w:rFonts w:ascii="Arial" w:hAnsi="Arial" w:cs="Arial"/>
                <w:sz w:val="20"/>
                <w:szCs w:val="20"/>
                <w:lang w:eastAsia="ru-RU"/>
              </w:rPr>
              <w:t>24,5</w:t>
            </w:r>
          </w:p>
        </w:tc>
      </w:tr>
      <w:tr w:rsidR="000F4080" w:rsidRPr="00C97D7D" w:rsidTr="00C97D7D">
        <w:trPr>
          <w:trHeight w:val="138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7D7D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межбюджетные трансферты, передаваемые из бюджета муниципального образования Щекинский район бюджетам сельских поселений на организацию ритуальных услуг и содержание мест захоронения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C97D7D">
              <w:rPr>
                <w:rFonts w:ascii="Times New Roman" w:hAnsi="Times New Roman"/>
                <w:lang w:eastAsia="ru-RU"/>
              </w:rPr>
              <w:t>228,9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C97D7D">
              <w:rPr>
                <w:rFonts w:ascii="Times New Roman" w:hAnsi="Times New Roman"/>
                <w:lang w:eastAsia="ru-RU"/>
              </w:rPr>
              <w:t>228,9</w:t>
            </w:r>
          </w:p>
        </w:tc>
      </w:tr>
      <w:tr w:rsidR="000F4080" w:rsidRPr="00C97D7D" w:rsidTr="00C97D7D">
        <w:trPr>
          <w:trHeight w:val="48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7D7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межбюджетные трансферты, передаваемые из бюджета муниципального образования Щекинский район бюджетам сельских поселений на обеспечение проживающих в поселении и нуждающихся в жилых помещениях малоимущих граждан жилыми помещениями, 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 в рамках муниципальной программы муниципального образования Щекинский район "Улучшение жилищных условий граждан и комплексное развитие коммунальной инфраструктуры в муниципальном образовании Щекинский район"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C97D7D">
              <w:rPr>
                <w:rFonts w:ascii="Times New Roman" w:hAnsi="Times New Roman"/>
                <w:lang w:eastAsia="ru-RU"/>
              </w:rPr>
              <w:t>403,7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C97D7D">
              <w:rPr>
                <w:rFonts w:ascii="Times New Roman" w:hAnsi="Times New Roman"/>
                <w:lang w:eastAsia="ru-RU"/>
              </w:rPr>
              <w:t>169,3</w:t>
            </w:r>
          </w:p>
        </w:tc>
      </w:tr>
      <w:tr w:rsidR="000F4080" w:rsidRPr="00C97D7D" w:rsidTr="00C97D7D">
        <w:trPr>
          <w:trHeight w:val="3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7D7D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межбюджетные трансферты, передаваемые из бюджета муниципального образования Щекинский район бюджетам сельских поселений на осуществление части полномочий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поселения, в рамках муниципальной программы муниципального образования Щекинский район "Повышение общественной безопасности населения на территории муниципального образования Щекинский район"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C97D7D">
              <w:rPr>
                <w:rFonts w:ascii="Times New Roman" w:hAnsi="Times New Roman"/>
                <w:lang w:eastAsia="ru-RU"/>
              </w:rPr>
              <w:t>11,1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C97D7D">
              <w:rPr>
                <w:rFonts w:ascii="Times New Roman" w:hAnsi="Times New Roman"/>
                <w:lang w:eastAsia="ru-RU"/>
              </w:rPr>
              <w:t>11,1</w:t>
            </w:r>
          </w:p>
        </w:tc>
      </w:tr>
      <w:tr w:rsidR="000F4080" w:rsidRPr="00C97D7D" w:rsidTr="00C97D7D">
        <w:trPr>
          <w:trHeight w:val="38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7D7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межбюджетные трансферты, передаваемые из бюджета муниципального образования Щекинский район бюджетам сельских поселений на осуществление части полномочий по </w:t>
            </w:r>
            <w:proofErr w:type="spellStart"/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сохранению,использованию</w:t>
            </w:r>
            <w:proofErr w:type="spellEnd"/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популяризации объектов культурного наследия (памятников истории и культуры),находящихся в собственности </w:t>
            </w:r>
            <w:proofErr w:type="spellStart"/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поселения,охране</w:t>
            </w:r>
            <w:proofErr w:type="spellEnd"/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объектов культурного наследия (памятников истории и культуры) местного (муниципального) </w:t>
            </w:r>
            <w:proofErr w:type="spellStart"/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значения,расположенных</w:t>
            </w:r>
            <w:proofErr w:type="spellEnd"/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территории поселения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C97D7D">
              <w:rPr>
                <w:rFonts w:ascii="Times New Roman" w:hAnsi="Times New Roman"/>
                <w:lang w:eastAsia="ru-RU"/>
              </w:rPr>
              <w:t>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C97D7D">
              <w:rPr>
                <w:rFonts w:ascii="Times New Roman" w:hAnsi="Times New Roman"/>
                <w:lang w:eastAsia="ru-RU"/>
              </w:rPr>
              <w:t>80</w:t>
            </w:r>
          </w:p>
        </w:tc>
      </w:tr>
    </w:tbl>
    <w:p w:rsidR="000F4080" w:rsidRDefault="000F4080"/>
    <w:p w:rsidR="000F4080" w:rsidRDefault="000F4080"/>
    <w:p w:rsidR="000F4080" w:rsidRDefault="000F4080"/>
    <w:p w:rsidR="000F4080" w:rsidRDefault="000F4080"/>
    <w:tbl>
      <w:tblPr>
        <w:tblW w:w="11197" w:type="dxa"/>
        <w:tblInd w:w="93" w:type="dxa"/>
        <w:tblLook w:val="0000" w:firstRow="0" w:lastRow="0" w:firstColumn="0" w:lastColumn="0" w:noHBand="0" w:noVBand="0"/>
      </w:tblPr>
      <w:tblGrid>
        <w:gridCol w:w="4760"/>
        <w:gridCol w:w="637"/>
        <w:gridCol w:w="449"/>
        <w:gridCol w:w="449"/>
        <w:gridCol w:w="420"/>
        <w:gridCol w:w="45"/>
        <w:gridCol w:w="295"/>
        <w:gridCol w:w="285"/>
        <w:gridCol w:w="111"/>
        <w:gridCol w:w="509"/>
        <w:gridCol w:w="168"/>
        <w:gridCol w:w="486"/>
        <w:gridCol w:w="226"/>
        <w:gridCol w:w="630"/>
        <w:gridCol w:w="250"/>
        <w:gridCol w:w="726"/>
        <w:gridCol w:w="396"/>
        <w:gridCol w:w="541"/>
      </w:tblGrid>
      <w:tr w:rsidR="000F4080" w:rsidRPr="00C97D7D" w:rsidTr="00C97D7D">
        <w:trPr>
          <w:trHeight w:val="25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7D7D">
              <w:rPr>
                <w:rFonts w:ascii="Arial" w:hAnsi="Arial" w:cs="Arial"/>
                <w:sz w:val="18"/>
                <w:szCs w:val="18"/>
                <w:lang w:eastAsia="ru-RU"/>
              </w:rPr>
              <w:t>Приложение 3</w:t>
            </w:r>
          </w:p>
        </w:tc>
      </w:tr>
      <w:tr w:rsidR="000F4080" w:rsidRPr="00C97D7D" w:rsidTr="00C97D7D">
        <w:trPr>
          <w:trHeight w:val="443"/>
        </w:trPr>
        <w:tc>
          <w:tcPr>
            <w:tcW w:w="11197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к решению Собрания депутатов МО Яснополянское "Об исполнении бюджета  муниципального образования МО Яснополянское Щекинского района за 2020 год "</w:t>
            </w:r>
          </w:p>
        </w:tc>
      </w:tr>
      <w:tr w:rsidR="000F4080" w:rsidRPr="00C97D7D" w:rsidTr="00C97D7D">
        <w:trPr>
          <w:trHeight w:val="25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4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C97D7D">
              <w:rPr>
                <w:rFonts w:ascii="Arial" w:hAnsi="Arial" w:cs="Arial"/>
                <w:sz w:val="16"/>
                <w:szCs w:val="16"/>
                <w:lang w:eastAsia="ru-RU"/>
              </w:rPr>
              <w:t>от    .  .2021г. №</w:t>
            </w:r>
          </w:p>
        </w:tc>
      </w:tr>
      <w:tr w:rsidR="000F4080" w:rsidRPr="00C97D7D" w:rsidTr="00C97D7D">
        <w:trPr>
          <w:trHeight w:val="469"/>
        </w:trPr>
        <w:tc>
          <w:tcPr>
            <w:tcW w:w="11197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ОТЧЕТ ОБ ИСПОЛНЕНИИ РАСХОДОВ БЮДЖЕТА МО ЯСНОПОЛЯНСКОЕ ПО ВЕДОМСТВЕННОЙ СТРУКТУРЕ  РАСХОДОВ ЗА 2020 ГОД</w:t>
            </w:r>
          </w:p>
        </w:tc>
      </w:tr>
      <w:tr w:rsidR="000F4080" w:rsidRPr="00C97D7D" w:rsidTr="00C97D7D">
        <w:trPr>
          <w:trHeight w:val="25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6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proofErr w:type="spellStart"/>
            <w:r w:rsidRPr="00C97D7D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тыс.рублей</w:t>
            </w:r>
            <w:proofErr w:type="spellEnd"/>
          </w:p>
        </w:tc>
      </w:tr>
      <w:tr w:rsidR="000F4080" w:rsidRPr="00C97D7D" w:rsidTr="00C97D7D">
        <w:trPr>
          <w:trHeight w:val="42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321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7D7D">
              <w:rPr>
                <w:rFonts w:ascii="Times New Roman" w:hAnsi="Times New Roman"/>
                <w:sz w:val="16"/>
                <w:szCs w:val="16"/>
                <w:lang w:eastAsia="ru-RU"/>
              </w:rPr>
              <w:t>К О Д    функциональной классификации</w:t>
            </w:r>
          </w:p>
        </w:tc>
        <w:tc>
          <w:tcPr>
            <w:tcW w:w="8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7D7D">
              <w:rPr>
                <w:rFonts w:ascii="Times New Roman" w:hAnsi="Times New Roman"/>
                <w:sz w:val="16"/>
                <w:szCs w:val="16"/>
                <w:lang w:eastAsia="ru-RU"/>
              </w:rPr>
              <w:t>уточненный план</w:t>
            </w:r>
          </w:p>
        </w:tc>
        <w:tc>
          <w:tcPr>
            <w:tcW w:w="8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7D7D">
              <w:rPr>
                <w:rFonts w:ascii="Times New Roman" w:hAnsi="Times New Roman"/>
                <w:sz w:val="16"/>
                <w:szCs w:val="16"/>
                <w:lang w:eastAsia="ru-RU"/>
              </w:rPr>
              <w:t>утверждено БР</w:t>
            </w:r>
          </w:p>
        </w:tc>
        <w:tc>
          <w:tcPr>
            <w:tcW w:w="8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7D7D">
              <w:rPr>
                <w:rFonts w:ascii="Times New Roman" w:hAnsi="Times New Roman"/>
                <w:sz w:val="16"/>
                <w:szCs w:val="16"/>
                <w:lang w:eastAsia="ru-RU"/>
              </w:rPr>
              <w:t>исполнено</w:t>
            </w:r>
          </w:p>
        </w:tc>
      </w:tr>
      <w:tr w:rsidR="000F4080" w:rsidRPr="00C97D7D" w:rsidTr="00C97D7D">
        <w:trPr>
          <w:trHeight w:val="62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C97D7D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7D7D">
              <w:rPr>
                <w:rFonts w:ascii="Times New Roman" w:hAnsi="Times New Roman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7D7D">
              <w:rPr>
                <w:rFonts w:ascii="Times New Roman" w:hAnsi="Times New Roman"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8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7D7D">
              <w:rPr>
                <w:rFonts w:ascii="Times New Roman" w:hAnsi="Times New Roman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7D7D">
              <w:rPr>
                <w:rFonts w:ascii="Times New Roman" w:hAnsi="Times New Roman"/>
                <w:sz w:val="16"/>
                <w:szCs w:val="16"/>
                <w:lang w:eastAsia="ru-RU"/>
              </w:rPr>
              <w:t>вид  расхода</w:t>
            </w:r>
          </w:p>
        </w:tc>
        <w:tc>
          <w:tcPr>
            <w:tcW w:w="8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4080" w:rsidRPr="00C97D7D" w:rsidTr="00C97D7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Администрация МО Яснополянское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textDirection w:val="btLr"/>
            <w:vAlign w:val="center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FF00"/>
            <w:textDirection w:val="btLr"/>
            <w:vAlign w:val="center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FF00"/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FF00"/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FF00"/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FF00"/>
            <w:textDirection w:val="btLr"/>
            <w:vAlign w:val="center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########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########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 16 172,2   </w:t>
            </w:r>
          </w:p>
        </w:tc>
      </w:tr>
      <w:tr w:rsidR="000F4080" w:rsidRPr="00C97D7D" w:rsidTr="00C97D7D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10 020,8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10 020,8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7 239,3</w:t>
            </w:r>
          </w:p>
        </w:tc>
      </w:tr>
      <w:tr w:rsidR="000F4080" w:rsidRPr="00C97D7D" w:rsidTr="00C97D7D">
        <w:trPr>
          <w:trHeight w:val="93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5 635,5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5 635,5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4 975,7</w:t>
            </w:r>
          </w:p>
        </w:tc>
      </w:tr>
      <w:tr w:rsidR="000F4080" w:rsidRPr="00C97D7D" w:rsidTr="00C97D7D">
        <w:trPr>
          <w:trHeight w:val="469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69696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69696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69696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69696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7D7D">
              <w:rPr>
                <w:rFonts w:ascii="Arial" w:hAnsi="Arial" w:cs="Arial"/>
                <w:sz w:val="18"/>
                <w:szCs w:val="18"/>
                <w:lang w:eastAsia="ru-RU"/>
              </w:rPr>
              <w:t>5 614,3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7D7D">
              <w:rPr>
                <w:rFonts w:ascii="Arial" w:hAnsi="Arial" w:cs="Arial"/>
                <w:sz w:val="18"/>
                <w:szCs w:val="18"/>
                <w:lang w:eastAsia="ru-RU"/>
              </w:rPr>
              <w:t>5 614,3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7D7D">
              <w:rPr>
                <w:rFonts w:ascii="Arial" w:hAnsi="Arial" w:cs="Arial"/>
                <w:sz w:val="18"/>
                <w:szCs w:val="18"/>
                <w:lang w:eastAsia="ru-RU"/>
              </w:rPr>
              <w:t>4 954,5</w:t>
            </w:r>
          </w:p>
        </w:tc>
      </w:tr>
      <w:tr w:rsidR="000F4080" w:rsidRPr="00C97D7D" w:rsidTr="00C97D7D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Глава администрации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7D7D">
              <w:rPr>
                <w:rFonts w:ascii="Arial" w:hAnsi="Arial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7D7D">
              <w:rPr>
                <w:rFonts w:ascii="Arial" w:hAnsi="Arial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7D7D">
              <w:rPr>
                <w:rFonts w:ascii="Arial" w:hAnsi="Arial" w:cs="Arial"/>
                <w:sz w:val="18"/>
                <w:szCs w:val="18"/>
                <w:lang w:eastAsia="ru-RU"/>
              </w:rPr>
              <w:t>608,2</w:t>
            </w:r>
          </w:p>
        </w:tc>
      </w:tr>
      <w:tr w:rsidR="000F4080" w:rsidRPr="00C97D7D" w:rsidTr="00C97D7D">
        <w:trPr>
          <w:trHeight w:val="97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выплаты по оплате труда работников органов местного самоуправления в рамках непрограммного направления деятельности "Обеспечение функционирования Администрации муниципального образования"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7D7D">
              <w:rPr>
                <w:rFonts w:ascii="Arial" w:hAnsi="Arial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7D7D">
              <w:rPr>
                <w:rFonts w:ascii="Arial" w:hAnsi="Arial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7D7D">
              <w:rPr>
                <w:rFonts w:ascii="Arial" w:hAnsi="Arial" w:cs="Arial"/>
                <w:sz w:val="18"/>
                <w:szCs w:val="18"/>
                <w:lang w:eastAsia="ru-RU"/>
              </w:rPr>
              <w:t>608,2</w:t>
            </w:r>
          </w:p>
        </w:tc>
      </w:tr>
      <w:tr w:rsidR="000F4080" w:rsidRPr="00C97D7D" w:rsidTr="00C97D7D">
        <w:trPr>
          <w:trHeight w:val="104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7D7D">
              <w:rPr>
                <w:rFonts w:ascii="Arial" w:hAnsi="Arial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7D7D">
              <w:rPr>
                <w:rFonts w:ascii="Arial" w:hAnsi="Arial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7D7D">
              <w:rPr>
                <w:rFonts w:ascii="Arial" w:hAnsi="Arial" w:cs="Arial"/>
                <w:sz w:val="18"/>
                <w:szCs w:val="18"/>
                <w:lang w:eastAsia="ru-RU"/>
              </w:rPr>
              <w:t>608,2</w:t>
            </w:r>
          </w:p>
        </w:tc>
      </w:tr>
      <w:tr w:rsidR="000F4080" w:rsidRPr="00C97D7D" w:rsidTr="00C97D7D">
        <w:trPr>
          <w:trHeight w:val="27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Аппарат администрации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4 808,3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4 808,3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4 346,3</w:t>
            </w:r>
          </w:p>
        </w:tc>
      </w:tr>
      <w:tr w:rsidR="000F4080" w:rsidRPr="00C97D7D" w:rsidTr="00C97D7D">
        <w:trPr>
          <w:trHeight w:val="99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выплаты по оплате труда работников органов местного самоуправления в рамках непрограммного направления деятельности "Обеспечение функционирования Администрации муниципального образования"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4 222,9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4 222,9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3 892,8</w:t>
            </w:r>
          </w:p>
        </w:tc>
      </w:tr>
      <w:tr w:rsidR="000F4080" w:rsidRPr="00C97D7D" w:rsidTr="00C97D7D">
        <w:trPr>
          <w:trHeight w:val="10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4 222,9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4 222,9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3 892,8</w:t>
            </w:r>
          </w:p>
        </w:tc>
      </w:tr>
      <w:tr w:rsidR="000F4080" w:rsidRPr="00C97D7D" w:rsidTr="00C97D7D">
        <w:trPr>
          <w:trHeight w:val="93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Расходы на обеспечение функций органов местного самоуправления в рамках непрограммного направления деятельности "Обеспечение функционирования Администрации муниципального образования"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585,4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585,4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453,5</w:t>
            </w:r>
          </w:p>
        </w:tc>
      </w:tr>
      <w:tr w:rsidR="000F4080" w:rsidRPr="00C97D7D" w:rsidTr="00C97D7D">
        <w:trPr>
          <w:trHeight w:val="48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532,4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532,4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439,6</w:t>
            </w:r>
          </w:p>
        </w:tc>
      </w:tr>
      <w:tr w:rsidR="000F4080" w:rsidRPr="00C97D7D" w:rsidTr="00C97D7D">
        <w:trPr>
          <w:trHeight w:val="21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53,0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53,0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13,9</w:t>
            </w:r>
          </w:p>
        </w:tc>
      </w:tr>
      <w:tr w:rsidR="000F4080" w:rsidRPr="00C97D7D" w:rsidTr="00C97D7D">
        <w:trPr>
          <w:trHeight w:val="27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21,2</w:t>
            </w:r>
          </w:p>
        </w:tc>
      </w:tr>
      <w:tr w:rsidR="000F4080" w:rsidRPr="00C97D7D" w:rsidTr="00C97D7D">
        <w:trPr>
          <w:trHeight w:val="1009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Межбюджетные трансферты бюджету муниципального района 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21,2</w:t>
            </w:r>
          </w:p>
        </w:tc>
      </w:tr>
      <w:tr w:rsidR="000F4080" w:rsidRPr="00C97D7D" w:rsidTr="00C97D7D">
        <w:trPr>
          <w:trHeight w:val="74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по переданным полномочиям на осуществление внутреннего муниципального финансового контроля в рамках непрограммного направления "Межбюджетные трансферты"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85360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21,2</w:t>
            </w:r>
          </w:p>
        </w:tc>
      </w:tr>
      <w:tr w:rsidR="000F4080" w:rsidRPr="00C97D7D" w:rsidTr="00C97D7D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85360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21,2</w:t>
            </w:r>
          </w:p>
        </w:tc>
      </w:tr>
      <w:tr w:rsidR="000F4080" w:rsidRPr="00C97D7D" w:rsidTr="00C97D7D">
        <w:trPr>
          <w:trHeight w:val="63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26,2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26,2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26,2</w:t>
            </w:r>
          </w:p>
        </w:tc>
      </w:tr>
      <w:tr w:rsidR="000F4080" w:rsidRPr="00C97D7D" w:rsidTr="00C97D7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26,2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26,2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26,2</w:t>
            </w:r>
          </w:p>
        </w:tc>
      </w:tr>
      <w:tr w:rsidR="000F4080" w:rsidRPr="00C97D7D" w:rsidTr="00C97D7D">
        <w:trPr>
          <w:trHeight w:val="93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Межбюджетные трансферты бюджету муниципального района 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26,2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26,2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26,2</w:t>
            </w:r>
          </w:p>
        </w:tc>
      </w:tr>
      <w:tr w:rsidR="000F4080" w:rsidRPr="00C97D7D" w:rsidTr="00C97D7D">
        <w:trPr>
          <w:trHeight w:val="69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по переданным полномочиям на осуществление внешнего муниципального финансового контроля в рамках непрограммного направления "Межбюджетные трансферты"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85040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26,2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26,2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26,2</w:t>
            </w:r>
          </w:p>
        </w:tc>
      </w:tr>
      <w:tr w:rsidR="000F4080" w:rsidRPr="00C97D7D" w:rsidTr="00C97D7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85040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26,2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26,2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26,2</w:t>
            </w:r>
          </w:p>
        </w:tc>
      </w:tr>
      <w:tr w:rsidR="000F4080" w:rsidRPr="00C97D7D" w:rsidTr="00C97D7D">
        <w:trPr>
          <w:trHeight w:val="3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01 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0F4080" w:rsidRPr="00C97D7D" w:rsidTr="00C97D7D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0F4080" w:rsidRPr="00C97D7D" w:rsidTr="00C97D7D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F4080" w:rsidRPr="00C97D7D" w:rsidTr="00C97D7D">
        <w:trPr>
          <w:trHeight w:val="45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Управление резервным фондом администрации МО Яснополянское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28810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F4080" w:rsidRPr="00C97D7D" w:rsidTr="00C97D7D">
        <w:trPr>
          <w:trHeight w:val="28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28810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F4080" w:rsidRPr="00C97D7D" w:rsidTr="00C97D7D">
        <w:trPr>
          <w:trHeight w:val="3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4 324,1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4 324,1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2 237,4</w:t>
            </w:r>
          </w:p>
        </w:tc>
      </w:tr>
      <w:tr w:rsidR="000F4080" w:rsidRPr="00C97D7D" w:rsidTr="00C97D7D">
        <w:trPr>
          <w:trHeight w:val="7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Муниципальная программа «Управление и распоряжение  муниципальным имуществом   МО Яснополянское Щекинского района»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2 200,0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2 200,0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972,0</w:t>
            </w:r>
          </w:p>
        </w:tc>
      </w:tr>
      <w:tr w:rsidR="000F4080" w:rsidRPr="00C97D7D" w:rsidTr="00C97D7D">
        <w:trPr>
          <w:trHeight w:val="73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Подпрограмма - «О порядке учета и признания права муниципальной собственности на </w:t>
            </w:r>
            <w:proofErr w:type="spellStart"/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бесхозяйновое</w:t>
            </w:r>
            <w:proofErr w:type="spellEnd"/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имущество на  территории муниципального образования Яснополянское»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351,5</w:t>
            </w:r>
          </w:p>
        </w:tc>
      </w:tr>
      <w:tr w:rsidR="000F4080" w:rsidRPr="00C97D7D" w:rsidTr="00C97D7D">
        <w:trPr>
          <w:trHeight w:val="19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Признание прав и регулирование отношений по муниципальной собственности в рамках подпрограммы - «О порядке учета и признания права муниципальной собственности на </w:t>
            </w:r>
            <w:proofErr w:type="spellStart"/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бесхозяйновое</w:t>
            </w:r>
            <w:proofErr w:type="spellEnd"/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имущество на  территории муниципального образования </w:t>
            </w:r>
            <w:proofErr w:type="spellStart"/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Яснополянское»муниципальной</w:t>
            </w:r>
            <w:proofErr w:type="spellEnd"/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программы  "Управление и распоряжение муниципальным имуществом  МО Яснополянское Щекинского района"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29070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351,5</w:t>
            </w:r>
          </w:p>
        </w:tc>
      </w:tr>
      <w:tr w:rsidR="000F4080" w:rsidRPr="00C97D7D" w:rsidTr="00C97D7D">
        <w:trPr>
          <w:trHeight w:val="45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29070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351,5</w:t>
            </w:r>
          </w:p>
        </w:tc>
      </w:tr>
      <w:tr w:rsidR="000F4080" w:rsidRPr="00C97D7D" w:rsidTr="00C97D7D">
        <w:trPr>
          <w:trHeight w:val="949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подпрограмма - «Содержание и обслуживание имущества </w:t>
            </w:r>
            <w:proofErr w:type="spellStart"/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казны»муниципальной</w:t>
            </w:r>
            <w:proofErr w:type="spellEnd"/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программы  "Управление и распоряжение муниципальным имуществом  МО Яснополянское Щекинского района"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29080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1 700,0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1 700,0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620,5</w:t>
            </w:r>
          </w:p>
        </w:tc>
      </w:tr>
      <w:tr w:rsidR="000F4080" w:rsidRPr="00C97D7D" w:rsidTr="00C97D7D">
        <w:trPr>
          <w:trHeight w:val="469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29080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1 700,0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1 700,0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620,5</w:t>
            </w:r>
          </w:p>
        </w:tc>
      </w:tr>
      <w:tr w:rsidR="000F4080" w:rsidRPr="00C97D7D" w:rsidTr="00C97D7D">
        <w:trPr>
          <w:trHeight w:val="7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Муниципальная  программа «Ресурсное обеспечение информационной системы муниципального образования Яснополянское Щекинского района»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588,0</w:t>
            </w:r>
          </w:p>
        </w:tc>
      </w:tr>
      <w:tr w:rsidR="000F4080" w:rsidRPr="00C97D7D" w:rsidTr="00C97D7D">
        <w:trPr>
          <w:trHeight w:val="769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-«Информационное обеспечение муниципального образования Яснополянское Щекинского района»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588,0</w:t>
            </w:r>
          </w:p>
        </w:tc>
      </w:tr>
      <w:tr w:rsidR="000F4080" w:rsidRPr="00C97D7D" w:rsidTr="00C97D7D">
        <w:trPr>
          <w:trHeight w:val="12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обеспечение доступа  к внешним информационным ресурсам подпрограммы "Информационное обеспечение МО Яснополянское" муниципальной программы  "Ресурсное обеспечение информационной системы муниципального образования Яснополянское Щекинского района"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29380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436,0</w:t>
            </w:r>
          </w:p>
        </w:tc>
      </w:tr>
      <w:tr w:rsidR="000F4080" w:rsidRPr="00C97D7D" w:rsidTr="00C97D7D">
        <w:trPr>
          <w:trHeight w:val="48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29380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436,0</w:t>
            </w:r>
          </w:p>
        </w:tc>
      </w:tr>
      <w:tr w:rsidR="000F4080" w:rsidRPr="00C97D7D" w:rsidTr="00C97D7D">
        <w:trPr>
          <w:trHeight w:val="146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Приобретение, техническое и информационное обслуживание  компьютерной техники, комплектующих и программного обеспечения подпрограммы "Информационное обеспечение МО Яснополянское" муниципальной программы  "Ресурсное обеспечение информационной системы муниципального образования Яснополянское Щекинского района"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29050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152,0</w:t>
            </w:r>
          </w:p>
        </w:tc>
      </w:tr>
      <w:tr w:rsidR="000F4080" w:rsidRPr="00C97D7D" w:rsidTr="00C97D7D">
        <w:trPr>
          <w:trHeight w:val="48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29050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152,0</w:t>
            </w:r>
          </w:p>
        </w:tc>
      </w:tr>
      <w:tr w:rsidR="000F4080" w:rsidRPr="00C97D7D" w:rsidTr="00C97D7D">
        <w:trPr>
          <w:trHeight w:val="97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Муниципальная  программа «Развитие территориального общественного самоуправления муниципального образования Яснополянское Щекинского района»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241,8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241,8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117,0</w:t>
            </w:r>
          </w:p>
        </w:tc>
      </w:tr>
      <w:tr w:rsidR="000F4080" w:rsidRPr="00C97D7D" w:rsidTr="00C97D7D">
        <w:trPr>
          <w:trHeight w:val="128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Подпрограмма -«Оказание поддержки социально-ориентированным </w:t>
            </w:r>
            <w:proofErr w:type="spellStart"/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некомерческим</w:t>
            </w:r>
            <w:proofErr w:type="spellEnd"/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организациям и развитие территориального </w:t>
            </w:r>
            <w:proofErr w:type="spellStart"/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обшественного</w:t>
            </w:r>
            <w:proofErr w:type="spellEnd"/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самоуправления на территории муниципального образования Яснополянское Щекинского района»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241,8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241,8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117,0</w:t>
            </w:r>
          </w:p>
        </w:tc>
      </w:tr>
      <w:tr w:rsidR="000F4080" w:rsidRPr="00C97D7D" w:rsidTr="00C97D7D">
        <w:trPr>
          <w:trHeight w:val="48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материальное стимулирования председателей ТОС МО Яснополянское Щекинского района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26790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4,5</w:t>
            </w:r>
          </w:p>
        </w:tc>
      </w:tr>
      <w:tr w:rsidR="000F4080" w:rsidRPr="00C97D7D" w:rsidTr="00C97D7D">
        <w:trPr>
          <w:trHeight w:val="48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26790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4,5</w:t>
            </w:r>
          </w:p>
        </w:tc>
      </w:tr>
      <w:tr w:rsidR="000F4080" w:rsidRPr="00C97D7D" w:rsidTr="00C97D7D">
        <w:trPr>
          <w:trHeight w:val="48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материальное стимулирования старост МО Яснополянское Щекинского района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26790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234,0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234,0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112,5</w:t>
            </w:r>
          </w:p>
        </w:tc>
      </w:tr>
      <w:tr w:rsidR="000F4080" w:rsidRPr="00C97D7D" w:rsidTr="00C97D7D">
        <w:trPr>
          <w:trHeight w:val="48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26790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234,0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234,0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112,5</w:t>
            </w:r>
          </w:p>
        </w:tc>
      </w:tr>
      <w:tr w:rsidR="000F4080" w:rsidRPr="00C97D7D" w:rsidTr="00C97D7D">
        <w:trPr>
          <w:trHeight w:val="38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139,5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139,5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117,0</w:t>
            </w:r>
          </w:p>
        </w:tc>
      </w:tr>
      <w:tr w:rsidR="000F4080" w:rsidRPr="00C97D7D" w:rsidTr="00C97D7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Субсидии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139,5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139,5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117,0</w:t>
            </w:r>
          </w:p>
        </w:tc>
      </w:tr>
      <w:tr w:rsidR="000F4080" w:rsidRPr="00C97D7D" w:rsidTr="00C97D7D">
        <w:trPr>
          <w:trHeight w:val="7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на оказание поддержки сельским </w:t>
            </w:r>
            <w:proofErr w:type="spellStart"/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старостам,руководителям</w:t>
            </w:r>
            <w:proofErr w:type="spellEnd"/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терриориальных</w:t>
            </w:r>
            <w:proofErr w:type="spellEnd"/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общественных самоуправлений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S0530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139,5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139,5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117,0</w:t>
            </w:r>
          </w:p>
        </w:tc>
      </w:tr>
      <w:tr w:rsidR="000F4080" w:rsidRPr="00C97D7D" w:rsidTr="00C97D7D">
        <w:trPr>
          <w:trHeight w:val="48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S0530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139,5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139,5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117,0</w:t>
            </w:r>
          </w:p>
        </w:tc>
      </w:tr>
      <w:tr w:rsidR="000F4080" w:rsidRPr="00C97D7D" w:rsidTr="00C97D7D">
        <w:trPr>
          <w:trHeight w:val="50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521,7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521,7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371,9</w:t>
            </w:r>
          </w:p>
        </w:tc>
      </w:tr>
      <w:tr w:rsidR="000F4080" w:rsidRPr="00C97D7D" w:rsidTr="00C97D7D">
        <w:trPr>
          <w:trHeight w:val="9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Расходы на выполнение судебных актов по искам о возмещении вреда, причиненного незаконными действиями (бездействием) муниципальных органов либо должностных лиц этих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28840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50,4</w:t>
            </w:r>
          </w:p>
        </w:tc>
      </w:tr>
      <w:tr w:rsidR="000F4080" w:rsidRPr="00C97D7D" w:rsidTr="00C97D7D">
        <w:trPr>
          <w:trHeight w:val="146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Расходы на выполнение судебных актов по искам о возмещении вреда, причиненного незаконными действиями (бездействием) муниципальных органов либо должностных лиц этих </w:t>
            </w:r>
            <w:proofErr w:type="spellStart"/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органовв</w:t>
            </w:r>
            <w:proofErr w:type="spellEnd"/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рамках непрограммного направления деятельности "Обеспечение функционирования Администрации муниципального образования"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28840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50,4</w:t>
            </w:r>
          </w:p>
        </w:tc>
      </w:tr>
      <w:tr w:rsidR="000F4080" w:rsidRPr="00C97D7D" w:rsidTr="00C97D7D">
        <w:trPr>
          <w:trHeight w:val="33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28840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50,4</w:t>
            </w:r>
          </w:p>
        </w:tc>
      </w:tr>
      <w:tr w:rsidR="000F4080" w:rsidRPr="00C97D7D" w:rsidTr="00C97D7D">
        <w:trPr>
          <w:trHeight w:val="98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Прочие выплаты по обязательствам государства в рамках непрограммного направления деятельности "Обеспечение функционирование Администрации муниципального образования"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28850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471,2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471,2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321,5</w:t>
            </w:r>
          </w:p>
        </w:tc>
      </w:tr>
      <w:tr w:rsidR="000F4080" w:rsidRPr="00C97D7D" w:rsidTr="00C97D7D">
        <w:trPr>
          <w:trHeight w:val="49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28850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471,2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471,2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321,5</w:t>
            </w:r>
          </w:p>
        </w:tc>
      </w:tr>
      <w:tr w:rsidR="000F4080" w:rsidRPr="00C97D7D" w:rsidTr="00C97D7D">
        <w:trPr>
          <w:trHeight w:val="44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Иные выплаты непрограммного направления членские взносы Ассоциация "СМО Тульской области""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28850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7,1</w:t>
            </w:r>
          </w:p>
        </w:tc>
      </w:tr>
      <w:tr w:rsidR="000F4080" w:rsidRPr="00C97D7D" w:rsidTr="00C97D7D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28850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7,1</w:t>
            </w:r>
          </w:p>
        </w:tc>
      </w:tr>
      <w:tr w:rsidR="000F4080" w:rsidRPr="00C97D7D" w:rsidTr="00C97D7D">
        <w:trPr>
          <w:trHeight w:val="289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11,1</w:t>
            </w:r>
          </w:p>
        </w:tc>
      </w:tr>
      <w:tr w:rsidR="000F4080" w:rsidRPr="00C97D7D" w:rsidTr="00C97D7D">
        <w:trPr>
          <w:trHeight w:val="97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Межбюджетные трансферты бюджету муниципального района 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11,1</w:t>
            </w:r>
          </w:p>
        </w:tc>
      </w:tr>
      <w:tr w:rsidR="000F4080" w:rsidRPr="00C97D7D" w:rsidTr="00C97D7D">
        <w:trPr>
          <w:trHeight w:val="144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Расходы  по переданным полномочиям по участию в профилактике терроризма и </w:t>
            </w:r>
            <w:proofErr w:type="spellStart"/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экстремизма,а</w:t>
            </w:r>
            <w:proofErr w:type="spellEnd"/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также в </w:t>
            </w:r>
            <w:proofErr w:type="spellStart"/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миниминизации</w:t>
            </w:r>
            <w:proofErr w:type="spellEnd"/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 (или)ликвидации последствий проявлений терроризма и экстремизма в границах поселения в рамках непрограммного направления "Межбюджетные трансферты"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84020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11,1</w:t>
            </w:r>
          </w:p>
        </w:tc>
      </w:tr>
      <w:tr w:rsidR="000F4080" w:rsidRPr="00C97D7D" w:rsidTr="00C97D7D">
        <w:trPr>
          <w:trHeight w:val="27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84020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11,1</w:t>
            </w:r>
          </w:p>
        </w:tc>
      </w:tr>
      <w:tr w:rsidR="000F4080" w:rsidRPr="00C97D7D" w:rsidTr="00C97D7D">
        <w:trPr>
          <w:trHeight w:val="44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Расходы  на обеспечение мероприятий по борьбе с </w:t>
            </w:r>
            <w:proofErr w:type="spellStart"/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короновирусной</w:t>
            </w:r>
            <w:proofErr w:type="spellEnd"/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инфекции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17042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53,3</w:t>
            </w:r>
          </w:p>
        </w:tc>
      </w:tr>
      <w:tr w:rsidR="000F4080" w:rsidRPr="00C97D7D" w:rsidTr="00C97D7D">
        <w:trPr>
          <w:trHeight w:val="229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17042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53,3</w:t>
            </w:r>
          </w:p>
        </w:tc>
      </w:tr>
      <w:tr w:rsidR="000F4080" w:rsidRPr="00C97D7D" w:rsidTr="00C97D7D">
        <w:trPr>
          <w:trHeight w:val="37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     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240,8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240,8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240,8</w:t>
            </w:r>
          </w:p>
        </w:tc>
      </w:tr>
      <w:tr w:rsidR="000F4080" w:rsidRPr="00C97D7D" w:rsidTr="00C97D7D">
        <w:trPr>
          <w:trHeight w:val="33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     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240,8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240,8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240,8</w:t>
            </w:r>
          </w:p>
        </w:tc>
      </w:tr>
      <w:tr w:rsidR="000F4080" w:rsidRPr="00C97D7D" w:rsidTr="00C97D7D">
        <w:trPr>
          <w:trHeight w:val="33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240,8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240,8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240,8</w:t>
            </w:r>
          </w:p>
        </w:tc>
      </w:tr>
      <w:tr w:rsidR="000F4080" w:rsidRPr="00C97D7D" w:rsidTr="00C97D7D">
        <w:trPr>
          <w:trHeight w:val="48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Иные </w:t>
            </w:r>
            <w:proofErr w:type="spellStart"/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непрограмные</w:t>
            </w:r>
            <w:proofErr w:type="spellEnd"/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мероприятия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240,8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240,8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240,8</w:t>
            </w:r>
          </w:p>
        </w:tc>
      </w:tr>
      <w:tr w:rsidR="000F4080" w:rsidRPr="00C97D7D" w:rsidTr="00C97D7D">
        <w:trPr>
          <w:trHeight w:val="9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непрограммных расходов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240,8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240,8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240,8</w:t>
            </w:r>
          </w:p>
        </w:tc>
      </w:tr>
      <w:tr w:rsidR="000F4080" w:rsidRPr="00C97D7D" w:rsidTr="00C97D7D">
        <w:trPr>
          <w:trHeight w:val="12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210,5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159,6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159,6</w:t>
            </w:r>
          </w:p>
        </w:tc>
      </w:tr>
      <w:tr w:rsidR="000F4080" w:rsidRPr="00C97D7D" w:rsidTr="00C97D7D">
        <w:trPr>
          <w:trHeight w:val="45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30,3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81,2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81,2</w:t>
            </w:r>
          </w:p>
        </w:tc>
      </w:tr>
      <w:tr w:rsidR="000F4080" w:rsidRPr="00C97D7D" w:rsidTr="00C97D7D">
        <w:trPr>
          <w:trHeight w:val="48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32,6</w:t>
            </w:r>
          </w:p>
        </w:tc>
      </w:tr>
      <w:tr w:rsidR="000F4080" w:rsidRPr="00C97D7D" w:rsidTr="00C97D7D">
        <w:trPr>
          <w:trHeight w:val="31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32,6</w:t>
            </w:r>
          </w:p>
        </w:tc>
      </w:tr>
      <w:tr w:rsidR="000F4080" w:rsidRPr="00C97D7D" w:rsidTr="00C97D7D">
        <w:trPr>
          <w:trHeight w:val="26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32,6</w:t>
            </w:r>
          </w:p>
        </w:tc>
      </w:tr>
      <w:tr w:rsidR="000F4080" w:rsidRPr="00C97D7D" w:rsidTr="00C97D7D">
        <w:trPr>
          <w:trHeight w:val="49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первичных мер пожарной безопасности в рамках непрограммного направления расходов "Обеспечение мероприятий по безопасности населения и учреждений муниципального образования"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28920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32,6</w:t>
            </w:r>
          </w:p>
        </w:tc>
      </w:tr>
      <w:tr w:rsidR="000F4080" w:rsidRPr="00C97D7D" w:rsidTr="00C97D7D">
        <w:trPr>
          <w:trHeight w:val="43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28920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32,6</w:t>
            </w:r>
          </w:p>
        </w:tc>
      </w:tr>
      <w:tr w:rsidR="000F4080" w:rsidRPr="00C97D7D" w:rsidTr="00C97D7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НАЦИОНАЛЬНАЯ  ЭКОНОМИКА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30,7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30,7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30,5</w:t>
            </w:r>
          </w:p>
        </w:tc>
      </w:tr>
      <w:tr w:rsidR="000F4080" w:rsidRPr="00C97D7D" w:rsidTr="00C97D7D">
        <w:trPr>
          <w:trHeight w:val="349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24,7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24,7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24,5</w:t>
            </w:r>
          </w:p>
        </w:tc>
      </w:tr>
      <w:tr w:rsidR="000F4080" w:rsidRPr="00C97D7D" w:rsidTr="00C97D7D">
        <w:trPr>
          <w:trHeight w:val="49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мероприятий по применению информационных технологий непрограммного направления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80450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24,7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24,7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24,5</w:t>
            </w:r>
          </w:p>
        </w:tc>
      </w:tr>
      <w:tr w:rsidR="000F4080" w:rsidRPr="00C97D7D" w:rsidTr="00C97D7D">
        <w:trPr>
          <w:trHeight w:val="44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80450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24,7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24,7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24,5</w:t>
            </w:r>
          </w:p>
        </w:tc>
      </w:tr>
      <w:tr w:rsidR="000F4080" w:rsidRPr="00C97D7D" w:rsidTr="00C97D7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6,0</w:t>
            </w:r>
          </w:p>
        </w:tc>
      </w:tr>
      <w:tr w:rsidR="000F4080" w:rsidRPr="00C97D7D" w:rsidTr="00C97D7D">
        <w:trPr>
          <w:trHeight w:val="74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Муниципальная программа" Развитие субъектов малого и среднего предпринимательства на территории МО Яснополянское Щекинского района"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6,0</w:t>
            </w:r>
          </w:p>
        </w:tc>
      </w:tr>
      <w:tr w:rsidR="000F4080" w:rsidRPr="00C97D7D" w:rsidTr="00C97D7D">
        <w:trPr>
          <w:trHeight w:val="48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29140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6,0</w:t>
            </w:r>
          </w:p>
        </w:tc>
      </w:tr>
      <w:tr w:rsidR="000F4080" w:rsidRPr="00C97D7D" w:rsidTr="00C97D7D">
        <w:trPr>
          <w:trHeight w:val="50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     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10910,9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10861,9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6509,5</w:t>
            </w:r>
          </w:p>
        </w:tc>
      </w:tr>
      <w:tr w:rsidR="000F4080" w:rsidRPr="00C97D7D" w:rsidTr="00C97D7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     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403,7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403,7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169,3</w:t>
            </w:r>
          </w:p>
        </w:tc>
      </w:tr>
      <w:tr w:rsidR="000F4080" w:rsidRPr="00C97D7D" w:rsidTr="00C97D7D">
        <w:trPr>
          <w:trHeight w:val="289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403,7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403,7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169,3</w:t>
            </w:r>
          </w:p>
        </w:tc>
      </w:tr>
      <w:tr w:rsidR="000F4080" w:rsidRPr="00C97D7D" w:rsidTr="00C97D7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403,7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403,7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169,3</w:t>
            </w:r>
          </w:p>
        </w:tc>
      </w:tr>
      <w:tr w:rsidR="000F4080" w:rsidRPr="00C97D7D" w:rsidTr="00C97D7D">
        <w:trPr>
          <w:trHeight w:val="36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межбюджетные трансферты, передаваемые из бюджета муниципального образования Щекинский район бюджетам сельских поселений на обеспечение проживающих в поселении и нуждающихся в жилых помещениях малоимущих граждан жилыми помещениями, 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 в рамках муниципальной программы муниципального образования Щекинский район "Улучшение жилищных условий граждан и комплексное развитие коммунальной инфраструктуры в муниципальном образовании Щекинский район"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84380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403,7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403,7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169,3</w:t>
            </w:r>
          </w:p>
        </w:tc>
      </w:tr>
      <w:tr w:rsidR="000F4080" w:rsidRPr="00C97D7D" w:rsidTr="00C97D7D">
        <w:trPr>
          <w:trHeight w:val="48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84380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403,7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403,7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169,3</w:t>
            </w:r>
          </w:p>
        </w:tc>
      </w:tr>
      <w:tr w:rsidR="000F4080" w:rsidRPr="00C97D7D" w:rsidTr="00C97D7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      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10 507,2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10 458,2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6 340,2</w:t>
            </w:r>
          </w:p>
        </w:tc>
      </w:tr>
      <w:tr w:rsidR="000F4080" w:rsidRPr="00C97D7D" w:rsidTr="00C97D7D">
        <w:trPr>
          <w:trHeight w:val="7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«Благоустройство    </w:t>
            </w: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br/>
              <w:t>территории муниципального образования Яснополянское  Щекинского района»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9 978,3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9 884,3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5 767,6</w:t>
            </w:r>
          </w:p>
        </w:tc>
      </w:tr>
      <w:tr w:rsidR="000F4080" w:rsidRPr="00C97D7D" w:rsidTr="00C97D7D">
        <w:trPr>
          <w:trHeight w:val="49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-«Организация освещения улиц муниципального образования Яснополянское Щекинского района»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5 314,4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5 314,4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2 950,3</w:t>
            </w:r>
          </w:p>
        </w:tc>
      </w:tr>
      <w:tr w:rsidR="000F4080" w:rsidRPr="00C97D7D" w:rsidTr="00C97D7D">
        <w:trPr>
          <w:trHeight w:val="73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Оплата потребленной э/энергии на уличное освещение в рамках подпрограммы -«Организация освещения улиц муниципального образования Яснополянское Щекинского района»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29190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5 314,4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5 314,4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2 950,3</w:t>
            </w:r>
          </w:p>
        </w:tc>
      </w:tr>
      <w:tr w:rsidR="000F4080" w:rsidRPr="00C97D7D" w:rsidTr="00C97D7D">
        <w:trPr>
          <w:trHeight w:val="48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29190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5 314,4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5 314,4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2 950,3</w:t>
            </w:r>
          </w:p>
        </w:tc>
      </w:tr>
      <w:tr w:rsidR="000F4080" w:rsidRPr="00C97D7D" w:rsidTr="00C97D7D">
        <w:trPr>
          <w:trHeight w:val="709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 Подпрограмма «Организация благоустройства и озеленения территории муниципального образования Яснополянское Щекинского района, использование и охрана лесов, расположенных в границах муниципального образования»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463,0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462,4</w:t>
            </w:r>
          </w:p>
        </w:tc>
      </w:tr>
      <w:tr w:rsidR="000F4080" w:rsidRPr="00C97D7D" w:rsidTr="00C97D7D">
        <w:trPr>
          <w:trHeight w:val="123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спиливание деревьев в рамках подпрограммы  «Организация благоустройства и озеленения территории муниципального образования Яснополянское Щекинского района, использование и охрана лесов, расположенных в границах муниципального образования»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29210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463,0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462,4</w:t>
            </w:r>
          </w:p>
        </w:tc>
      </w:tr>
      <w:tr w:rsidR="000F4080" w:rsidRPr="00C97D7D" w:rsidTr="00C97D7D">
        <w:trPr>
          <w:trHeight w:val="44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29210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463,0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462,4</w:t>
            </w:r>
          </w:p>
        </w:tc>
      </w:tr>
      <w:tr w:rsidR="000F4080" w:rsidRPr="00C97D7D" w:rsidTr="00C97D7D">
        <w:trPr>
          <w:trHeight w:val="7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Подпрограммы  «Организация сбора и вывоза бытовых отходов и мусора в муниципальном образовании  Яснополянское Щекинского района»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283,6</w:t>
            </w:r>
          </w:p>
        </w:tc>
      </w:tr>
      <w:tr w:rsidR="000F4080" w:rsidRPr="00C97D7D" w:rsidTr="00C97D7D">
        <w:trPr>
          <w:trHeight w:val="9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сбора и вывоза мусора в рамках подпрограммы  «Организация сбора и вывоза бытовых отходов и мусора в муниципальном образовании  Яснополянское Щекинского района»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29360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273,6</w:t>
            </w:r>
          </w:p>
        </w:tc>
      </w:tr>
      <w:tr w:rsidR="000F4080" w:rsidRPr="00C97D7D" w:rsidTr="00C97D7D">
        <w:trPr>
          <w:trHeight w:val="43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29360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273,6</w:t>
            </w:r>
          </w:p>
        </w:tc>
      </w:tr>
      <w:tr w:rsidR="000F4080" w:rsidRPr="00C97D7D" w:rsidTr="00C97D7D">
        <w:trPr>
          <w:trHeight w:val="32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Обустройство контейнерных площадок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29470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0F4080" w:rsidRPr="00C97D7D" w:rsidTr="00C97D7D">
        <w:trPr>
          <w:trHeight w:val="48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29470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0F4080" w:rsidRPr="00C97D7D" w:rsidTr="00C97D7D">
        <w:trPr>
          <w:trHeight w:val="75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-«Энергосбережение и повышение энергетической эффективности в муниципальном образовании Яснополянское Щекинского района»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29250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3 463,9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3 463,9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2 067,3</w:t>
            </w:r>
          </w:p>
        </w:tc>
      </w:tr>
      <w:tr w:rsidR="000F4080" w:rsidRPr="00C97D7D" w:rsidTr="00C97D7D">
        <w:trPr>
          <w:trHeight w:val="48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29250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3 463,9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3 463,9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2 067,3</w:t>
            </w:r>
          </w:p>
        </w:tc>
      </w:tr>
      <w:tr w:rsidR="000F4080" w:rsidRPr="00C97D7D" w:rsidTr="00C97D7D">
        <w:trPr>
          <w:trHeight w:val="289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Подпрограмма «Приобретение и установка детских </w:t>
            </w:r>
            <w:proofErr w:type="spellStart"/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плащадок</w:t>
            </w:r>
            <w:proofErr w:type="spellEnd"/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29220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143,0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4,0</w:t>
            </w:r>
          </w:p>
        </w:tc>
      </w:tr>
      <w:tr w:rsidR="000F4080" w:rsidRPr="00C97D7D" w:rsidTr="00C97D7D">
        <w:trPr>
          <w:trHeight w:val="44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29220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143,0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4,0</w:t>
            </w:r>
          </w:p>
        </w:tc>
      </w:tr>
      <w:tr w:rsidR="000F4080" w:rsidRPr="00C97D7D" w:rsidTr="00C97D7D">
        <w:trPr>
          <w:trHeight w:val="97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Муниципальная программа «Формирование современной городской среды в муниципальном образовании Яснополянское Щекинского района на 2018-2022 годы»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343,7</w:t>
            </w:r>
          </w:p>
        </w:tc>
      </w:tr>
      <w:tr w:rsidR="000F4080" w:rsidRPr="00C97D7D" w:rsidTr="00C97D7D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благоустройство дворовых территорий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29210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343,7</w:t>
            </w:r>
          </w:p>
        </w:tc>
      </w:tr>
      <w:tr w:rsidR="000F4080" w:rsidRPr="00C97D7D" w:rsidTr="00C97D7D">
        <w:trPr>
          <w:trHeight w:val="51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29210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343,7</w:t>
            </w:r>
          </w:p>
        </w:tc>
      </w:tr>
      <w:tr w:rsidR="000F4080" w:rsidRPr="00C97D7D" w:rsidTr="00C97D7D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228,9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228,9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228,9</w:t>
            </w:r>
          </w:p>
        </w:tc>
      </w:tr>
      <w:tr w:rsidR="000F4080" w:rsidRPr="00C97D7D" w:rsidTr="00C97D7D">
        <w:trPr>
          <w:trHeight w:val="9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Межбюджетные трансферты бюджету муниципального района 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228,9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228,9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228,9</w:t>
            </w:r>
          </w:p>
        </w:tc>
      </w:tr>
      <w:tr w:rsidR="000F4080" w:rsidRPr="00C97D7D" w:rsidTr="00C97D7D">
        <w:trPr>
          <w:trHeight w:val="72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за по переданным полномочиям на организацию ритуальных услуг и содержание захоронения в рамках непрограммного направления "Межбюджетные трансферты"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84040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228,9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228,9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228,9</w:t>
            </w:r>
          </w:p>
        </w:tc>
      </w:tr>
      <w:tr w:rsidR="000F4080" w:rsidRPr="00C97D7D" w:rsidTr="00C97D7D">
        <w:trPr>
          <w:trHeight w:val="48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84040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228,9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228,9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228,9</w:t>
            </w:r>
          </w:p>
        </w:tc>
      </w:tr>
      <w:tr w:rsidR="000F4080" w:rsidRPr="00C97D7D" w:rsidTr="00C97D7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13,0</w:t>
            </w:r>
          </w:p>
        </w:tc>
      </w:tr>
      <w:tr w:rsidR="000F4080" w:rsidRPr="00C97D7D" w:rsidTr="00C97D7D">
        <w:trPr>
          <w:trHeight w:val="48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13,0</w:t>
            </w:r>
          </w:p>
        </w:tc>
      </w:tr>
      <w:tr w:rsidR="000F4080" w:rsidRPr="00C97D7D" w:rsidTr="00C97D7D">
        <w:trPr>
          <w:trHeight w:val="12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Муниципальная программа  «Профессиональная подготовка, переподготовка, повышение квалификации муниципальных служащих администрации муниципального образования Яснополянское Щекинского района»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13,0</w:t>
            </w:r>
          </w:p>
        </w:tc>
      </w:tr>
      <w:tr w:rsidR="000F4080" w:rsidRPr="00C97D7D" w:rsidTr="00C97D7D">
        <w:trPr>
          <w:trHeight w:val="174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Основное мероприятие "Повышение квалификации </w:t>
            </w:r>
            <w:proofErr w:type="spellStart"/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огранов</w:t>
            </w:r>
            <w:proofErr w:type="spellEnd"/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местного самоуправления и работников </w:t>
            </w:r>
            <w:proofErr w:type="spellStart"/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мунциипальных</w:t>
            </w:r>
            <w:proofErr w:type="spellEnd"/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учреждений МО Яснополянское" муниципальной программы  «Профессиональная подготовка, переподготовка, повышение квалификации муниципальных служащих администрации муниципального образования Яснополянское Щекинского района»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13,0</w:t>
            </w:r>
          </w:p>
        </w:tc>
      </w:tr>
      <w:tr w:rsidR="000F4080" w:rsidRPr="00C97D7D" w:rsidTr="00C97D7D">
        <w:trPr>
          <w:trHeight w:val="164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Повышение квалификации в рамках основного мероприятия "Повышение квалификации </w:t>
            </w:r>
            <w:proofErr w:type="spellStart"/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огранов</w:t>
            </w:r>
            <w:proofErr w:type="spellEnd"/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местного самоуправления и работников </w:t>
            </w:r>
            <w:proofErr w:type="spellStart"/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мунциипальных</w:t>
            </w:r>
            <w:proofErr w:type="spellEnd"/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учреждений МО Яснополянское" муниципальной программы «Профессиональная подготовка, переподготовка, повышение квалификации муниципальных служащих администрации муниципального образования Яснополянское Щекинского района»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29440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13,0</w:t>
            </w:r>
          </w:p>
        </w:tc>
      </w:tr>
      <w:tr w:rsidR="000F4080" w:rsidRPr="00C97D7D" w:rsidTr="00C97D7D">
        <w:trPr>
          <w:trHeight w:val="54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29440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13,0</w:t>
            </w:r>
          </w:p>
        </w:tc>
      </w:tr>
      <w:tr w:rsidR="000F4080" w:rsidRPr="00C97D7D" w:rsidTr="00C97D7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2 677,2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2 677,2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1 822,5</w:t>
            </w:r>
          </w:p>
        </w:tc>
      </w:tr>
      <w:tr w:rsidR="000F4080" w:rsidRPr="00C97D7D" w:rsidTr="00C97D7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Культура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2 677,2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2 677,2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1 822,5</w:t>
            </w:r>
          </w:p>
        </w:tc>
      </w:tr>
      <w:tr w:rsidR="000F4080" w:rsidRPr="00C97D7D" w:rsidTr="00C97D7D">
        <w:trPr>
          <w:trHeight w:val="32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80,0</w:t>
            </w:r>
          </w:p>
        </w:tc>
      </w:tr>
      <w:tr w:rsidR="000F4080" w:rsidRPr="00C97D7D" w:rsidTr="00C97D7D">
        <w:trPr>
          <w:trHeight w:val="27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80,0</w:t>
            </w:r>
          </w:p>
        </w:tc>
      </w:tr>
      <w:tr w:rsidR="000F4080" w:rsidRPr="00C97D7D" w:rsidTr="00C97D7D">
        <w:trPr>
          <w:trHeight w:val="219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межбюджетные трансферты, передаваемые из бюджета муниципального образования Щекинский район бюджетам сельских поселений на осуществление части полномочий по </w:t>
            </w:r>
            <w:proofErr w:type="spellStart"/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сохранению,использованию</w:t>
            </w:r>
            <w:proofErr w:type="spellEnd"/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 популяризации объектов культурного наследия (памятников истории и культуры),находящихся в собственности </w:t>
            </w:r>
            <w:proofErr w:type="spellStart"/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поселения,охране</w:t>
            </w:r>
            <w:proofErr w:type="spellEnd"/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объектов культурного наследия (памятников истории и культуры) местного (муниципального) </w:t>
            </w:r>
            <w:proofErr w:type="spellStart"/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значения,расположенных</w:t>
            </w:r>
            <w:proofErr w:type="spellEnd"/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 территории поселения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84060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80,0</w:t>
            </w:r>
          </w:p>
        </w:tc>
      </w:tr>
      <w:tr w:rsidR="000F4080" w:rsidRPr="00C97D7D" w:rsidTr="00C97D7D">
        <w:trPr>
          <w:trHeight w:val="50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84060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80,0</w:t>
            </w:r>
          </w:p>
        </w:tc>
      </w:tr>
      <w:tr w:rsidR="000F4080" w:rsidRPr="00C97D7D" w:rsidTr="00C97D7D">
        <w:trPr>
          <w:trHeight w:val="3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2 397,2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2 397,2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1 693,4</w:t>
            </w:r>
          </w:p>
        </w:tc>
      </w:tr>
      <w:tr w:rsidR="000F4080" w:rsidRPr="00C97D7D" w:rsidTr="00C97D7D">
        <w:trPr>
          <w:trHeight w:val="54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2 397,2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2 397,2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1 693,4</w:t>
            </w:r>
          </w:p>
        </w:tc>
      </w:tr>
      <w:tr w:rsidR="000F4080" w:rsidRPr="00C97D7D" w:rsidTr="00C97D7D">
        <w:trPr>
          <w:trHeight w:val="99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в рамках основного мероприятия "Обеспечение деятельности МКУК "</w:t>
            </w:r>
            <w:proofErr w:type="spellStart"/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Головеньковский</w:t>
            </w:r>
            <w:proofErr w:type="spellEnd"/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Дом Культуры"" 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2 174,4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2 174,4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1 482,0</w:t>
            </w:r>
          </w:p>
        </w:tc>
      </w:tr>
      <w:tr w:rsidR="000F4080" w:rsidRPr="00C97D7D" w:rsidTr="00C97D7D">
        <w:trPr>
          <w:trHeight w:val="9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2 027,5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2 023,1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1 334,0</w:t>
            </w:r>
          </w:p>
        </w:tc>
      </w:tr>
      <w:tr w:rsidR="000F4080" w:rsidRPr="00C97D7D" w:rsidTr="00C97D7D">
        <w:trPr>
          <w:trHeight w:val="45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134,9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139,3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139,1</w:t>
            </w:r>
          </w:p>
        </w:tc>
      </w:tr>
      <w:tr w:rsidR="000F4080" w:rsidRPr="00C97D7D" w:rsidTr="00C97D7D">
        <w:trPr>
          <w:trHeight w:val="48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8,9</w:t>
            </w:r>
          </w:p>
        </w:tc>
      </w:tr>
      <w:tr w:rsidR="000F4080" w:rsidRPr="00C97D7D" w:rsidTr="00C97D7D">
        <w:trPr>
          <w:trHeight w:val="938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S0120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222,8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222,8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211,4</w:t>
            </w:r>
          </w:p>
        </w:tc>
      </w:tr>
      <w:tr w:rsidR="000F4080" w:rsidRPr="00C97D7D" w:rsidTr="00C97D7D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S0120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222,8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222,8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211,4</w:t>
            </w:r>
          </w:p>
        </w:tc>
      </w:tr>
      <w:tr w:rsidR="000F4080" w:rsidRPr="00C97D7D" w:rsidTr="00C97D7D">
        <w:trPr>
          <w:trHeight w:val="50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Муниципальная программа  " Развитие культуры на территории МО Яснополянское Щекинского района"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49,1</w:t>
            </w:r>
          </w:p>
        </w:tc>
      </w:tr>
      <w:tr w:rsidR="000F4080" w:rsidRPr="00C97D7D" w:rsidTr="00C97D7D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Подпрограмма "Работа с населением в МО Яснополянское"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49,1</w:t>
            </w:r>
          </w:p>
        </w:tc>
      </w:tr>
      <w:tr w:rsidR="000F4080" w:rsidRPr="00C97D7D" w:rsidTr="00C97D7D">
        <w:trPr>
          <w:trHeight w:val="96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Проведение праздничных мероприятий в рамках </w:t>
            </w:r>
            <w:proofErr w:type="spellStart"/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подрограммы</w:t>
            </w:r>
            <w:proofErr w:type="spellEnd"/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"Работа с населением в МО Яснополянское"  муниципальной программы " Развитие культуры на территории МО Яснополянское Щекинского района"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29260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49,1</w:t>
            </w:r>
          </w:p>
        </w:tc>
      </w:tr>
      <w:tr w:rsidR="000F4080" w:rsidRPr="00C97D7D" w:rsidTr="00C97D7D">
        <w:trPr>
          <w:trHeight w:val="49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29260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49,1</w:t>
            </w:r>
          </w:p>
        </w:tc>
      </w:tr>
      <w:tr w:rsidR="000F4080" w:rsidRPr="00C97D7D" w:rsidTr="00C97D7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СОЦИАЛЬНАЯ  ПОЛИТИКА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238,9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284,9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284,0</w:t>
            </w:r>
          </w:p>
        </w:tc>
      </w:tr>
      <w:tr w:rsidR="000F4080" w:rsidRPr="00C97D7D" w:rsidTr="00C97D7D">
        <w:trPr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233,9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279,9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279,0</w:t>
            </w:r>
          </w:p>
        </w:tc>
      </w:tr>
      <w:tr w:rsidR="000F4080" w:rsidRPr="00C97D7D" w:rsidTr="00C97D7D">
        <w:trPr>
          <w:trHeight w:val="48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пенсионное обеспечение доплата к пенсии муниципальным служащим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28870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233,9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279,9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279,0</w:t>
            </w:r>
          </w:p>
        </w:tc>
      </w:tr>
      <w:tr w:rsidR="000F4080" w:rsidRPr="00C97D7D" w:rsidTr="00C97D7D">
        <w:trPr>
          <w:trHeight w:val="55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доплата к пенсии муниципальным служащим в рамках не программного направления деятельности </w:t>
            </w:r>
            <w:proofErr w:type="spellStart"/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соцподдержка</w:t>
            </w:r>
            <w:proofErr w:type="spellEnd"/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28870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233,9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279,9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279,0</w:t>
            </w:r>
          </w:p>
        </w:tc>
      </w:tr>
      <w:tr w:rsidR="000F4080" w:rsidRPr="00C97D7D" w:rsidTr="00C97D7D">
        <w:trPr>
          <w:trHeight w:val="443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Управление резервным фондом администрации в рамках непрограммного направления деятельности "Резервные фонды "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28810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5,0</w:t>
            </w:r>
          </w:p>
        </w:tc>
      </w:tr>
      <w:tr w:rsidR="000F4080" w:rsidRPr="00C97D7D" w:rsidTr="00C97D7D">
        <w:trPr>
          <w:trHeight w:val="48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28810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5,0</w:t>
            </w:r>
          </w:p>
        </w:tc>
      </w:tr>
      <w:tr w:rsidR="000F4080" w:rsidRPr="00C97D7D" w:rsidTr="00C97D7D">
        <w:trPr>
          <w:trHeight w:val="25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7D7D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7D7D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7D7D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7D7D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7D7D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7D7D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7D7D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7D7D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7D7D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7D7D">
              <w:rPr>
                <w:rFonts w:ascii="Arial" w:hAnsi="Arial" w:cs="Arial"/>
                <w:sz w:val="18"/>
                <w:szCs w:val="18"/>
                <w:lang w:eastAsia="ru-RU"/>
              </w:rPr>
              <w:t>24 179,3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7D7D">
              <w:rPr>
                <w:rFonts w:ascii="Arial" w:hAnsi="Arial" w:cs="Arial"/>
                <w:sz w:val="18"/>
                <w:szCs w:val="18"/>
                <w:lang w:eastAsia="ru-RU"/>
              </w:rPr>
              <w:t>24 179,3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7D7D">
              <w:rPr>
                <w:rFonts w:ascii="Arial" w:hAnsi="Arial" w:cs="Arial"/>
                <w:sz w:val="18"/>
                <w:szCs w:val="18"/>
                <w:lang w:eastAsia="ru-RU"/>
              </w:rPr>
              <w:t>16 172,2</w:t>
            </w:r>
          </w:p>
        </w:tc>
      </w:tr>
      <w:tr w:rsidR="000F4080" w:rsidRPr="00C97D7D" w:rsidTr="00C97D7D">
        <w:trPr>
          <w:gridAfter w:val="1"/>
          <w:wAfter w:w="541" w:type="dxa"/>
          <w:trHeight w:val="360"/>
        </w:trPr>
        <w:tc>
          <w:tcPr>
            <w:tcW w:w="67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7D7D">
              <w:rPr>
                <w:rFonts w:ascii="Arial" w:hAnsi="Arial" w:cs="Arial"/>
                <w:sz w:val="20"/>
                <w:szCs w:val="20"/>
                <w:lang w:eastAsia="ru-RU"/>
              </w:rPr>
              <w:t>Приложение 4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F4080" w:rsidRPr="00C97D7D" w:rsidTr="00C97D7D">
        <w:trPr>
          <w:gridAfter w:val="1"/>
          <w:wAfter w:w="541" w:type="dxa"/>
          <w:trHeight w:val="255"/>
        </w:trPr>
        <w:tc>
          <w:tcPr>
            <w:tcW w:w="1065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к решению Собрания депутатов МО Яснополянское Щекинского района</w:t>
            </w:r>
          </w:p>
        </w:tc>
      </w:tr>
      <w:tr w:rsidR="000F4080" w:rsidRPr="00C97D7D" w:rsidTr="00C97D7D">
        <w:trPr>
          <w:gridAfter w:val="1"/>
          <w:wAfter w:w="541" w:type="dxa"/>
          <w:trHeight w:val="255"/>
        </w:trPr>
        <w:tc>
          <w:tcPr>
            <w:tcW w:w="67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F4080" w:rsidRPr="00C97D7D" w:rsidTr="00C97D7D">
        <w:trPr>
          <w:gridAfter w:val="1"/>
          <w:wAfter w:w="541" w:type="dxa"/>
          <w:trHeight w:val="698"/>
        </w:trPr>
        <w:tc>
          <w:tcPr>
            <w:tcW w:w="1065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D7D">
              <w:rPr>
                <w:rFonts w:ascii="Times New Roman" w:hAnsi="Times New Roman"/>
                <w:sz w:val="24"/>
                <w:szCs w:val="24"/>
                <w:lang w:eastAsia="ru-RU"/>
              </w:rPr>
              <w:t>"Об исполнении бюджета  муниципального образования МО Яснополянское Щекинского района за 2020 год "</w:t>
            </w:r>
          </w:p>
        </w:tc>
      </w:tr>
      <w:tr w:rsidR="000F4080" w:rsidRPr="00C97D7D" w:rsidTr="00C97D7D">
        <w:trPr>
          <w:gridAfter w:val="1"/>
          <w:wAfter w:w="541" w:type="dxa"/>
          <w:trHeight w:val="255"/>
        </w:trPr>
        <w:tc>
          <w:tcPr>
            <w:tcW w:w="67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9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от   .  .2021г. №</w:t>
            </w:r>
          </w:p>
        </w:tc>
      </w:tr>
      <w:tr w:rsidR="000F4080" w:rsidRPr="00C97D7D" w:rsidTr="00C97D7D">
        <w:trPr>
          <w:gridAfter w:val="1"/>
          <w:wAfter w:w="541" w:type="dxa"/>
          <w:trHeight w:val="405"/>
        </w:trPr>
        <w:tc>
          <w:tcPr>
            <w:tcW w:w="972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b/>
                <w:bCs/>
                <w:sz w:val="32"/>
                <w:szCs w:val="32"/>
                <w:lang w:eastAsia="ru-RU"/>
              </w:rPr>
              <w:t>ОТЧЕТ ОБ ИСПОЛНЕНИИ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F4080" w:rsidRPr="00C97D7D" w:rsidTr="00C97D7D">
        <w:trPr>
          <w:gridAfter w:val="1"/>
          <w:wAfter w:w="541" w:type="dxa"/>
          <w:trHeight w:val="915"/>
        </w:trPr>
        <w:tc>
          <w:tcPr>
            <w:tcW w:w="972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расходов бюджета МО Яснополянское по разделам и подразделам классификации расходов бюджета за 2020 год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F4080" w:rsidRPr="00C97D7D" w:rsidTr="00C97D7D">
        <w:trPr>
          <w:gridAfter w:val="1"/>
          <w:wAfter w:w="541" w:type="dxa"/>
          <w:trHeight w:val="345"/>
        </w:trPr>
        <w:tc>
          <w:tcPr>
            <w:tcW w:w="67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7D7D">
              <w:rPr>
                <w:rFonts w:ascii="Arial" w:hAnsi="Arial" w:cs="Arial"/>
                <w:sz w:val="20"/>
                <w:szCs w:val="20"/>
                <w:lang w:eastAsia="ru-RU"/>
              </w:rPr>
              <w:t>(</w:t>
            </w:r>
            <w:proofErr w:type="spellStart"/>
            <w:r w:rsidRPr="00C97D7D">
              <w:rPr>
                <w:rFonts w:ascii="Arial" w:hAnsi="Arial" w:cs="Arial"/>
                <w:sz w:val="20"/>
                <w:szCs w:val="20"/>
                <w:lang w:eastAsia="ru-RU"/>
              </w:rPr>
              <w:t>тыс.руб</w:t>
            </w:r>
            <w:proofErr w:type="spellEnd"/>
            <w:r w:rsidRPr="00C97D7D">
              <w:rPr>
                <w:rFonts w:ascii="Arial" w:hAnsi="Arial" w:cs="Arial"/>
                <w:sz w:val="20"/>
                <w:szCs w:val="20"/>
                <w:lang w:eastAsia="ru-RU"/>
              </w:rPr>
              <w:t>.)</w:t>
            </w:r>
          </w:p>
        </w:tc>
      </w:tr>
      <w:tr w:rsidR="000F4080" w:rsidRPr="00C97D7D" w:rsidTr="00C97D7D">
        <w:trPr>
          <w:gridAfter w:val="1"/>
          <w:wAfter w:w="541" w:type="dxa"/>
          <w:trHeight w:val="765"/>
        </w:trPr>
        <w:tc>
          <w:tcPr>
            <w:tcW w:w="67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5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7D7D">
              <w:rPr>
                <w:rFonts w:ascii="Times New Roman" w:hAnsi="Times New Roman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6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7D7D">
              <w:rPr>
                <w:rFonts w:ascii="Times New Roman" w:hAnsi="Times New Roman"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8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7D7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уточненный план </w:t>
            </w:r>
          </w:p>
        </w:tc>
        <w:tc>
          <w:tcPr>
            <w:tcW w:w="8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7D7D">
              <w:rPr>
                <w:rFonts w:ascii="Times New Roman" w:hAnsi="Times New Roman"/>
                <w:sz w:val="16"/>
                <w:szCs w:val="16"/>
                <w:lang w:eastAsia="ru-RU"/>
              </w:rPr>
              <w:t>утверждено БР</w:t>
            </w:r>
          </w:p>
        </w:tc>
        <w:tc>
          <w:tcPr>
            <w:tcW w:w="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7D7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97D7D">
              <w:rPr>
                <w:rFonts w:ascii="Times New Roman" w:hAnsi="Times New Roman"/>
                <w:sz w:val="16"/>
                <w:szCs w:val="16"/>
                <w:lang w:eastAsia="ru-RU"/>
              </w:rPr>
              <w:t>исполнео</w:t>
            </w:r>
            <w:proofErr w:type="spellEnd"/>
            <w:r w:rsidRPr="00C97D7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0F4080" w:rsidRPr="00C97D7D" w:rsidTr="00C97D7D">
        <w:trPr>
          <w:gridAfter w:val="1"/>
          <w:wAfter w:w="541" w:type="dxa"/>
          <w:trHeight w:val="255"/>
        </w:trPr>
        <w:tc>
          <w:tcPr>
            <w:tcW w:w="67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C97D7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4080" w:rsidRPr="00C97D7D" w:rsidTr="00C97D7D">
        <w:trPr>
          <w:gridAfter w:val="1"/>
          <w:wAfter w:w="541" w:type="dxa"/>
          <w:trHeight w:val="315"/>
        </w:trPr>
        <w:tc>
          <w:tcPr>
            <w:tcW w:w="67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10 020,8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10 020,8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7 239,3</w:t>
            </w:r>
          </w:p>
        </w:tc>
      </w:tr>
      <w:tr w:rsidR="000F4080" w:rsidRPr="00C97D7D" w:rsidTr="00C97D7D">
        <w:trPr>
          <w:gridAfter w:val="1"/>
          <w:wAfter w:w="541" w:type="dxa"/>
          <w:trHeight w:val="1080"/>
        </w:trPr>
        <w:tc>
          <w:tcPr>
            <w:tcW w:w="67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D7D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5 635,5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5 635,5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4 975,7</w:t>
            </w:r>
          </w:p>
        </w:tc>
      </w:tr>
      <w:tr w:rsidR="000F4080" w:rsidRPr="00C97D7D" w:rsidTr="00C97D7D">
        <w:trPr>
          <w:gridAfter w:val="1"/>
          <w:wAfter w:w="541" w:type="dxa"/>
          <w:trHeight w:val="900"/>
        </w:trPr>
        <w:tc>
          <w:tcPr>
            <w:tcW w:w="67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D7D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26,2</w:t>
            </w:r>
          </w:p>
        </w:tc>
      </w:tr>
      <w:tr w:rsidR="000F4080" w:rsidRPr="00C97D7D" w:rsidTr="00C97D7D">
        <w:trPr>
          <w:gridAfter w:val="1"/>
          <w:wAfter w:w="541" w:type="dxa"/>
          <w:trHeight w:val="405"/>
        </w:trPr>
        <w:tc>
          <w:tcPr>
            <w:tcW w:w="67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D7D"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F4080" w:rsidRPr="00C97D7D" w:rsidTr="00C97D7D">
        <w:trPr>
          <w:gridAfter w:val="1"/>
          <w:wAfter w:w="541" w:type="dxa"/>
          <w:trHeight w:val="390"/>
        </w:trPr>
        <w:tc>
          <w:tcPr>
            <w:tcW w:w="67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D7D">
              <w:rPr>
                <w:rFonts w:ascii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4 324,1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4 324,1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2 237,4</w:t>
            </w:r>
          </w:p>
        </w:tc>
      </w:tr>
      <w:tr w:rsidR="000F4080" w:rsidRPr="00C97D7D" w:rsidTr="00C97D7D">
        <w:trPr>
          <w:gridAfter w:val="1"/>
          <w:wAfter w:w="541" w:type="dxa"/>
          <w:trHeight w:val="315"/>
        </w:trPr>
        <w:tc>
          <w:tcPr>
            <w:tcW w:w="67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240,8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240,8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240,8</w:t>
            </w:r>
          </w:p>
        </w:tc>
      </w:tr>
      <w:tr w:rsidR="000F4080" w:rsidRPr="00C97D7D" w:rsidTr="00C97D7D">
        <w:trPr>
          <w:gridAfter w:val="1"/>
          <w:wAfter w:w="541" w:type="dxa"/>
          <w:trHeight w:val="315"/>
        </w:trPr>
        <w:tc>
          <w:tcPr>
            <w:tcW w:w="67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D7D">
              <w:rPr>
                <w:rFonts w:ascii="Times New Roman" w:hAnsi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240,8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240,8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240,8</w:t>
            </w:r>
          </w:p>
        </w:tc>
      </w:tr>
      <w:tr w:rsidR="000F4080" w:rsidRPr="00C97D7D" w:rsidTr="00C97D7D">
        <w:trPr>
          <w:gridAfter w:val="1"/>
          <w:wAfter w:w="541" w:type="dxa"/>
          <w:trHeight w:val="315"/>
        </w:trPr>
        <w:tc>
          <w:tcPr>
            <w:tcW w:w="67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32,6</w:t>
            </w:r>
          </w:p>
        </w:tc>
      </w:tr>
      <w:tr w:rsidR="000F4080" w:rsidRPr="00C97D7D" w:rsidTr="00C97D7D">
        <w:trPr>
          <w:gridAfter w:val="1"/>
          <w:wAfter w:w="541" w:type="dxa"/>
          <w:trHeight w:val="420"/>
        </w:trPr>
        <w:tc>
          <w:tcPr>
            <w:tcW w:w="67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D7D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32,6</w:t>
            </w:r>
          </w:p>
        </w:tc>
      </w:tr>
      <w:tr w:rsidR="000F4080" w:rsidRPr="00C97D7D" w:rsidTr="00C97D7D">
        <w:trPr>
          <w:gridAfter w:val="1"/>
          <w:wAfter w:w="541" w:type="dxa"/>
          <w:trHeight w:val="420"/>
        </w:trPr>
        <w:tc>
          <w:tcPr>
            <w:tcW w:w="67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НАЦИОНАЛЬНАЯ  ЭКОНОМИКА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30,5</w:t>
            </w:r>
          </w:p>
        </w:tc>
      </w:tr>
      <w:tr w:rsidR="000F4080" w:rsidRPr="00C97D7D" w:rsidTr="00C97D7D">
        <w:trPr>
          <w:gridAfter w:val="1"/>
          <w:wAfter w:w="541" w:type="dxa"/>
          <w:trHeight w:val="270"/>
        </w:trPr>
        <w:tc>
          <w:tcPr>
            <w:tcW w:w="67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24,5</w:t>
            </w:r>
          </w:p>
        </w:tc>
      </w:tr>
      <w:tr w:rsidR="000F4080" w:rsidRPr="00C97D7D" w:rsidTr="00C97D7D">
        <w:trPr>
          <w:gridAfter w:val="1"/>
          <w:wAfter w:w="541" w:type="dxa"/>
          <w:trHeight w:val="552"/>
        </w:trPr>
        <w:tc>
          <w:tcPr>
            <w:tcW w:w="67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программа" Развитие субъектов малого и среднего предпринимательства на территории МО Яснополянское Щекинского района"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6,0</w:t>
            </w:r>
          </w:p>
        </w:tc>
      </w:tr>
      <w:tr w:rsidR="000F4080" w:rsidRPr="00C97D7D" w:rsidTr="00C97D7D">
        <w:trPr>
          <w:gridAfter w:val="1"/>
          <w:wAfter w:w="541" w:type="dxa"/>
          <w:trHeight w:val="315"/>
        </w:trPr>
        <w:tc>
          <w:tcPr>
            <w:tcW w:w="67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10910,9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10861,9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6509,5</w:t>
            </w:r>
          </w:p>
        </w:tc>
      </w:tr>
      <w:tr w:rsidR="000F4080" w:rsidRPr="00C97D7D" w:rsidTr="00C97D7D">
        <w:trPr>
          <w:gridAfter w:val="1"/>
          <w:wAfter w:w="541" w:type="dxa"/>
          <w:trHeight w:val="345"/>
        </w:trPr>
        <w:tc>
          <w:tcPr>
            <w:tcW w:w="67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D7D">
              <w:rPr>
                <w:rFonts w:ascii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403,7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403,7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169,3</w:t>
            </w:r>
          </w:p>
        </w:tc>
      </w:tr>
      <w:tr w:rsidR="000F4080" w:rsidRPr="00C97D7D" w:rsidTr="00C97D7D">
        <w:trPr>
          <w:gridAfter w:val="1"/>
          <w:wAfter w:w="541" w:type="dxa"/>
          <w:trHeight w:val="315"/>
        </w:trPr>
        <w:tc>
          <w:tcPr>
            <w:tcW w:w="67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D7D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10 507,2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10 458,2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6 340,2</w:t>
            </w:r>
          </w:p>
        </w:tc>
      </w:tr>
      <w:tr w:rsidR="000F4080" w:rsidRPr="00C97D7D" w:rsidTr="00C97D7D">
        <w:trPr>
          <w:gridAfter w:val="1"/>
          <w:wAfter w:w="541" w:type="dxa"/>
          <w:trHeight w:val="315"/>
        </w:trPr>
        <w:tc>
          <w:tcPr>
            <w:tcW w:w="67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0F4080" w:rsidRPr="00C97D7D" w:rsidTr="00C97D7D">
        <w:trPr>
          <w:gridAfter w:val="1"/>
          <w:wAfter w:w="541" w:type="dxa"/>
          <w:trHeight w:val="510"/>
        </w:trPr>
        <w:tc>
          <w:tcPr>
            <w:tcW w:w="67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7D7D">
              <w:rPr>
                <w:rFonts w:ascii="Arial" w:hAnsi="Arial" w:cs="Arial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0F4080" w:rsidRPr="00C97D7D" w:rsidTr="00C97D7D">
        <w:trPr>
          <w:gridAfter w:val="1"/>
          <w:wAfter w:w="541" w:type="dxa"/>
          <w:trHeight w:val="315"/>
        </w:trPr>
        <w:tc>
          <w:tcPr>
            <w:tcW w:w="67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КУЛЬТУРА и  КИНЕМАТОГРАФИЯ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2 677,2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2 677,2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1 822,5</w:t>
            </w:r>
          </w:p>
        </w:tc>
      </w:tr>
      <w:tr w:rsidR="000F4080" w:rsidRPr="00C97D7D" w:rsidTr="00C97D7D">
        <w:trPr>
          <w:gridAfter w:val="1"/>
          <w:wAfter w:w="541" w:type="dxa"/>
          <w:trHeight w:val="315"/>
        </w:trPr>
        <w:tc>
          <w:tcPr>
            <w:tcW w:w="67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D7D">
              <w:rPr>
                <w:rFonts w:ascii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2 677,2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2 677,2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1 822,5</w:t>
            </w:r>
          </w:p>
        </w:tc>
      </w:tr>
      <w:tr w:rsidR="000F4080" w:rsidRPr="00C97D7D" w:rsidTr="00C97D7D">
        <w:trPr>
          <w:gridAfter w:val="1"/>
          <w:wAfter w:w="541" w:type="dxa"/>
          <w:trHeight w:val="315"/>
        </w:trPr>
        <w:tc>
          <w:tcPr>
            <w:tcW w:w="67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238,9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284,9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284,0</w:t>
            </w:r>
          </w:p>
        </w:tc>
      </w:tr>
      <w:tr w:rsidR="000F4080" w:rsidRPr="00C97D7D" w:rsidTr="00C97D7D">
        <w:trPr>
          <w:gridAfter w:val="1"/>
          <w:wAfter w:w="541" w:type="dxa"/>
          <w:trHeight w:val="315"/>
        </w:trPr>
        <w:tc>
          <w:tcPr>
            <w:tcW w:w="67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D7D">
              <w:rPr>
                <w:rFonts w:ascii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233,9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279,9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279,0</w:t>
            </w:r>
          </w:p>
        </w:tc>
      </w:tr>
      <w:tr w:rsidR="000F4080" w:rsidRPr="00C97D7D" w:rsidTr="00C97D7D">
        <w:trPr>
          <w:gridAfter w:val="1"/>
          <w:wAfter w:w="541" w:type="dxa"/>
          <w:trHeight w:val="510"/>
        </w:trPr>
        <w:tc>
          <w:tcPr>
            <w:tcW w:w="67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резервным фондом администрации в рамках непрограммного направления деятельности "Резервные фонды "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0F4080" w:rsidRPr="00C97D7D" w:rsidTr="00C97D7D">
        <w:trPr>
          <w:gridAfter w:val="1"/>
          <w:wAfter w:w="541" w:type="dxa"/>
          <w:trHeight w:val="255"/>
        </w:trPr>
        <w:tc>
          <w:tcPr>
            <w:tcW w:w="67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7D7D">
              <w:rPr>
                <w:rFonts w:ascii="Arial" w:hAnsi="Arial" w:cs="Arial"/>
                <w:sz w:val="20"/>
                <w:szCs w:val="20"/>
                <w:lang w:eastAsia="ru-RU"/>
              </w:rPr>
              <w:t>24 179,3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7D7D">
              <w:rPr>
                <w:rFonts w:ascii="Arial" w:hAnsi="Arial" w:cs="Arial"/>
                <w:sz w:val="20"/>
                <w:szCs w:val="20"/>
                <w:lang w:eastAsia="ru-RU"/>
              </w:rPr>
              <w:t>24 179,3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7D7D">
              <w:rPr>
                <w:rFonts w:ascii="Arial" w:hAnsi="Arial" w:cs="Arial"/>
                <w:sz w:val="20"/>
                <w:szCs w:val="20"/>
                <w:lang w:eastAsia="ru-RU"/>
              </w:rPr>
              <w:t>16 172,2</w:t>
            </w:r>
          </w:p>
        </w:tc>
      </w:tr>
    </w:tbl>
    <w:p w:rsidR="000F4080" w:rsidRDefault="000F4080"/>
    <w:p w:rsidR="000F4080" w:rsidRDefault="000F4080"/>
    <w:p w:rsidR="000F4080" w:rsidRDefault="000F4080"/>
    <w:tbl>
      <w:tblPr>
        <w:tblW w:w="9920" w:type="dxa"/>
        <w:tblInd w:w="93" w:type="dxa"/>
        <w:tblLook w:val="0000" w:firstRow="0" w:lastRow="0" w:firstColumn="0" w:lastColumn="0" w:noHBand="0" w:noVBand="0"/>
      </w:tblPr>
      <w:tblGrid>
        <w:gridCol w:w="4440"/>
        <w:gridCol w:w="411"/>
        <w:gridCol w:w="411"/>
        <w:gridCol w:w="460"/>
        <w:gridCol w:w="306"/>
        <w:gridCol w:w="460"/>
        <w:gridCol w:w="677"/>
        <w:gridCol w:w="486"/>
        <w:gridCol w:w="817"/>
        <w:gridCol w:w="880"/>
        <w:gridCol w:w="960"/>
      </w:tblGrid>
      <w:tr w:rsidR="000F4080" w:rsidRPr="00C97D7D" w:rsidTr="00C97D7D">
        <w:trPr>
          <w:trHeight w:val="289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7D7D">
              <w:rPr>
                <w:rFonts w:ascii="Arial" w:hAnsi="Arial" w:cs="Arial"/>
                <w:sz w:val="18"/>
                <w:szCs w:val="18"/>
                <w:lang w:eastAsia="ru-RU"/>
              </w:rPr>
              <w:t>Приложение 5</w:t>
            </w:r>
          </w:p>
        </w:tc>
      </w:tr>
      <w:tr w:rsidR="000F4080" w:rsidRPr="00C97D7D" w:rsidTr="00C97D7D">
        <w:trPr>
          <w:trHeight w:val="518"/>
        </w:trPr>
        <w:tc>
          <w:tcPr>
            <w:tcW w:w="99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к решению Собрания депутатов МО Яснополянское "Об исполнении бюджета  муниципального образования МО Яснополянское Щекинского района за 2020 год "</w:t>
            </w:r>
          </w:p>
        </w:tc>
      </w:tr>
      <w:tr w:rsidR="000F4080" w:rsidRPr="00C97D7D" w:rsidTr="00C97D7D">
        <w:trPr>
          <w:trHeight w:val="252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7D7D">
              <w:rPr>
                <w:rFonts w:ascii="Arial" w:hAnsi="Arial" w:cs="Arial"/>
                <w:sz w:val="18"/>
                <w:szCs w:val="18"/>
                <w:lang w:eastAsia="ru-RU"/>
              </w:rPr>
              <w:t>от   .  .2021г. №</w:t>
            </w:r>
          </w:p>
        </w:tc>
      </w:tr>
      <w:tr w:rsidR="000F4080" w:rsidRPr="00C97D7D" w:rsidTr="00C97D7D">
        <w:trPr>
          <w:trHeight w:val="1043"/>
        </w:trPr>
        <w:tc>
          <w:tcPr>
            <w:tcW w:w="99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отчет об исполнении бюджетных ассигнований бюджета муниципального образования Яснополянское Щекинского  района по разделам,  подразделам, целевым статьям (муниципальным программам и непрограммным направлениям деятельности) группам и подгруппам видов расходов  классификации расходов бюджета МО Яснополянское за 2020 год</w:t>
            </w:r>
          </w:p>
        </w:tc>
      </w:tr>
      <w:tr w:rsidR="000F4080" w:rsidRPr="00C97D7D" w:rsidTr="00C97D7D">
        <w:trPr>
          <w:trHeight w:val="25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тыс.рублей</w:t>
            </w:r>
            <w:proofErr w:type="spellEnd"/>
          </w:p>
        </w:tc>
      </w:tr>
      <w:tr w:rsidR="000F4080" w:rsidRPr="00C97D7D" w:rsidTr="00C97D7D">
        <w:trPr>
          <w:trHeight w:val="25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8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7D7D">
              <w:rPr>
                <w:rFonts w:ascii="Times New Roman" w:hAnsi="Times New Roman"/>
                <w:sz w:val="16"/>
                <w:szCs w:val="16"/>
                <w:lang w:eastAsia="ru-RU"/>
              </w:rPr>
              <w:t>К О Д    функциональной классификации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7D7D">
              <w:rPr>
                <w:rFonts w:ascii="Times New Roman" w:hAnsi="Times New Roman"/>
                <w:sz w:val="16"/>
                <w:szCs w:val="16"/>
                <w:lang w:eastAsia="ru-RU"/>
              </w:rPr>
              <w:t>уточненный план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7D7D">
              <w:rPr>
                <w:rFonts w:ascii="Times New Roman" w:hAnsi="Times New Roman"/>
                <w:sz w:val="16"/>
                <w:szCs w:val="16"/>
                <w:lang w:eastAsia="ru-RU"/>
              </w:rPr>
              <w:t>утверждено БР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7D7D">
              <w:rPr>
                <w:rFonts w:ascii="Times New Roman" w:hAnsi="Times New Roman"/>
                <w:sz w:val="16"/>
                <w:szCs w:val="16"/>
                <w:lang w:eastAsia="ru-RU"/>
              </w:rPr>
              <w:t>исполнено</w:t>
            </w:r>
          </w:p>
        </w:tc>
      </w:tr>
      <w:tr w:rsidR="000F4080" w:rsidRPr="00C97D7D" w:rsidTr="00C97D7D">
        <w:trPr>
          <w:trHeight w:val="732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C97D7D">
              <w:rPr>
                <w:rFonts w:ascii="Arial CYR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7D7D">
              <w:rPr>
                <w:rFonts w:ascii="Times New Roman" w:hAnsi="Times New Roman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7D7D">
              <w:rPr>
                <w:rFonts w:ascii="Times New Roman" w:hAnsi="Times New Roman"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7D7D">
              <w:rPr>
                <w:rFonts w:ascii="Times New Roman" w:hAnsi="Times New Roman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7D7D">
              <w:rPr>
                <w:rFonts w:ascii="Times New Roman" w:hAnsi="Times New Roman"/>
                <w:sz w:val="16"/>
                <w:szCs w:val="16"/>
                <w:lang w:eastAsia="ru-RU"/>
              </w:rPr>
              <w:t>вид  расхода</w:t>
            </w: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4080" w:rsidRPr="00C97D7D" w:rsidTr="00C97D7D">
        <w:trPr>
          <w:trHeight w:val="323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10 020,8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10 020,8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7 239,3</w:t>
            </w:r>
          </w:p>
        </w:tc>
      </w:tr>
      <w:tr w:rsidR="000F4080" w:rsidRPr="00C97D7D" w:rsidTr="00C97D7D">
        <w:trPr>
          <w:trHeight w:val="709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5 635,5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5 635,5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4 975,7</w:t>
            </w:r>
          </w:p>
        </w:tc>
      </w:tr>
      <w:tr w:rsidR="000F4080" w:rsidRPr="00C97D7D" w:rsidTr="00C97D7D">
        <w:trPr>
          <w:trHeight w:val="492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69696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69696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69696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69696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7D7D">
              <w:rPr>
                <w:rFonts w:ascii="Arial" w:hAnsi="Arial" w:cs="Arial"/>
                <w:sz w:val="18"/>
                <w:szCs w:val="18"/>
                <w:lang w:eastAsia="ru-RU"/>
              </w:rPr>
              <w:t>5 614,3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7D7D">
              <w:rPr>
                <w:rFonts w:ascii="Arial" w:hAnsi="Arial" w:cs="Arial"/>
                <w:sz w:val="18"/>
                <w:szCs w:val="18"/>
                <w:lang w:eastAsia="ru-RU"/>
              </w:rPr>
              <w:t>5 614,3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7D7D">
              <w:rPr>
                <w:rFonts w:ascii="Arial" w:hAnsi="Arial" w:cs="Arial"/>
                <w:sz w:val="18"/>
                <w:szCs w:val="18"/>
                <w:lang w:eastAsia="ru-RU"/>
              </w:rPr>
              <w:t>4 954,5</w:t>
            </w:r>
          </w:p>
        </w:tc>
      </w:tr>
      <w:tr w:rsidR="000F4080" w:rsidRPr="00C97D7D" w:rsidTr="00C97D7D">
        <w:trPr>
          <w:trHeight w:val="349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Глава администрации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7D7D">
              <w:rPr>
                <w:rFonts w:ascii="Arial" w:hAnsi="Arial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7D7D">
              <w:rPr>
                <w:rFonts w:ascii="Arial" w:hAnsi="Arial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7D7D">
              <w:rPr>
                <w:rFonts w:ascii="Arial" w:hAnsi="Arial" w:cs="Arial"/>
                <w:sz w:val="18"/>
                <w:szCs w:val="18"/>
                <w:lang w:eastAsia="ru-RU"/>
              </w:rPr>
              <w:t>608,2</w:t>
            </w:r>
          </w:p>
        </w:tc>
      </w:tr>
      <w:tr w:rsidR="000F4080" w:rsidRPr="00C97D7D" w:rsidTr="00C97D7D">
        <w:trPr>
          <w:trHeight w:val="93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Расходы на выплаты по оплате труда работников органов местного самоуправления в рамках непрограммного направления деятельности "Обеспечение функционирования Администрации муниципального образования"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00110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7D7D">
              <w:rPr>
                <w:rFonts w:ascii="Arial" w:hAnsi="Arial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7D7D">
              <w:rPr>
                <w:rFonts w:ascii="Arial" w:hAnsi="Arial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7D7D">
              <w:rPr>
                <w:rFonts w:ascii="Arial" w:hAnsi="Arial" w:cs="Arial"/>
                <w:sz w:val="18"/>
                <w:szCs w:val="18"/>
                <w:lang w:eastAsia="ru-RU"/>
              </w:rPr>
              <w:t>608,2</w:t>
            </w:r>
          </w:p>
        </w:tc>
      </w:tr>
      <w:tr w:rsidR="000F4080" w:rsidRPr="00C97D7D" w:rsidTr="00C97D7D">
        <w:trPr>
          <w:trHeight w:val="972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00110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7D7D">
              <w:rPr>
                <w:rFonts w:ascii="Arial" w:hAnsi="Arial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7D7D">
              <w:rPr>
                <w:rFonts w:ascii="Arial" w:hAnsi="Arial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7D7D">
              <w:rPr>
                <w:rFonts w:ascii="Arial" w:hAnsi="Arial" w:cs="Arial"/>
                <w:sz w:val="18"/>
                <w:szCs w:val="18"/>
                <w:lang w:eastAsia="ru-RU"/>
              </w:rPr>
              <w:t>608,2</w:t>
            </w:r>
          </w:p>
        </w:tc>
      </w:tr>
      <w:tr w:rsidR="000F4080" w:rsidRPr="00C97D7D" w:rsidTr="00C97D7D">
        <w:trPr>
          <w:trHeight w:val="33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Аппарат администрации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4 808,3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4 808,3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4 346,3</w:t>
            </w:r>
          </w:p>
        </w:tc>
      </w:tr>
      <w:tr w:rsidR="000F4080" w:rsidRPr="00C97D7D" w:rsidTr="00C97D7D">
        <w:trPr>
          <w:trHeight w:val="949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выплаты по оплате труда работников органов местного самоуправления в рамках непрограммного направления деятельности "Обеспечение функционирования Администрации муниципального образования"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00110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4 222,9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4 222,9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3 892,8</w:t>
            </w:r>
          </w:p>
        </w:tc>
      </w:tr>
      <w:tr w:rsidR="000F4080" w:rsidRPr="00C97D7D" w:rsidTr="00C97D7D">
        <w:trPr>
          <w:trHeight w:val="912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00110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4 222,9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4 222,9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3 892,8</w:t>
            </w:r>
          </w:p>
        </w:tc>
      </w:tr>
      <w:tr w:rsidR="000F4080" w:rsidRPr="00C97D7D" w:rsidTr="00C97D7D">
        <w:trPr>
          <w:trHeight w:val="949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 в рамках непрограммного направления деятельности "Обеспечение функционирования Администрации муниципального образования"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00190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585,4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585,4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453,5</w:t>
            </w:r>
          </w:p>
        </w:tc>
      </w:tr>
      <w:tr w:rsidR="000F4080" w:rsidRPr="00C97D7D" w:rsidTr="00C97D7D">
        <w:trPr>
          <w:trHeight w:val="552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00190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532,4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532,4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439,6</w:t>
            </w:r>
          </w:p>
        </w:tc>
      </w:tr>
      <w:tr w:rsidR="000F4080" w:rsidRPr="00C97D7D" w:rsidTr="00C97D7D">
        <w:trPr>
          <w:trHeight w:val="312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00190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53,0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53,0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13,9</w:t>
            </w:r>
          </w:p>
        </w:tc>
      </w:tr>
      <w:tr w:rsidR="000F4080" w:rsidRPr="00C97D7D" w:rsidTr="00C97D7D">
        <w:trPr>
          <w:trHeight w:val="323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21,2</w:t>
            </w:r>
          </w:p>
        </w:tc>
      </w:tr>
      <w:tr w:rsidR="000F4080" w:rsidRPr="00C97D7D" w:rsidTr="00C97D7D">
        <w:trPr>
          <w:trHeight w:val="12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Межбюджетные трансферты бюджету муниципального района 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21,2</w:t>
            </w:r>
          </w:p>
        </w:tc>
      </w:tr>
      <w:tr w:rsidR="000F4080" w:rsidRPr="00C97D7D" w:rsidTr="00C97D7D">
        <w:trPr>
          <w:trHeight w:val="96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по переданным полномочиям на осуществление внутреннего муниципального финансового контроля в рамках непрограммного направления "Межбюджетные трансферты"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85360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21,2</w:t>
            </w:r>
          </w:p>
        </w:tc>
      </w:tr>
      <w:tr w:rsidR="000F4080" w:rsidRPr="00C97D7D" w:rsidTr="00C97D7D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85360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21,2</w:t>
            </w:r>
          </w:p>
        </w:tc>
      </w:tr>
      <w:tr w:rsidR="000F4080" w:rsidRPr="00C97D7D" w:rsidTr="00C97D7D">
        <w:trPr>
          <w:trHeight w:val="792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26,2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26,2</w:t>
            </w:r>
          </w:p>
        </w:tc>
      </w:tr>
      <w:tr w:rsidR="000F4080" w:rsidRPr="00C97D7D" w:rsidTr="00C97D7D">
        <w:trPr>
          <w:trHeight w:val="349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26,2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26,2</w:t>
            </w:r>
          </w:p>
        </w:tc>
      </w:tr>
      <w:tr w:rsidR="000F4080" w:rsidRPr="00C97D7D" w:rsidTr="00C97D7D">
        <w:trPr>
          <w:trHeight w:val="12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Межбюджетные трансферты бюджету муниципального района 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26,2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26,2</w:t>
            </w:r>
          </w:p>
        </w:tc>
      </w:tr>
      <w:tr w:rsidR="000F4080" w:rsidRPr="00C97D7D" w:rsidTr="00C97D7D">
        <w:trPr>
          <w:trHeight w:val="1009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по переданным полномочиям на осуществление внешнего муниципального финансового контроля в рамках непрограммного направления "Межбюджетные трансферты"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85040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26,2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26,2</w:t>
            </w:r>
          </w:p>
        </w:tc>
      </w:tr>
      <w:tr w:rsidR="000F4080" w:rsidRPr="00C97D7D" w:rsidTr="00C97D7D">
        <w:trPr>
          <w:trHeight w:val="252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85040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26,2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26,2</w:t>
            </w:r>
          </w:p>
        </w:tc>
      </w:tr>
      <w:tr w:rsidR="000F4080" w:rsidRPr="00C97D7D" w:rsidTr="00C97D7D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01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0F4080" w:rsidRPr="00C97D7D" w:rsidTr="00C97D7D">
        <w:trPr>
          <w:trHeight w:val="323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0F4080" w:rsidRPr="00C97D7D" w:rsidTr="00C97D7D">
        <w:trPr>
          <w:trHeight w:val="263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F4080" w:rsidRPr="00C97D7D" w:rsidTr="00C97D7D">
        <w:trPr>
          <w:trHeight w:val="469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Управление резервным фондом администрации МО Яснополянское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28810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F4080" w:rsidRPr="00C97D7D" w:rsidTr="00C97D7D">
        <w:trPr>
          <w:trHeight w:val="21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28810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F4080" w:rsidRPr="00C97D7D" w:rsidTr="00C97D7D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4 324,1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4 324,1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2 237,4</w:t>
            </w:r>
          </w:p>
        </w:tc>
      </w:tr>
      <w:tr w:rsidR="000F4080" w:rsidRPr="00C97D7D" w:rsidTr="00C97D7D">
        <w:trPr>
          <w:trHeight w:val="732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Муниципальная программа «Управление и распоряжение  муниципальным имуществом   МО Яснополянское Щекинского района»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2 200,0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2 200,0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972,0</w:t>
            </w:r>
          </w:p>
        </w:tc>
      </w:tr>
      <w:tr w:rsidR="000F4080" w:rsidRPr="00C97D7D" w:rsidTr="00C97D7D">
        <w:trPr>
          <w:trHeight w:val="1043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Подпрограмма - «О порядке учета и признания права муниципальной собственности на </w:t>
            </w:r>
            <w:proofErr w:type="spellStart"/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бесхозяйновое</w:t>
            </w:r>
            <w:proofErr w:type="spellEnd"/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имущество на  территории муниципального образования Яснополянское»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351,5</w:t>
            </w:r>
          </w:p>
        </w:tc>
      </w:tr>
      <w:tr w:rsidR="000F4080" w:rsidRPr="00C97D7D" w:rsidTr="00C97D7D">
        <w:trPr>
          <w:trHeight w:val="192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Признание прав и регулирование отношений по муниципальной собственности в рамках подпрограммы - «О порядке учета и признания права муниципальной собственности на </w:t>
            </w:r>
            <w:proofErr w:type="spellStart"/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бесхозяйновое</w:t>
            </w:r>
            <w:proofErr w:type="spellEnd"/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имущество на  территории муниципального образования </w:t>
            </w:r>
            <w:proofErr w:type="spellStart"/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Яснополянское»муниципальной</w:t>
            </w:r>
            <w:proofErr w:type="spellEnd"/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программы  "Управление и распоряжение муниципальным имуществом  МО Яснополянское Щекинского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29070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351,5</w:t>
            </w:r>
          </w:p>
        </w:tc>
      </w:tr>
      <w:tr w:rsidR="000F4080" w:rsidRPr="00C97D7D" w:rsidTr="00C97D7D">
        <w:trPr>
          <w:trHeight w:val="563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29070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351,5</w:t>
            </w:r>
          </w:p>
        </w:tc>
      </w:tr>
      <w:tr w:rsidR="000F4080" w:rsidRPr="00C97D7D" w:rsidTr="00C97D7D">
        <w:trPr>
          <w:trHeight w:val="99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подпрограмма - «Содержание и обслуживание имущества </w:t>
            </w:r>
            <w:proofErr w:type="spellStart"/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казны»муниципальной</w:t>
            </w:r>
            <w:proofErr w:type="spellEnd"/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программы  "Управление и распоряжение муниципальным имуществом  МО Яснополянское Щекинского района"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29080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1 700,0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1 700,0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620,5</w:t>
            </w:r>
          </w:p>
        </w:tc>
      </w:tr>
      <w:tr w:rsidR="000F4080" w:rsidRPr="00C97D7D" w:rsidTr="00C97D7D">
        <w:trPr>
          <w:trHeight w:val="492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29080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1 700,0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1 700,0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620,5</w:t>
            </w:r>
          </w:p>
        </w:tc>
      </w:tr>
      <w:tr w:rsidR="000F4080" w:rsidRPr="00C97D7D" w:rsidTr="00C97D7D">
        <w:trPr>
          <w:trHeight w:val="72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Муниципальная  программа «Ресурсное обеспечение информационной системы муниципального образования Яснополянское Щекинского района»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588,0</w:t>
            </w:r>
          </w:p>
        </w:tc>
      </w:tr>
      <w:tr w:rsidR="000F4080" w:rsidRPr="00C97D7D" w:rsidTr="00C97D7D">
        <w:trPr>
          <w:trHeight w:val="732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-«Информационное обеспечение муниципального образования Яснополянское Щекинского района»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588,0</w:t>
            </w:r>
          </w:p>
        </w:tc>
      </w:tr>
      <w:tr w:rsidR="000F4080" w:rsidRPr="00C97D7D" w:rsidTr="00C97D7D">
        <w:trPr>
          <w:trHeight w:val="141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обеспечение доступа  к внешним информационным ресурсам подпрограммы "Информационное обеспечение МО Яснополянское" муниципальной программы  "Ресурсное обеспечение информационной системы муниципального образования Яснополянское Щекинского района"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29380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436,0</w:t>
            </w:r>
          </w:p>
        </w:tc>
      </w:tr>
      <w:tr w:rsidR="000F4080" w:rsidRPr="00C97D7D" w:rsidTr="00C97D7D">
        <w:trPr>
          <w:trHeight w:val="492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29380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436,0</w:t>
            </w:r>
          </w:p>
        </w:tc>
      </w:tr>
      <w:tr w:rsidR="000F4080" w:rsidRPr="00C97D7D" w:rsidTr="00C97D7D">
        <w:trPr>
          <w:trHeight w:val="174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Приобретение, техническое и информационное обслуживание  компьютерной техники, комплектующих и программного обеспечения подпрограммы "Информационное обеспечение МО Яснополянское" муниципальной программы  "Ресурсное обеспечение информационной системы муниципального образования Яснополянское Щекинского района"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29050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152,0</w:t>
            </w:r>
          </w:p>
        </w:tc>
      </w:tr>
      <w:tr w:rsidR="000F4080" w:rsidRPr="00C97D7D" w:rsidTr="00C97D7D">
        <w:trPr>
          <w:trHeight w:val="383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29050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152,0</w:t>
            </w:r>
          </w:p>
        </w:tc>
      </w:tr>
      <w:tr w:rsidR="000F4080" w:rsidRPr="00C97D7D" w:rsidTr="00C97D7D">
        <w:trPr>
          <w:trHeight w:val="972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Муниципальная  программа «Развитие территориального общественного самоуправления муниципального образования Яснополянское Щекинского района»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241,8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241,8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117,0</w:t>
            </w:r>
          </w:p>
        </w:tc>
      </w:tr>
      <w:tr w:rsidR="000F4080" w:rsidRPr="00C97D7D" w:rsidTr="00C97D7D">
        <w:trPr>
          <w:trHeight w:val="126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Подпрограмма -«Оказание поддержки социально-ориентированным </w:t>
            </w:r>
            <w:proofErr w:type="spellStart"/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некомерческим</w:t>
            </w:r>
            <w:proofErr w:type="spellEnd"/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организациям и развитие территориального </w:t>
            </w:r>
            <w:proofErr w:type="spellStart"/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обшественного</w:t>
            </w:r>
            <w:proofErr w:type="spellEnd"/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самоуправления на территории муниципального образования Яснополянское Щекинского района»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241,8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241,8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117,0</w:t>
            </w:r>
          </w:p>
        </w:tc>
      </w:tr>
      <w:tr w:rsidR="000F4080" w:rsidRPr="00C97D7D" w:rsidTr="00C97D7D">
        <w:trPr>
          <w:trHeight w:val="45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материальное стимулирования председателей ТОС МО Яснополянское Щекинского района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26790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4,5</w:t>
            </w:r>
          </w:p>
        </w:tc>
      </w:tr>
      <w:tr w:rsidR="000F4080" w:rsidRPr="00C97D7D" w:rsidTr="00C97D7D">
        <w:trPr>
          <w:trHeight w:val="383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26790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4,5</w:t>
            </w:r>
          </w:p>
        </w:tc>
      </w:tr>
      <w:tr w:rsidR="000F4080" w:rsidRPr="00C97D7D" w:rsidTr="00C97D7D">
        <w:trPr>
          <w:trHeight w:val="48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материальное стимулирования старост МО Яснополянское Щекинского района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26790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234,0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234,0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112,5</w:t>
            </w:r>
          </w:p>
        </w:tc>
      </w:tr>
      <w:tr w:rsidR="000F4080" w:rsidRPr="00C97D7D" w:rsidTr="00C97D7D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26790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234,0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234,0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112,5</w:t>
            </w:r>
          </w:p>
        </w:tc>
      </w:tr>
      <w:tr w:rsidR="000F4080" w:rsidRPr="00C97D7D" w:rsidTr="00C97D7D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139,5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117,0</w:t>
            </w:r>
          </w:p>
        </w:tc>
      </w:tr>
      <w:tr w:rsidR="000F4080" w:rsidRPr="00C97D7D" w:rsidTr="00C97D7D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Субсидии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139,5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139,5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117,0</w:t>
            </w:r>
          </w:p>
        </w:tc>
      </w:tr>
      <w:tr w:rsidR="000F4080" w:rsidRPr="00C97D7D" w:rsidTr="00C97D7D">
        <w:trPr>
          <w:trHeight w:val="72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Субсидии на оказание поддержки сельским </w:t>
            </w:r>
            <w:proofErr w:type="spellStart"/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старостам,руководителям</w:t>
            </w:r>
            <w:proofErr w:type="spellEnd"/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терриориальных</w:t>
            </w:r>
            <w:proofErr w:type="spellEnd"/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общественных самоуправлений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S0530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139,5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139,5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117,0</w:t>
            </w:r>
          </w:p>
        </w:tc>
      </w:tr>
      <w:tr w:rsidR="000F4080" w:rsidRPr="00C97D7D" w:rsidTr="00C97D7D">
        <w:trPr>
          <w:trHeight w:val="252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S0530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139,5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139,5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117,0</w:t>
            </w:r>
          </w:p>
        </w:tc>
      </w:tr>
      <w:tr w:rsidR="000F4080" w:rsidRPr="00C97D7D" w:rsidTr="00C97D7D">
        <w:trPr>
          <w:trHeight w:val="48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521,7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521,7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371,9</w:t>
            </w:r>
          </w:p>
        </w:tc>
      </w:tr>
      <w:tr w:rsidR="000F4080" w:rsidRPr="00C97D7D" w:rsidTr="00C97D7D">
        <w:trPr>
          <w:trHeight w:val="1009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выполнение судебных актов по искам о возмещении вреда, причиненного незаконными действиями (бездействием) муниципальных органов либо должностных лиц этих органов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28840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50,4</w:t>
            </w:r>
          </w:p>
        </w:tc>
      </w:tr>
      <w:tr w:rsidR="000F4080" w:rsidRPr="00C97D7D" w:rsidTr="00C97D7D">
        <w:trPr>
          <w:trHeight w:val="141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Расходы на выполнение судебных актов по искам о возмещении вреда, причиненного незаконными действиями (бездействием) муниципальных органов либо должностных лиц этих </w:t>
            </w:r>
            <w:proofErr w:type="spellStart"/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органовв</w:t>
            </w:r>
            <w:proofErr w:type="spellEnd"/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рамках непрограммного направления деятельности "Обеспечение функционирования Администрации муниципального образования"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28840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50,4</w:t>
            </w:r>
          </w:p>
        </w:tc>
      </w:tr>
      <w:tr w:rsidR="000F4080" w:rsidRPr="00C97D7D" w:rsidTr="00C97D7D">
        <w:trPr>
          <w:trHeight w:val="33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28840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50,4</w:t>
            </w:r>
          </w:p>
        </w:tc>
      </w:tr>
      <w:tr w:rsidR="000F4080" w:rsidRPr="00C97D7D" w:rsidTr="00C97D7D">
        <w:trPr>
          <w:trHeight w:val="96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Прочие выплаты по обязательствам государства в рамках непрограммного направления деятельности "Обеспечение функционирование Администрации муниципального образования"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28850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471,2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471,2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321,5</w:t>
            </w:r>
          </w:p>
        </w:tc>
      </w:tr>
      <w:tr w:rsidR="000F4080" w:rsidRPr="00C97D7D" w:rsidTr="00C97D7D">
        <w:trPr>
          <w:trHeight w:val="503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28850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471,2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471,2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321,5</w:t>
            </w:r>
          </w:p>
        </w:tc>
      </w:tr>
      <w:tr w:rsidR="000F4080" w:rsidRPr="00C97D7D" w:rsidTr="00C97D7D">
        <w:trPr>
          <w:trHeight w:val="829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Иные выплаты непрограммного направления членские взносы Ассоциация "СМО Тульской области""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28850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7,1</w:t>
            </w:r>
          </w:p>
        </w:tc>
      </w:tr>
      <w:tr w:rsidR="000F4080" w:rsidRPr="00C97D7D" w:rsidTr="00C97D7D">
        <w:trPr>
          <w:trHeight w:val="252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28850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7,1</w:t>
            </w:r>
          </w:p>
        </w:tc>
      </w:tr>
      <w:tr w:rsidR="000F4080" w:rsidRPr="00C97D7D" w:rsidTr="00C97D7D">
        <w:trPr>
          <w:trHeight w:val="289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11,1</w:t>
            </w:r>
          </w:p>
        </w:tc>
      </w:tr>
      <w:tr w:rsidR="000F4080" w:rsidRPr="00C97D7D" w:rsidTr="00C97D7D">
        <w:trPr>
          <w:trHeight w:val="1249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Межбюджетные трансферты бюджету муниципального района 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11,1</w:t>
            </w:r>
          </w:p>
        </w:tc>
      </w:tr>
      <w:tr w:rsidR="000F4080" w:rsidRPr="00C97D7D" w:rsidTr="00C97D7D">
        <w:trPr>
          <w:trHeight w:val="144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Расходы  по переданным полномочиям по участию в профилактике терроризма и </w:t>
            </w:r>
            <w:proofErr w:type="spellStart"/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экстремизма,а</w:t>
            </w:r>
            <w:proofErr w:type="spellEnd"/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также в </w:t>
            </w:r>
            <w:proofErr w:type="spellStart"/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миниминизации</w:t>
            </w:r>
            <w:proofErr w:type="spellEnd"/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 (или)ликвидации последствий проявлений терроризма и экстремизма в границах поселения в рамках непрограммного направления "Межбюджетные трансферты"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84020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11,1</w:t>
            </w:r>
          </w:p>
        </w:tc>
      </w:tr>
      <w:tr w:rsidR="000F4080" w:rsidRPr="00C97D7D" w:rsidTr="00C97D7D">
        <w:trPr>
          <w:trHeight w:val="289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84020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11,1</w:t>
            </w:r>
          </w:p>
        </w:tc>
      </w:tr>
      <w:tr w:rsidR="000F4080" w:rsidRPr="00C97D7D" w:rsidTr="00C97D7D">
        <w:trPr>
          <w:trHeight w:val="48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Расходы  на обеспечение мероприятий по борьбе с </w:t>
            </w:r>
            <w:proofErr w:type="spellStart"/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короновирусной</w:t>
            </w:r>
            <w:proofErr w:type="spellEnd"/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инфекции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17042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53,3</w:t>
            </w:r>
          </w:p>
        </w:tc>
      </w:tr>
      <w:tr w:rsidR="000F4080" w:rsidRPr="00C97D7D" w:rsidTr="00C97D7D">
        <w:trPr>
          <w:trHeight w:val="229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17042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53,3</w:t>
            </w:r>
          </w:p>
        </w:tc>
      </w:tr>
      <w:tr w:rsidR="000F4080" w:rsidRPr="00C97D7D" w:rsidTr="00C97D7D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    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240,8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240,8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240,8</w:t>
            </w:r>
          </w:p>
        </w:tc>
      </w:tr>
      <w:tr w:rsidR="000F4080" w:rsidRPr="00C97D7D" w:rsidTr="00C97D7D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     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240,8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240,8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240,8</w:t>
            </w:r>
          </w:p>
        </w:tc>
      </w:tr>
      <w:tr w:rsidR="000F4080" w:rsidRPr="00C97D7D" w:rsidTr="00C97D7D">
        <w:trPr>
          <w:trHeight w:val="312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240,8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240,8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240,8</w:t>
            </w:r>
          </w:p>
        </w:tc>
      </w:tr>
      <w:tr w:rsidR="000F4080" w:rsidRPr="00C97D7D" w:rsidTr="00C97D7D">
        <w:trPr>
          <w:trHeight w:val="312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Иные </w:t>
            </w:r>
            <w:proofErr w:type="spellStart"/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непрограмные</w:t>
            </w:r>
            <w:proofErr w:type="spellEnd"/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мероприятия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240,8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240,8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240,8</w:t>
            </w:r>
          </w:p>
        </w:tc>
      </w:tr>
      <w:tr w:rsidR="000F4080" w:rsidRPr="00C97D7D" w:rsidTr="00C97D7D">
        <w:trPr>
          <w:trHeight w:val="983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непрограммных расходов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240,8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240,8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240,8</w:t>
            </w:r>
          </w:p>
        </w:tc>
      </w:tr>
      <w:tr w:rsidR="000F4080" w:rsidRPr="00C97D7D" w:rsidTr="00C97D7D">
        <w:trPr>
          <w:trHeight w:val="949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210,5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159,6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159,6</w:t>
            </w:r>
          </w:p>
        </w:tc>
      </w:tr>
      <w:tr w:rsidR="000F4080" w:rsidRPr="00C97D7D" w:rsidTr="00C97D7D">
        <w:trPr>
          <w:trHeight w:val="503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30,3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81,2</w:t>
            </w:r>
          </w:p>
        </w:tc>
      </w:tr>
      <w:tr w:rsidR="000F4080" w:rsidRPr="00C97D7D" w:rsidTr="00C97D7D">
        <w:trPr>
          <w:trHeight w:val="469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32,6</w:t>
            </w:r>
          </w:p>
        </w:tc>
      </w:tr>
      <w:tr w:rsidR="000F4080" w:rsidRPr="00C97D7D" w:rsidTr="00C97D7D">
        <w:trPr>
          <w:trHeight w:val="33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32,6</w:t>
            </w:r>
          </w:p>
        </w:tc>
      </w:tr>
      <w:tr w:rsidR="000F4080" w:rsidRPr="00C97D7D" w:rsidTr="00C97D7D">
        <w:trPr>
          <w:trHeight w:val="312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32,6</w:t>
            </w:r>
          </w:p>
        </w:tc>
      </w:tr>
      <w:tr w:rsidR="000F4080" w:rsidRPr="00C97D7D" w:rsidTr="00C97D7D">
        <w:trPr>
          <w:trHeight w:val="93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первичных мер пожарной безопасности в рамках непрограммного направления расходов "Обеспечение мероприятий по безопасности населения и учреждений муниципального образования"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28920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32,6</w:t>
            </w:r>
          </w:p>
        </w:tc>
      </w:tr>
      <w:tr w:rsidR="000F4080" w:rsidRPr="00C97D7D" w:rsidTr="00C97D7D">
        <w:trPr>
          <w:trHeight w:val="48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28920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32,6</w:t>
            </w:r>
          </w:p>
        </w:tc>
      </w:tr>
      <w:tr w:rsidR="000F4080" w:rsidRPr="00C97D7D" w:rsidTr="00C97D7D">
        <w:trPr>
          <w:trHeight w:val="323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НАЦИОНАЛЬНАЯ  ЭКОНОМИКА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30,7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30,7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30,5</w:t>
            </w:r>
          </w:p>
        </w:tc>
      </w:tr>
      <w:tr w:rsidR="000F4080" w:rsidRPr="00C97D7D" w:rsidTr="00C97D7D">
        <w:trPr>
          <w:trHeight w:val="33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24,7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24,5</w:t>
            </w:r>
          </w:p>
        </w:tc>
      </w:tr>
      <w:tr w:rsidR="000F4080" w:rsidRPr="00C97D7D" w:rsidTr="00C97D7D">
        <w:trPr>
          <w:trHeight w:val="48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мероприятий по применению информационных технологий непрограммного направления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80450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24,7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24,5</w:t>
            </w:r>
          </w:p>
        </w:tc>
      </w:tr>
      <w:tr w:rsidR="000F4080" w:rsidRPr="00C97D7D" w:rsidTr="00C97D7D">
        <w:trPr>
          <w:trHeight w:val="529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80450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24,7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24,5</w:t>
            </w:r>
          </w:p>
        </w:tc>
      </w:tr>
      <w:tr w:rsidR="000F4080" w:rsidRPr="00C97D7D" w:rsidTr="00C97D7D">
        <w:trPr>
          <w:trHeight w:val="503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6,0</w:t>
            </w:r>
          </w:p>
        </w:tc>
      </w:tr>
      <w:tr w:rsidR="000F4080" w:rsidRPr="00C97D7D" w:rsidTr="00C97D7D">
        <w:trPr>
          <w:trHeight w:val="96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Муниципальная программа" Развитие субъектов малого и среднего предпринимательства на территории МО Яснополянское Щекинского района"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6,0</w:t>
            </w:r>
          </w:p>
        </w:tc>
      </w:tr>
      <w:tr w:rsidR="000F4080" w:rsidRPr="00C97D7D" w:rsidTr="00C97D7D">
        <w:trPr>
          <w:trHeight w:val="48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29140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6,0</w:t>
            </w:r>
          </w:p>
        </w:tc>
      </w:tr>
      <w:tr w:rsidR="000F4080" w:rsidRPr="00C97D7D" w:rsidTr="00C97D7D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    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10910,9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10861,9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6509,5</w:t>
            </w:r>
          </w:p>
        </w:tc>
      </w:tr>
      <w:tr w:rsidR="000F4080" w:rsidRPr="00C97D7D" w:rsidTr="00C97D7D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    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403,7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403,7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169,3</w:t>
            </w:r>
          </w:p>
        </w:tc>
      </w:tr>
      <w:tr w:rsidR="000F4080" w:rsidRPr="00C97D7D" w:rsidTr="00C97D7D">
        <w:trPr>
          <w:trHeight w:val="289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403,7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403,7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169,3</w:t>
            </w:r>
          </w:p>
        </w:tc>
      </w:tr>
      <w:tr w:rsidR="000F4080" w:rsidRPr="00C97D7D" w:rsidTr="00C97D7D">
        <w:trPr>
          <w:trHeight w:val="323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403,7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403,7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169,3</w:t>
            </w:r>
          </w:p>
        </w:tc>
      </w:tr>
      <w:tr w:rsidR="000F4080" w:rsidRPr="00C97D7D" w:rsidTr="00C97D7D">
        <w:trPr>
          <w:trHeight w:val="339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межбюджетные трансферты, передаваемые из бюджета муниципального образования Щекинский район бюджетам сельских поселений на обеспечение проживающих в поселении и нуждающихся в жилых помещениях малоимущих граждан жилыми помещениями, 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 в рамках муниципальной программы муниципального образования Щекинский район "Улучшение жилищных условий граждан и комплексное развитие коммунальной инфраструктуры в муниципальном образовании Щекинский район"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84380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403,7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403,7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169,3</w:t>
            </w:r>
          </w:p>
        </w:tc>
      </w:tr>
      <w:tr w:rsidR="000F4080" w:rsidRPr="00C97D7D" w:rsidTr="00C97D7D">
        <w:trPr>
          <w:trHeight w:val="48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84380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403,7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403,7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169,3</w:t>
            </w:r>
          </w:p>
        </w:tc>
      </w:tr>
      <w:tr w:rsidR="000F4080" w:rsidRPr="00C97D7D" w:rsidTr="00C97D7D">
        <w:trPr>
          <w:trHeight w:val="312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     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10 507,2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10 458,2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6 340,2</w:t>
            </w:r>
          </w:p>
        </w:tc>
      </w:tr>
      <w:tr w:rsidR="000F4080" w:rsidRPr="00C97D7D" w:rsidTr="00C97D7D">
        <w:trPr>
          <w:trHeight w:val="66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«Благоустройство    </w:t>
            </w: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br/>
              <w:t>территории муниципального образования Яснополянское  Щекинского района»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9 978,3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9 884,3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5 767,6</w:t>
            </w:r>
          </w:p>
        </w:tc>
      </w:tr>
      <w:tr w:rsidR="000F4080" w:rsidRPr="00C97D7D" w:rsidTr="00C97D7D">
        <w:trPr>
          <w:trHeight w:val="769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-«Организация освещения улиц муниципального образования Яснополянское Щекинского района»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5 314,4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5 314,4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2 950,3</w:t>
            </w:r>
          </w:p>
        </w:tc>
      </w:tr>
      <w:tr w:rsidR="000F4080" w:rsidRPr="00C97D7D" w:rsidTr="00C97D7D">
        <w:trPr>
          <w:trHeight w:val="102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Оплата потребленной э/энергии на уличное освещение в рамках подпрограммы -«Организация освещения улиц муниципального образования Яснополянское Щекинского района»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29190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5 314,4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5 314,4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2 950,3</w:t>
            </w:r>
          </w:p>
        </w:tc>
      </w:tr>
      <w:tr w:rsidR="000F4080" w:rsidRPr="00C97D7D" w:rsidTr="00C97D7D">
        <w:trPr>
          <w:trHeight w:val="48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29190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5 314,4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5 314,4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2 950,3</w:t>
            </w:r>
          </w:p>
        </w:tc>
      </w:tr>
      <w:tr w:rsidR="000F4080" w:rsidRPr="00C97D7D" w:rsidTr="00C97D7D">
        <w:trPr>
          <w:trHeight w:val="126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Подпрограмма «Организация благоустройства и озеленения территории муниципального образования Яснополянское Щекинского района, использование и охрана лесов, расположенных в границах муниципального образования»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463,0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462,4</w:t>
            </w:r>
          </w:p>
        </w:tc>
      </w:tr>
      <w:tr w:rsidR="000F4080" w:rsidRPr="00C97D7D" w:rsidTr="00C97D7D">
        <w:trPr>
          <w:trHeight w:val="1223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спиливание деревьев в рамках подпрограммы  «Организация благоустройства и озеленения территории муниципального образования Яснополянское Щекинского района, использование и охрана лесов, расположенных в границах муниципального образования»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29210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463,0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462,4</w:t>
            </w:r>
          </w:p>
        </w:tc>
      </w:tr>
      <w:tr w:rsidR="000F4080" w:rsidRPr="00C97D7D" w:rsidTr="00C97D7D">
        <w:trPr>
          <w:trHeight w:val="51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29210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463,0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462,4</w:t>
            </w:r>
          </w:p>
        </w:tc>
      </w:tr>
      <w:tr w:rsidR="000F4080" w:rsidRPr="00C97D7D" w:rsidTr="00C97D7D">
        <w:trPr>
          <w:trHeight w:val="769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Подпрограммы  «Организация сбора и вывоза бытовых отходов и мусора в муниципальном образовании  Яснополянское Щекинского района»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283,6</w:t>
            </w:r>
          </w:p>
        </w:tc>
      </w:tr>
      <w:tr w:rsidR="000F4080" w:rsidRPr="00C97D7D" w:rsidTr="00C97D7D">
        <w:trPr>
          <w:trHeight w:val="912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сбора и вывоза мусора в рамках подпрограммы  «Организация сбора и вывоза бытовых отходов и мусора в муниципальном образовании  Яснополянское Щекинского района»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29360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273,6</w:t>
            </w:r>
          </w:p>
        </w:tc>
      </w:tr>
      <w:tr w:rsidR="000F4080" w:rsidRPr="00C97D7D" w:rsidTr="00C97D7D">
        <w:trPr>
          <w:trHeight w:val="432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29360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273,6</w:t>
            </w:r>
          </w:p>
        </w:tc>
      </w:tr>
      <w:tr w:rsidR="000F4080" w:rsidRPr="00C97D7D" w:rsidTr="00C97D7D">
        <w:trPr>
          <w:trHeight w:val="27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Обустройство контейнерных площадок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29470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0F4080" w:rsidRPr="00C97D7D" w:rsidTr="00C97D7D">
        <w:trPr>
          <w:trHeight w:val="443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29470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0F4080" w:rsidRPr="00C97D7D" w:rsidTr="00C97D7D">
        <w:trPr>
          <w:trHeight w:val="81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-«Энергосбережение и повышение энергетической эффективности в муниципальном образовании Яснополянское Щекинского района»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29250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3 463,9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3 463,9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2 067,3</w:t>
            </w:r>
          </w:p>
        </w:tc>
      </w:tr>
      <w:tr w:rsidR="000F4080" w:rsidRPr="00C97D7D" w:rsidTr="00C97D7D">
        <w:trPr>
          <w:trHeight w:val="42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29250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3 463,9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3 463,9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2 067,3</w:t>
            </w:r>
          </w:p>
        </w:tc>
      </w:tr>
      <w:tr w:rsidR="000F4080" w:rsidRPr="00C97D7D" w:rsidTr="00C97D7D">
        <w:trPr>
          <w:trHeight w:val="492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Подпрограмма «Приобретение и установка детских </w:t>
            </w:r>
            <w:proofErr w:type="spellStart"/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плащадок</w:t>
            </w:r>
            <w:proofErr w:type="spellEnd"/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29220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143,0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4,0</w:t>
            </w:r>
          </w:p>
        </w:tc>
      </w:tr>
      <w:tr w:rsidR="000F4080" w:rsidRPr="00C97D7D" w:rsidTr="00C97D7D">
        <w:trPr>
          <w:trHeight w:val="529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29220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143,0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4,0</w:t>
            </w:r>
          </w:p>
        </w:tc>
      </w:tr>
      <w:tr w:rsidR="000F4080" w:rsidRPr="00C97D7D" w:rsidTr="00C97D7D">
        <w:trPr>
          <w:trHeight w:val="96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Муниципальная программа «Формирование современной городской среды в муниципальном образовании Яснополянское Щекинского района на 2018-2022 годы»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343,7</w:t>
            </w:r>
          </w:p>
        </w:tc>
      </w:tr>
      <w:tr w:rsidR="000F4080" w:rsidRPr="00C97D7D" w:rsidTr="00C97D7D">
        <w:trPr>
          <w:trHeight w:val="323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благоустройство дворовых территорий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29210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343,7</w:t>
            </w:r>
          </w:p>
        </w:tc>
      </w:tr>
      <w:tr w:rsidR="000F4080" w:rsidRPr="00C97D7D" w:rsidTr="00C97D7D">
        <w:trPr>
          <w:trHeight w:val="45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29210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343,7</w:t>
            </w:r>
          </w:p>
        </w:tc>
      </w:tr>
      <w:tr w:rsidR="000F4080" w:rsidRPr="00C97D7D" w:rsidTr="00C97D7D">
        <w:trPr>
          <w:trHeight w:val="36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228,9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228,9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228,9</w:t>
            </w:r>
          </w:p>
        </w:tc>
      </w:tr>
      <w:tr w:rsidR="000F4080" w:rsidRPr="00C97D7D" w:rsidTr="00C97D7D">
        <w:trPr>
          <w:trHeight w:val="1129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Межбюджетные трансферты бюджету муниципального района 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228,9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228,9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228,9</w:t>
            </w:r>
          </w:p>
        </w:tc>
      </w:tr>
      <w:tr w:rsidR="000F4080" w:rsidRPr="00C97D7D" w:rsidTr="00C97D7D">
        <w:trPr>
          <w:trHeight w:val="1043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за по переданным полномочиям на организацию ритуальных услуг и содержание захоронения в рамках непрограммного направления "Межбюджетные трансферты"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84040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228,9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228,9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228,9</w:t>
            </w:r>
          </w:p>
        </w:tc>
      </w:tr>
      <w:tr w:rsidR="000F4080" w:rsidRPr="00C97D7D" w:rsidTr="00C97D7D">
        <w:trPr>
          <w:trHeight w:val="48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84040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228,9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228,9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228,9</w:t>
            </w:r>
          </w:p>
        </w:tc>
      </w:tr>
      <w:tr w:rsidR="000F4080" w:rsidRPr="00C97D7D" w:rsidTr="00C97D7D">
        <w:trPr>
          <w:trHeight w:val="383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13,0</w:t>
            </w:r>
          </w:p>
        </w:tc>
      </w:tr>
      <w:tr w:rsidR="000F4080" w:rsidRPr="00C97D7D" w:rsidTr="00C97D7D">
        <w:trPr>
          <w:trHeight w:val="443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13,0</w:t>
            </w:r>
          </w:p>
        </w:tc>
      </w:tr>
      <w:tr w:rsidR="000F4080" w:rsidRPr="00C97D7D" w:rsidTr="00C97D7D">
        <w:trPr>
          <w:trHeight w:val="1223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Муниципальная программа  «Профессиональная подготовка, переподготовка, повышение квалификации муниципальных служащих администрации муниципального образования Яснополянское Щекинского района»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13,0</w:t>
            </w:r>
          </w:p>
        </w:tc>
      </w:tr>
      <w:tr w:rsidR="000F4080" w:rsidRPr="00C97D7D" w:rsidTr="00C97D7D">
        <w:trPr>
          <w:trHeight w:val="1643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Основное мероприятие "Повышение квалификации </w:t>
            </w:r>
            <w:proofErr w:type="spellStart"/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огранов</w:t>
            </w:r>
            <w:proofErr w:type="spellEnd"/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местного самоуправления и работников </w:t>
            </w:r>
            <w:proofErr w:type="spellStart"/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мунциипальных</w:t>
            </w:r>
            <w:proofErr w:type="spellEnd"/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учреждений МО Яснополянское" муниципальной программы  «Профессиональная подготовка, переподготовка, повышение квалификации муниципальных служащих администрации муниципального образования Яснополянское Щекинского района»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13,0</w:t>
            </w:r>
          </w:p>
        </w:tc>
      </w:tr>
      <w:tr w:rsidR="000F4080" w:rsidRPr="00C97D7D" w:rsidTr="00C97D7D">
        <w:trPr>
          <w:trHeight w:val="99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Повышение квалификации в рамках основного мероприятия "Повышение квалификации </w:t>
            </w:r>
            <w:proofErr w:type="spellStart"/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огранов</w:t>
            </w:r>
            <w:proofErr w:type="spellEnd"/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местного самоуправления и работников </w:t>
            </w:r>
            <w:proofErr w:type="spellStart"/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мунциипальных</w:t>
            </w:r>
            <w:proofErr w:type="spellEnd"/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учреждений МО Яснополянское" муниципальной программы «Профессиональная подготовка, переподготовка, повышение квалификации муниципальных служащих администрации муниципального образования Яснополянское Щекинского района»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29440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13,0</w:t>
            </w:r>
          </w:p>
        </w:tc>
      </w:tr>
      <w:tr w:rsidR="000F4080" w:rsidRPr="00C97D7D" w:rsidTr="00C97D7D">
        <w:trPr>
          <w:trHeight w:val="469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29440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13,0</w:t>
            </w:r>
          </w:p>
        </w:tc>
      </w:tr>
      <w:tr w:rsidR="000F4080" w:rsidRPr="00C97D7D" w:rsidTr="00C97D7D">
        <w:trPr>
          <w:trHeight w:val="443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2 677,2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2 677,2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1 822,5</w:t>
            </w:r>
          </w:p>
        </w:tc>
      </w:tr>
      <w:tr w:rsidR="000F4080" w:rsidRPr="00C97D7D" w:rsidTr="00C97D7D">
        <w:trPr>
          <w:trHeight w:val="289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Культура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2 677,2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2 677,2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1 822,5</w:t>
            </w:r>
          </w:p>
        </w:tc>
      </w:tr>
      <w:tr w:rsidR="000F4080" w:rsidRPr="00C97D7D" w:rsidTr="00C97D7D">
        <w:trPr>
          <w:trHeight w:val="33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80,0</w:t>
            </w:r>
          </w:p>
        </w:tc>
      </w:tr>
      <w:tr w:rsidR="000F4080" w:rsidRPr="00C97D7D" w:rsidTr="00C97D7D">
        <w:trPr>
          <w:trHeight w:val="27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80,0</w:t>
            </w:r>
          </w:p>
        </w:tc>
      </w:tr>
      <w:tr w:rsidR="000F4080" w:rsidRPr="00C97D7D" w:rsidTr="00C97D7D">
        <w:trPr>
          <w:trHeight w:val="24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межбюджетные трансферты, передаваемые из бюджета муниципального образования Щекинский район бюджетам сельских поселений на осуществление части полномочий по </w:t>
            </w:r>
            <w:proofErr w:type="spellStart"/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сохранению,использованию</w:t>
            </w:r>
            <w:proofErr w:type="spellEnd"/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 популяризации объектов культурного наследия (памятников истории и культуры),находящихся в собственности </w:t>
            </w:r>
            <w:proofErr w:type="spellStart"/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поселения,охране</w:t>
            </w:r>
            <w:proofErr w:type="spellEnd"/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объектов культурного наследия (памятников истории и культуры) местного (муниципального) </w:t>
            </w:r>
            <w:proofErr w:type="spellStart"/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значения,расположенных</w:t>
            </w:r>
            <w:proofErr w:type="spellEnd"/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 территории поселения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84060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80,0</w:t>
            </w:r>
          </w:p>
        </w:tc>
      </w:tr>
      <w:tr w:rsidR="000F4080" w:rsidRPr="00C97D7D" w:rsidTr="00C97D7D">
        <w:trPr>
          <w:trHeight w:val="48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84060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80,0</w:t>
            </w:r>
          </w:p>
        </w:tc>
      </w:tr>
      <w:tr w:rsidR="000F4080" w:rsidRPr="00C97D7D" w:rsidTr="00C97D7D">
        <w:trPr>
          <w:trHeight w:val="36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2 397,2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2 397,2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1 693,4</w:t>
            </w:r>
          </w:p>
        </w:tc>
      </w:tr>
      <w:tr w:rsidR="000F4080" w:rsidRPr="00C97D7D" w:rsidTr="00C97D7D">
        <w:trPr>
          <w:trHeight w:val="623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2 397,2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2 397,2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1 693,4</w:t>
            </w:r>
          </w:p>
        </w:tc>
      </w:tr>
      <w:tr w:rsidR="000F4080" w:rsidRPr="00C97D7D" w:rsidTr="00C97D7D">
        <w:trPr>
          <w:trHeight w:val="972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в рамках основного мероприятия "Обеспечение деятельности МКУК "</w:t>
            </w:r>
            <w:proofErr w:type="spellStart"/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Головеньковский</w:t>
            </w:r>
            <w:proofErr w:type="spellEnd"/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Дом Культуры"" 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2 174,4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2 174,4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1 482,0</w:t>
            </w:r>
          </w:p>
        </w:tc>
      </w:tr>
      <w:tr w:rsidR="000F4080" w:rsidRPr="00C97D7D" w:rsidTr="00C97D7D">
        <w:trPr>
          <w:trHeight w:val="99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2 027,5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2 023,1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1 334,0</w:t>
            </w:r>
          </w:p>
        </w:tc>
      </w:tr>
      <w:tr w:rsidR="000F4080" w:rsidRPr="00C97D7D" w:rsidTr="00C97D7D">
        <w:trPr>
          <w:trHeight w:val="45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134,9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139,3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139,1</w:t>
            </w:r>
          </w:p>
        </w:tc>
      </w:tr>
      <w:tr w:rsidR="000F4080" w:rsidRPr="00C97D7D" w:rsidTr="00C97D7D">
        <w:trPr>
          <w:trHeight w:val="30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00590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8,9</w:t>
            </w:r>
          </w:p>
        </w:tc>
      </w:tr>
      <w:tr w:rsidR="000F4080" w:rsidRPr="00C97D7D" w:rsidTr="00C97D7D">
        <w:trPr>
          <w:trHeight w:val="949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S0120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222,8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222,8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211,4</w:t>
            </w:r>
          </w:p>
        </w:tc>
      </w:tr>
      <w:tr w:rsidR="000F4080" w:rsidRPr="00C97D7D" w:rsidTr="00C97D7D">
        <w:trPr>
          <w:trHeight w:val="289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Фонд оплаты труда и страховые взносы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S0120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222,8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222,8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211,4</w:t>
            </w:r>
          </w:p>
        </w:tc>
      </w:tr>
      <w:tr w:rsidR="000F4080" w:rsidRPr="00C97D7D" w:rsidTr="00C97D7D">
        <w:trPr>
          <w:trHeight w:val="72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Муниципальная программа  " Развитие культуры на территории МО Яснополянское Щекинского района"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49,1</w:t>
            </w:r>
          </w:p>
        </w:tc>
      </w:tr>
      <w:tr w:rsidR="000F4080" w:rsidRPr="00C97D7D" w:rsidTr="00C97D7D">
        <w:trPr>
          <w:trHeight w:val="45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Подпрограмма "Работа с населением в МО Яснополянское"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49,1</w:t>
            </w:r>
          </w:p>
        </w:tc>
      </w:tr>
      <w:tr w:rsidR="000F4080" w:rsidRPr="00C97D7D" w:rsidTr="00C97D7D">
        <w:trPr>
          <w:trHeight w:val="983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Проведение праздничных мероприятий в рамках </w:t>
            </w:r>
            <w:proofErr w:type="spellStart"/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подрограммы</w:t>
            </w:r>
            <w:proofErr w:type="spellEnd"/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"Работа с населением в МО Яснополянское"  муниципальной программы " Развитие культуры на территории МО Яснополянское Щекинского района"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29260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49,1</w:t>
            </w:r>
          </w:p>
        </w:tc>
      </w:tr>
      <w:tr w:rsidR="000F4080" w:rsidRPr="00C97D7D" w:rsidTr="00C97D7D">
        <w:trPr>
          <w:trHeight w:val="503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29260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49,1</w:t>
            </w:r>
          </w:p>
        </w:tc>
      </w:tr>
      <w:tr w:rsidR="000F4080" w:rsidRPr="00C97D7D" w:rsidTr="00C97D7D">
        <w:trPr>
          <w:trHeight w:val="312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СОЦИАЛЬНАЯ  ПОЛИТИКА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238,9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284,9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284,0</w:t>
            </w:r>
          </w:p>
        </w:tc>
      </w:tr>
      <w:tr w:rsidR="000F4080" w:rsidRPr="00C97D7D" w:rsidTr="00C97D7D">
        <w:trPr>
          <w:trHeight w:val="289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233,9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279,9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279,0</w:t>
            </w:r>
          </w:p>
        </w:tc>
      </w:tr>
      <w:tr w:rsidR="000F4080" w:rsidRPr="00C97D7D" w:rsidTr="00C97D7D">
        <w:trPr>
          <w:trHeight w:val="45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пенсионное обеспечение доплата к пенсии муниципальным служащим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28870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233,9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279,9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279,0</w:t>
            </w:r>
          </w:p>
        </w:tc>
      </w:tr>
      <w:tr w:rsidR="000F4080" w:rsidRPr="00C97D7D" w:rsidTr="00C97D7D">
        <w:trPr>
          <w:trHeight w:val="72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доплата к пенсии муниципальным служащим в рамках не программного направления деятельности </w:t>
            </w:r>
            <w:proofErr w:type="spellStart"/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соцподдержка</w:t>
            </w:r>
            <w:proofErr w:type="spellEnd"/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28870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233,9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279,9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279,0</w:t>
            </w:r>
          </w:p>
        </w:tc>
      </w:tr>
      <w:tr w:rsidR="000F4080" w:rsidRPr="00C97D7D" w:rsidTr="00C97D7D">
        <w:trPr>
          <w:trHeight w:val="75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Управление резервным фондом администрации в рамках непрограммного направления деятельности "Резервные фонды 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28810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5,0</w:t>
            </w:r>
          </w:p>
        </w:tc>
      </w:tr>
      <w:tr w:rsidR="000F4080" w:rsidRPr="00C97D7D" w:rsidTr="00C97D7D">
        <w:trPr>
          <w:trHeight w:val="503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28810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5,0</w:t>
            </w:r>
          </w:p>
        </w:tc>
      </w:tr>
      <w:tr w:rsidR="000F4080" w:rsidRPr="00C97D7D" w:rsidTr="00C97D7D">
        <w:trPr>
          <w:trHeight w:val="25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7D7D">
              <w:rPr>
                <w:rFonts w:ascii="Arial" w:hAnsi="Arial" w:cs="Arial"/>
                <w:sz w:val="18"/>
                <w:szCs w:val="18"/>
                <w:lang w:eastAsia="ru-RU"/>
              </w:rPr>
              <w:t>######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7D7D">
              <w:rPr>
                <w:rFonts w:ascii="Arial" w:hAnsi="Arial" w:cs="Arial"/>
                <w:sz w:val="18"/>
                <w:szCs w:val="18"/>
                <w:lang w:eastAsia="ru-RU"/>
              </w:rPr>
              <w:t>24 179,3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7D7D">
              <w:rPr>
                <w:rFonts w:ascii="Arial" w:hAnsi="Arial" w:cs="Arial"/>
                <w:sz w:val="18"/>
                <w:szCs w:val="18"/>
                <w:lang w:eastAsia="ru-RU"/>
              </w:rPr>
              <w:t>16 172,2</w:t>
            </w:r>
          </w:p>
        </w:tc>
      </w:tr>
    </w:tbl>
    <w:p w:rsidR="000F4080" w:rsidRDefault="000F4080"/>
    <w:p w:rsidR="000F4080" w:rsidRDefault="000F4080"/>
    <w:tbl>
      <w:tblPr>
        <w:tblW w:w="11280" w:type="dxa"/>
        <w:tblInd w:w="93" w:type="dxa"/>
        <w:tblLook w:val="0000" w:firstRow="0" w:lastRow="0" w:firstColumn="0" w:lastColumn="0" w:noHBand="0" w:noVBand="0"/>
      </w:tblPr>
      <w:tblGrid>
        <w:gridCol w:w="2440"/>
        <w:gridCol w:w="4940"/>
        <w:gridCol w:w="1424"/>
        <w:gridCol w:w="1540"/>
        <w:gridCol w:w="960"/>
      </w:tblGrid>
      <w:tr w:rsidR="000F4080" w:rsidRPr="00C97D7D" w:rsidTr="00C97D7D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7D7D">
              <w:rPr>
                <w:rFonts w:ascii="Arial" w:hAnsi="Arial" w:cs="Arial"/>
                <w:sz w:val="20"/>
                <w:szCs w:val="20"/>
                <w:lang w:eastAsia="ru-RU"/>
              </w:rPr>
              <w:t>Приложение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F4080" w:rsidRPr="00C97D7D" w:rsidTr="00C97D7D">
        <w:trPr>
          <w:trHeight w:val="33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к решению Собрания депутатов МО Яснополянское Щекинского района</w:t>
            </w:r>
          </w:p>
        </w:tc>
      </w:tr>
      <w:tr w:rsidR="000F4080" w:rsidRPr="00C97D7D" w:rsidTr="00C97D7D">
        <w:trPr>
          <w:trHeight w:val="5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"Об исполнении бюджета  муниципального образования МО Яснополянское Щекинского района за 2020 год " от   .  .2021г №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F4080" w:rsidRPr="00C97D7D" w:rsidTr="00C97D7D">
        <w:trPr>
          <w:trHeight w:val="1043"/>
        </w:trPr>
        <w:tc>
          <w:tcPr>
            <w:tcW w:w="103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Отчет об исполнении источников финансирования дефицита бюджета МО Яснополянское по кодам  классификации источников финансирования дефицита бюджета за </w:t>
            </w:r>
            <w:r w:rsidRPr="00C97D7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2020 год</w:t>
            </w:r>
            <w:r w:rsidRPr="00C97D7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F4080" w:rsidRPr="00C97D7D" w:rsidTr="00C97D7D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F4080" w:rsidRPr="00C97D7D" w:rsidTr="00C97D7D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97D7D">
              <w:rPr>
                <w:rFonts w:ascii="Arial" w:hAnsi="Arial" w:cs="Arial"/>
                <w:sz w:val="20"/>
                <w:szCs w:val="20"/>
                <w:lang w:eastAsia="ru-RU"/>
              </w:rPr>
              <w:t>(</w:t>
            </w:r>
            <w:proofErr w:type="spellStart"/>
            <w:r w:rsidRPr="00C97D7D">
              <w:rPr>
                <w:rFonts w:ascii="Arial" w:hAnsi="Arial" w:cs="Arial"/>
                <w:sz w:val="20"/>
                <w:szCs w:val="20"/>
                <w:lang w:eastAsia="ru-RU"/>
              </w:rPr>
              <w:t>тыс.руб</w:t>
            </w:r>
            <w:proofErr w:type="spellEnd"/>
            <w:r w:rsidRPr="00C97D7D">
              <w:rPr>
                <w:rFonts w:ascii="Arial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F4080" w:rsidRPr="00C97D7D" w:rsidTr="00C97D7D">
        <w:trPr>
          <w:trHeight w:val="58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D7D">
              <w:rPr>
                <w:rFonts w:ascii="Times New Roman" w:hAnsi="Times New Roman"/>
                <w:sz w:val="24"/>
                <w:szCs w:val="24"/>
                <w:lang w:eastAsia="ru-RU"/>
              </w:rPr>
              <w:t>Код классификации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D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D7D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D7D"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F4080" w:rsidRPr="00C97D7D" w:rsidTr="00C97D7D">
        <w:trPr>
          <w:trHeight w:val="600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000 01 00 00 00 00 0000 000</w:t>
            </w:r>
          </w:p>
        </w:tc>
        <w:tc>
          <w:tcPr>
            <w:tcW w:w="4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Источники внутреннего финансирования дефицитов бюджетов Российской Федерации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F4080" w:rsidRPr="00C97D7D" w:rsidTr="00C97D7D">
        <w:trPr>
          <w:trHeight w:val="52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000 01 02 00 00 00 0000 000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                        -  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7D7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F4080" w:rsidRPr="00C97D7D" w:rsidTr="00C97D7D">
        <w:trPr>
          <w:trHeight w:val="81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000 01 02 01 00 00 0000 700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          -  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7D7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F4080" w:rsidRPr="00C97D7D" w:rsidTr="00C97D7D">
        <w:trPr>
          <w:trHeight w:val="69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000 01 02 01 00 10 0000 710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          -  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7D7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F4080" w:rsidRPr="00C97D7D" w:rsidTr="00C97D7D">
        <w:trPr>
          <w:trHeight w:val="81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000 01 02 01 00 00 0000 800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Погашение </w:t>
            </w:r>
            <w:proofErr w:type="spellStart"/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кредитов,предоставленных</w:t>
            </w:r>
            <w:proofErr w:type="spellEnd"/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кредитными организациями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                        -  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97D7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F4080" w:rsidRPr="00C97D7D" w:rsidTr="00C97D7D">
        <w:trPr>
          <w:trHeight w:val="76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000 01 02 01 00 10 0000 810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Погашение </w:t>
            </w:r>
            <w:proofErr w:type="spellStart"/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кредитов,предоставленных</w:t>
            </w:r>
            <w:proofErr w:type="spellEnd"/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кредитными организациями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                         -   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7D7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F4080" w:rsidRPr="00C97D7D" w:rsidTr="00C97D7D">
        <w:trPr>
          <w:trHeight w:val="48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000 01 03 00 00 00 0000 000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7D7D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F4080" w:rsidRPr="00C97D7D" w:rsidTr="00C97D7D">
        <w:trPr>
          <w:trHeight w:val="72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000 01 03 01 00 00 0000 700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7D7D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F4080" w:rsidRPr="00C97D7D" w:rsidTr="00C97D7D">
        <w:trPr>
          <w:trHeight w:val="72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000 01 03 01 00 10 0000 710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7D7D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F4080" w:rsidRPr="00C97D7D" w:rsidTr="00C97D7D">
        <w:trPr>
          <w:trHeight w:val="72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000 01 03 01 00 00 0000 800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7D7D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F4080" w:rsidRPr="00C97D7D" w:rsidTr="00C97D7D">
        <w:trPr>
          <w:trHeight w:val="72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000 01 03 01 00 10 0000 810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7D7D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F4080" w:rsidRPr="00C97D7D" w:rsidTr="00C97D7D">
        <w:trPr>
          <w:trHeight w:val="51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000 01 05 00 00 00 0000 000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Изменение остатков  средств на счетах по учету средств бюджетов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-3 047,9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1941,2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F4080" w:rsidRPr="00C97D7D" w:rsidTr="00C97D7D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21 131,4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18113,4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F4080" w:rsidRPr="00C97D7D" w:rsidTr="00C97D7D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000 01 05 02 00 00 0000 500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21 131,4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18113,4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F4080" w:rsidRPr="00C97D7D" w:rsidTr="00C97D7D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000 01 05 02 01 00 0000 510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21 131,4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18113,4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F4080" w:rsidRPr="00C97D7D" w:rsidTr="00C97D7D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000 01 05 02 01 10 0000 510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Увеличение прочих остатков денежных средств местных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21 131,4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18113,4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F4080" w:rsidRPr="00C97D7D" w:rsidTr="00C97D7D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24 179,3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16172,2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F4080" w:rsidRPr="00C97D7D" w:rsidTr="00C97D7D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000 01 05 02 00 00 0000 600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24 179,3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16172,2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F4080" w:rsidRPr="00C97D7D" w:rsidTr="00C97D7D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000 01 05 02 01 00 0000 610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24 179,3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16172,2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F4080" w:rsidRPr="00C97D7D" w:rsidTr="00C97D7D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000 01 05 02 01 10 0000 610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Уменьшение прочих остатков денежных средств местных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24 179,3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16172,2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F4080" w:rsidRPr="00C97D7D" w:rsidTr="00C97D7D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Итого источников внутреннего финансирования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-3 047,9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1941,2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0F4080" w:rsidRDefault="000F4080"/>
    <w:p w:rsidR="000F4080" w:rsidRDefault="000F4080"/>
    <w:p w:rsidR="000F4080" w:rsidRDefault="000F4080"/>
    <w:p w:rsidR="000F4080" w:rsidRDefault="000F4080"/>
    <w:tbl>
      <w:tblPr>
        <w:tblW w:w="9160" w:type="dxa"/>
        <w:tblInd w:w="93" w:type="dxa"/>
        <w:tblLook w:val="0000" w:firstRow="0" w:lastRow="0" w:firstColumn="0" w:lastColumn="0" w:noHBand="0" w:noVBand="0"/>
      </w:tblPr>
      <w:tblGrid>
        <w:gridCol w:w="520"/>
        <w:gridCol w:w="5240"/>
        <w:gridCol w:w="1920"/>
        <w:gridCol w:w="1480"/>
      </w:tblGrid>
      <w:tr w:rsidR="000F4080" w:rsidRPr="00C97D7D" w:rsidTr="00C97D7D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D7D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4080" w:rsidRPr="00C97D7D" w:rsidTr="00C97D7D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4080" w:rsidRPr="00C97D7D" w:rsidTr="00C97D7D">
        <w:trPr>
          <w:trHeight w:val="645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 решению Собрания Депутатов МО Яснополянское "Об исполнении бюджета МО Яснополянское Щекинского района за 2020 г" </w:t>
            </w:r>
          </w:p>
        </w:tc>
      </w:tr>
      <w:tr w:rsidR="000F4080" w:rsidRPr="00C97D7D" w:rsidTr="00C97D7D">
        <w:trPr>
          <w:trHeight w:val="8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C97D7D">
              <w:rPr>
                <w:rFonts w:ascii="Times New Roman" w:hAnsi="Times New Roman"/>
                <w:lang w:eastAsia="ru-RU"/>
              </w:rPr>
              <w:t>"Об исполнении бюджета  муниципального образования МО Яснополянское Щекинского района за 2020 год " от   .  .2021г. №</w:t>
            </w:r>
          </w:p>
        </w:tc>
      </w:tr>
      <w:tr w:rsidR="000F4080" w:rsidRPr="00C97D7D" w:rsidTr="00C97D7D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4080" w:rsidRPr="00C97D7D" w:rsidTr="00C97D7D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4080" w:rsidRPr="00C97D7D" w:rsidTr="00C97D7D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4080" w:rsidRPr="00C97D7D" w:rsidTr="00C97D7D">
        <w:trPr>
          <w:trHeight w:val="1695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Отчет об исполнении межбюджетных трансфертов, передаваемые из бюджета МО Яснополянское в бюджет МО Щекинский район на осуществление части полномочий по решению вопросов местного значения за 2020 год</w:t>
            </w:r>
          </w:p>
        </w:tc>
      </w:tr>
      <w:tr w:rsidR="000F4080" w:rsidRPr="00C97D7D" w:rsidTr="00C97D7D">
        <w:trPr>
          <w:trHeight w:val="139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F4080" w:rsidRPr="00C97D7D" w:rsidTr="00C97D7D">
        <w:trPr>
          <w:trHeight w:val="9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D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Перечень передаваемых полномочий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план на 2020 г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исполнено за 2020 г</w:t>
            </w:r>
          </w:p>
        </w:tc>
      </w:tr>
      <w:tr w:rsidR="000F4080" w:rsidRPr="00C97D7D" w:rsidTr="00C97D7D">
        <w:trPr>
          <w:trHeight w:val="7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D7D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21,2</w:t>
            </w:r>
          </w:p>
        </w:tc>
      </w:tr>
      <w:tr w:rsidR="000F4080" w:rsidRPr="00C97D7D" w:rsidTr="00C97D7D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D7D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внешнего муниципального финансового контроля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26,2</w:t>
            </w:r>
          </w:p>
        </w:tc>
      </w:tr>
      <w:tr w:rsidR="000F4080" w:rsidRPr="00C97D7D" w:rsidTr="00C97D7D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D7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D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47,4</w:t>
            </w:r>
          </w:p>
        </w:tc>
      </w:tr>
    </w:tbl>
    <w:p w:rsidR="000F4080" w:rsidRDefault="000F4080"/>
    <w:p w:rsidR="000F4080" w:rsidRDefault="000F4080"/>
    <w:p w:rsidR="000F4080" w:rsidRDefault="000F4080"/>
    <w:p w:rsidR="000F4080" w:rsidRDefault="000F4080"/>
    <w:p w:rsidR="000F4080" w:rsidRDefault="000F4080"/>
    <w:tbl>
      <w:tblPr>
        <w:tblW w:w="8480" w:type="dxa"/>
        <w:tblInd w:w="93" w:type="dxa"/>
        <w:tblLook w:val="0000" w:firstRow="0" w:lastRow="0" w:firstColumn="0" w:lastColumn="0" w:noHBand="0" w:noVBand="0"/>
      </w:tblPr>
      <w:tblGrid>
        <w:gridCol w:w="520"/>
        <w:gridCol w:w="5700"/>
        <w:gridCol w:w="1260"/>
        <w:gridCol w:w="1072"/>
      </w:tblGrid>
      <w:tr w:rsidR="000F4080" w:rsidRPr="00C97D7D" w:rsidTr="00C97D7D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8</w:t>
            </w:r>
          </w:p>
        </w:tc>
      </w:tr>
      <w:tr w:rsidR="000F4080" w:rsidRPr="00C97D7D" w:rsidTr="00C97D7D">
        <w:trPr>
          <w:trHeight w:val="5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к решению Собрания депутатов МО Яснополянское Щекинского района</w:t>
            </w:r>
          </w:p>
        </w:tc>
      </w:tr>
      <w:tr w:rsidR="000F4080" w:rsidRPr="00C97D7D" w:rsidTr="00C97D7D">
        <w:trPr>
          <w:trHeight w:val="6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"Об исполнении бюджета  муниципального образования МО Яснополянское Щекинского района за 2020 год "</w:t>
            </w:r>
          </w:p>
        </w:tc>
      </w:tr>
      <w:tr w:rsidR="000F4080" w:rsidRPr="00C97D7D" w:rsidTr="00C97D7D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4080" w:rsidRPr="00C97D7D" w:rsidTr="00C97D7D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7D7D">
              <w:rPr>
                <w:rFonts w:ascii="Arial" w:hAnsi="Arial" w:cs="Arial"/>
                <w:sz w:val="18"/>
                <w:szCs w:val="18"/>
                <w:lang w:eastAsia="ru-RU"/>
              </w:rPr>
              <w:t>от    .  .2021г. №</w:t>
            </w:r>
          </w:p>
        </w:tc>
      </w:tr>
      <w:tr w:rsidR="000F4080" w:rsidRPr="00C97D7D" w:rsidTr="00C97D7D">
        <w:trPr>
          <w:trHeight w:val="1275"/>
        </w:trPr>
        <w:tc>
          <w:tcPr>
            <w:tcW w:w="84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Отчет об исполнении межбюджетных трансфертов, передаваемых из бюджета  МО Щекинский район на осуществление части полномочий по решению вопросов местного значения бюджету МО Яснополянское за 2020 год</w:t>
            </w:r>
          </w:p>
        </w:tc>
      </w:tr>
      <w:tr w:rsidR="000F4080" w:rsidRPr="00C97D7D" w:rsidTr="00C97D7D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F4080" w:rsidRPr="00C97D7D" w:rsidTr="00C97D7D">
        <w:trPr>
          <w:trHeight w:val="6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Перечень вопросов межмуниципального характера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план на 2020 г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исполнено за 2020 г</w:t>
            </w:r>
          </w:p>
        </w:tc>
      </w:tr>
      <w:tr w:rsidR="000F4080" w:rsidRPr="00C97D7D" w:rsidTr="00C97D7D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межбюджетные трансферты, передаваемые из бюджета муниципального образования Щекинский район бюджетам сельских поселений на организацию ритуальных услуг и содержание мест захоронения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C97D7D">
              <w:rPr>
                <w:rFonts w:ascii="Times New Roman" w:hAnsi="Times New Roman"/>
                <w:lang w:eastAsia="ru-RU"/>
              </w:rPr>
              <w:t>228,9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228,9</w:t>
            </w:r>
          </w:p>
        </w:tc>
      </w:tr>
      <w:tr w:rsidR="000F4080" w:rsidRPr="00C97D7D" w:rsidTr="00C97D7D">
        <w:trPr>
          <w:trHeight w:val="304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межбюджетные трансферты, передаваемые из бюджета муниципального образования Щекинский район бюджетам сельских поселений на обеспечение проживающих в поселении и нуждающихся в жилых помещениях малоимущих граждан жилыми помещениями, 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 в рамках муниципальной программы муниципального образования Щекинский район "Улучшение жилищных условий граждан и комплексное развитие коммунальной инфраструктуры в муниципальном образовании Щекинский район"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C97D7D">
              <w:rPr>
                <w:rFonts w:ascii="Times New Roman" w:hAnsi="Times New Roman"/>
                <w:lang w:eastAsia="ru-RU"/>
              </w:rPr>
              <w:t>403,7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169,3</w:t>
            </w:r>
          </w:p>
        </w:tc>
      </w:tr>
      <w:tr w:rsidR="000F4080" w:rsidRPr="00C97D7D" w:rsidTr="00C97D7D">
        <w:trPr>
          <w:trHeight w:val="199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межбюджетные трансферты, передаваемые из бюджета муниципального образования Щекинский район бюджетам сельских поселений на осуществление части полномочий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поселения, в рамках муниципальной программы муниципального образования Щекинский район "Повышение общественной безопасности населения на территории муниципального образования Щекинский район"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C97D7D">
              <w:rPr>
                <w:rFonts w:ascii="Times New Roman" w:hAnsi="Times New Roman"/>
                <w:lang w:eastAsia="ru-RU"/>
              </w:rPr>
              <w:t>11,1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11,1</w:t>
            </w:r>
          </w:p>
        </w:tc>
      </w:tr>
      <w:tr w:rsidR="000F4080" w:rsidRPr="00C97D7D" w:rsidTr="00C97D7D">
        <w:trPr>
          <w:trHeight w:val="22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межбюджетные трансферты, передаваемые из бюджета муниципального образования Щекинский район бюджетам сельских поселений на осуществление части полномочий по </w:t>
            </w:r>
            <w:proofErr w:type="spellStart"/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сохранению,использованию</w:t>
            </w:r>
            <w:proofErr w:type="spellEnd"/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популяризации объектов культурного наследия (памятников истории и культуры),находящихся в собственности </w:t>
            </w:r>
            <w:proofErr w:type="spellStart"/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поселения,охране</w:t>
            </w:r>
            <w:proofErr w:type="spellEnd"/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объектов культурного наследия (памятников истории и культуры) местного (муниципального) </w:t>
            </w:r>
            <w:proofErr w:type="spellStart"/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значения,расположенных</w:t>
            </w:r>
            <w:proofErr w:type="spellEnd"/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территории поселения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D7D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80</w:t>
            </w:r>
          </w:p>
        </w:tc>
      </w:tr>
      <w:tr w:rsidR="000F4080" w:rsidRPr="00C97D7D" w:rsidTr="00C97D7D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D7D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97D7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723,7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C97D7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489,3</w:t>
            </w:r>
          </w:p>
        </w:tc>
      </w:tr>
    </w:tbl>
    <w:p w:rsidR="000F4080" w:rsidRDefault="000F4080"/>
    <w:p w:rsidR="000F4080" w:rsidRDefault="000F4080"/>
    <w:p w:rsidR="000F4080" w:rsidRDefault="000F4080"/>
    <w:tbl>
      <w:tblPr>
        <w:tblW w:w="11254" w:type="dxa"/>
        <w:tblInd w:w="93" w:type="dxa"/>
        <w:tblLook w:val="0000" w:firstRow="0" w:lastRow="0" w:firstColumn="0" w:lastColumn="0" w:noHBand="0" w:noVBand="0"/>
      </w:tblPr>
      <w:tblGrid>
        <w:gridCol w:w="4400"/>
        <w:gridCol w:w="826"/>
        <w:gridCol w:w="460"/>
        <w:gridCol w:w="480"/>
        <w:gridCol w:w="700"/>
        <w:gridCol w:w="864"/>
        <w:gridCol w:w="700"/>
        <w:gridCol w:w="977"/>
        <w:gridCol w:w="1110"/>
        <w:gridCol w:w="1062"/>
        <w:gridCol w:w="977"/>
      </w:tblGrid>
      <w:tr w:rsidR="000F4080" w:rsidRPr="00C97D7D" w:rsidTr="00C97D7D">
        <w:trPr>
          <w:trHeight w:val="37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Приложение 9</w:t>
            </w:r>
          </w:p>
        </w:tc>
      </w:tr>
      <w:tr w:rsidR="000F4080" w:rsidRPr="00C97D7D" w:rsidTr="00C97D7D">
        <w:trPr>
          <w:trHeight w:val="480"/>
        </w:trPr>
        <w:tc>
          <w:tcPr>
            <w:tcW w:w="1125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7D7D">
              <w:rPr>
                <w:rFonts w:ascii="Arial" w:hAnsi="Arial" w:cs="Arial"/>
                <w:sz w:val="18"/>
                <w:szCs w:val="18"/>
                <w:lang w:eastAsia="ru-RU"/>
              </w:rPr>
              <w:t>к решению Собрания депутатов МО Яснополянское "Об исполнении бюджета  муниципального образования МО Яснополянское Щекинского района за 2020 год "</w:t>
            </w:r>
          </w:p>
        </w:tc>
      </w:tr>
      <w:tr w:rsidR="000F4080" w:rsidRPr="00C97D7D" w:rsidTr="00C97D7D">
        <w:trPr>
          <w:trHeight w:val="25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7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97D7D">
              <w:rPr>
                <w:rFonts w:ascii="Arial" w:hAnsi="Arial" w:cs="Arial"/>
                <w:sz w:val="18"/>
                <w:szCs w:val="18"/>
                <w:lang w:eastAsia="ru-RU"/>
              </w:rPr>
              <w:t>от   .  .2021г. №</w:t>
            </w:r>
          </w:p>
        </w:tc>
      </w:tr>
      <w:tr w:rsidR="000F4080" w:rsidRPr="00C97D7D" w:rsidTr="00C97D7D">
        <w:trPr>
          <w:trHeight w:val="698"/>
        </w:trPr>
        <w:tc>
          <w:tcPr>
            <w:tcW w:w="1125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Отчет об исполнении муниципальных программ   по разделам, подразделам, целевым статьям и видам расходов классификации расходов бюджетов Российской Федерации, предусмотренных к финансированию  из бюджета МО Яснополянское за 2020 год</w:t>
            </w:r>
          </w:p>
        </w:tc>
      </w:tr>
      <w:tr w:rsidR="000F4080" w:rsidRPr="00C97D7D" w:rsidTr="00C97D7D">
        <w:trPr>
          <w:trHeight w:val="12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Группа видов  расходов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уточненный план на 2020 г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утверждено БР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исполнено за 2020 г</w:t>
            </w:r>
          </w:p>
        </w:tc>
      </w:tr>
      <w:tr w:rsidR="000F4080" w:rsidRPr="00C97D7D" w:rsidTr="00C97D7D">
        <w:trPr>
          <w:trHeight w:val="93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Муниципальная  программа «Ресурсное обеспечение информационной системы муниципального образования Яснополянское Щекинского района»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588,0</w:t>
            </w:r>
          </w:p>
        </w:tc>
      </w:tr>
      <w:tr w:rsidR="000F4080" w:rsidRPr="00C97D7D" w:rsidTr="00C97D7D">
        <w:trPr>
          <w:trHeight w:val="73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-«Информационное обеспечение муниципального образования Яснополянское Щекинского района»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588,0</w:t>
            </w:r>
          </w:p>
        </w:tc>
      </w:tr>
      <w:tr w:rsidR="000F4080" w:rsidRPr="00C97D7D" w:rsidTr="00C97D7D">
        <w:trPr>
          <w:trHeight w:val="151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обеспечение доступа  к внешним информационным ресурсам подпрограммы "Информационное обеспечение МО Яснополянское" муниципальной программы  "Ресурсное обеспечение информационной системы муниципального образования Яснополянское Щекинского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29380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436,0</w:t>
            </w:r>
          </w:p>
        </w:tc>
      </w:tr>
      <w:tr w:rsidR="000F4080" w:rsidRPr="00C97D7D" w:rsidTr="00C97D7D">
        <w:trPr>
          <w:trHeight w:val="48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29380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436,0</w:t>
            </w:r>
          </w:p>
        </w:tc>
      </w:tr>
      <w:tr w:rsidR="000F4080" w:rsidRPr="00C97D7D" w:rsidTr="00C97D7D">
        <w:trPr>
          <w:trHeight w:val="17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Приобретение, техническое и информационное обслуживание  компьютерной техники, комплектующих и программного обеспечения подпрограммы "Информационное обеспечение МО Яснополянское" муниципальной программы  "Ресурсное обеспечение информационной системы муниципального образования Яснополянское Щекинского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29050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152,0</w:t>
            </w:r>
          </w:p>
        </w:tc>
      </w:tr>
      <w:tr w:rsidR="000F4080" w:rsidRPr="00C97D7D" w:rsidTr="00C97D7D">
        <w:trPr>
          <w:trHeight w:val="46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29050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152,0</w:t>
            </w:r>
          </w:p>
        </w:tc>
      </w:tr>
      <w:tr w:rsidR="000F4080" w:rsidRPr="00C97D7D" w:rsidTr="00C97D7D">
        <w:trPr>
          <w:trHeight w:val="70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Муниципальная программа  " Развитие культуры на территории МО Яснополянское Щекинского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49,1</w:t>
            </w:r>
          </w:p>
        </w:tc>
      </w:tr>
      <w:tr w:rsidR="000F4080" w:rsidRPr="00C97D7D" w:rsidTr="00C97D7D">
        <w:trPr>
          <w:trHeight w:val="5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Подпрограмма "Работа с населением в МО Яснополянское"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49,1</w:t>
            </w:r>
          </w:p>
        </w:tc>
      </w:tr>
      <w:tr w:rsidR="000F4080" w:rsidRPr="00C97D7D" w:rsidTr="00C97D7D">
        <w:trPr>
          <w:trHeight w:val="115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Проведение праздничных мероприятий в рамках </w:t>
            </w:r>
            <w:proofErr w:type="spellStart"/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подрограммы</w:t>
            </w:r>
            <w:proofErr w:type="spellEnd"/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"Работа с населением в МО Яснополянское"  муниципальной программы " Развитие культуры на территории МО Яснополянское Щекинского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29260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49,1</w:t>
            </w:r>
          </w:p>
        </w:tc>
      </w:tr>
      <w:tr w:rsidR="000F4080" w:rsidRPr="00C97D7D" w:rsidTr="00C97D7D">
        <w:trPr>
          <w:trHeight w:val="12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Муниципальная программа  «Профессиональная подготовка, переподготовка, повышение квалификации муниципальных служащих администрации муниципального образования Яснополянское Щекинского района»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13,0</w:t>
            </w:r>
          </w:p>
        </w:tc>
      </w:tr>
      <w:tr w:rsidR="000F4080" w:rsidRPr="00C97D7D" w:rsidTr="00C97D7D">
        <w:trPr>
          <w:trHeight w:val="174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Основное мероприятие "Повышение квалификации </w:t>
            </w:r>
            <w:proofErr w:type="spellStart"/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огранов</w:t>
            </w:r>
            <w:proofErr w:type="spellEnd"/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местного самоуправления и работников </w:t>
            </w:r>
            <w:proofErr w:type="spellStart"/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мунциипальных</w:t>
            </w:r>
            <w:proofErr w:type="spellEnd"/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учреждений МО Яснополянское" муниципальной программы  «Профессиональная подготовка, переподготовка, повышение квалификации муниципальных служащих администрации муниципального образования Яснополянское Щекинского района»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13,0</w:t>
            </w:r>
          </w:p>
        </w:tc>
      </w:tr>
      <w:tr w:rsidR="000F4080" w:rsidRPr="00C97D7D" w:rsidTr="00C97D7D">
        <w:trPr>
          <w:trHeight w:val="201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Повышение квалификации в рамках основного мероприятия "Повышение квалификации </w:t>
            </w:r>
            <w:proofErr w:type="spellStart"/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огранов</w:t>
            </w:r>
            <w:proofErr w:type="spellEnd"/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местного самоуправления и работников </w:t>
            </w:r>
            <w:proofErr w:type="spellStart"/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мунциипальных</w:t>
            </w:r>
            <w:proofErr w:type="spellEnd"/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учреждений МО Яснополянское" муниципальной программы «Профессиональная подготовка, переподготовка, повышение квалификации муниципальных служащих администрации муниципального образования Яснополянское Щекинского района»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29440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13,0</w:t>
            </w:r>
          </w:p>
        </w:tc>
      </w:tr>
      <w:tr w:rsidR="000F4080" w:rsidRPr="00C97D7D" w:rsidTr="00C97D7D">
        <w:trPr>
          <w:trHeight w:val="5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29440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13,0</w:t>
            </w:r>
          </w:p>
        </w:tc>
      </w:tr>
      <w:tr w:rsidR="000F4080" w:rsidRPr="00C97D7D" w:rsidTr="00C97D7D">
        <w:trPr>
          <w:trHeight w:val="79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«Благоустройство    </w:t>
            </w: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br/>
              <w:t>территории муниципального образования Яснополянское  Щекинского района»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9 978,3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9 884,3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5 767,6</w:t>
            </w:r>
          </w:p>
        </w:tc>
      </w:tr>
      <w:tr w:rsidR="000F4080" w:rsidRPr="00C97D7D" w:rsidTr="00C97D7D">
        <w:trPr>
          <w:trHeight w:val="67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-«Организация освещения улиц муниципального образования Яснополянское Щекинского района»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5 314,4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5 314,4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2 950,3</w:t>
            </w:r>
          </w:p>
        </w:tc>
      </w:tr>
      <w:tr w:rsidR="000F4080" w:rsidRPr="00C97D7D" w:rsidTr="00C97D7D">
        <w:trPr>
          <w:trHeight w:val="98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Оплата потребленной э/энергии на уличное освещение в рамках подпрограммы -«Организация освещения улиц муниципального образования Яснополянское Щекинского района»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29190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5 314,4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5 314,4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2 950,3</w:t>
            </w:r>
          </w:p>
        </w:tc>
      </w:tr>
      <w:tr w:rsidR="000F4080" w:rsidRPr="00C97D7D" w:rsidTr="00C97D7D">
        <w:trPr>
          <w:trHeight w:val="46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29190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5 314,4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5 314,4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2 950,3</w:t>
            </w:r>
          </w:p>
        </w:tc>
      </w:tr>
      <w:tr w:rsidR="000F4080" w:rsidRPr="00C97D7D" w:rsidTr="00C97D7D">
        <w:trPr>
          <w:trHeight w:val="73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-«Энергосбережение и повышение энергетической эффективности в муниципальном образовании Яснополянское Щекинского района»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29250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3 463,9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3 463,9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2 067,3</w:t>
            </w:r>
          </w:p>
        </w:tc>
      </w:tr>
      <w:tr w:rsidR="000F4080" w:rsidRPr="00C97D7D" w:rsidTr="00C97D7D">
        <w:trPr>
          <w:trHeight w:val="48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29250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3 463,9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3 463,9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2 067,3</w:t>
            </w:r>
          </w:p>
        </w:tc>
      </w:tr>
      <w:tr w:rsidR="000F4080" w:rsidRPr="00C97D7D" w:rsidTr="00C97D7D">
        <w:trPr>
          <w:trHeight w:val="121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Подпрограмма «Организация благоустройства и озеленения территории муниципального образования Яснополянское Щекинского района, использование и охрана лесов, расположенных в границах муниципального образования»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606,0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466,4</w:t>
            </w:r>
          </w:p>
        </w:tc>
      </w:tr>
      <w:tr w:rsidR="000F4080" w:rsidRPr="00C97D7D" w:rsidTr="00C97D7D">
        <w:trPr>
          <w:trHeight w:val="127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спиливание деревьев в рамках подпрограммы  «Организация благоустройства и озеленения территории муниципального образования Яснополянское Щекинского района, использование и охрана лесов, расположенных в границах муниципального образования»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29210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463,0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462,4</w:t>
            </w:r>
          </w:p>
        </w:tc>
      </w:tr>
      <w:tr w:rsidR="000F4080" w:rsidRPr="00C97D7D" w:rsidTr="00C97D7D">
        <w:trPr>
          <w:trHeight w:val="46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29210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463,0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462,4</w:t>
            </w:r>
          </w:p>
        </w:tc>
      </w:tr>
      <w:tr w:rsidR="000F4080" w:rsidRPr="00C97D7D" w:rsidTr="00C97D7D">
        <w:trPr>
          <w:trHeight w:val="146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приобретение и установка детских </w:t>
            </w:r>
            <w:proofErr w:type="spellStart"/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плащадок</w:t>
            </w:r>
            <w:proofErr w:type="spellEnd"/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 рамках подпрограммы  «Организация благоустройства и озеленения территории муниципального образования Яснополянское Щекинского района, использование и охрана лесов, расположенных в границах муниципального образования»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29220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143,0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4,0</w:t>
            </w:r>
          </w:p>
        </w:tc>
      </w:tr>
      <w:tr w:rsidR="000F4080" w:rsidRPr="00C97D7D" w:rsidTr="00C97D7D">
        <w:trPr>
          <w:trHeight w:val="45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29220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143,0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4,0</w:t>
            </w:r>
          </w:p>
        </w:tc>
      </w:tr>
      <w:tr w:rsidR="000F4080" w:rsidRPr="00C97D7D" w:rsidTr="00C97D7D">
        <w:trPr>
          <w:trHeight w:val="74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«Организация сбора и вывоза бытовых отходов и мусора в муниципальном образовании  Яснополянское Щекинского района»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283,6</w:t>
            </w:r>
          </w:p>
        </w:tc>
      </w:tr>
      <w:tr w:rsidR="000F4080" w:rsidRPr="00C97D7D" w:rsidTr="00C97D7D">
        <w:trPr>
          <w:trHeight w:val="98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сбора и вывоза мусора в рамках подпрограммы  «Организация сбора и вывоза бытовых отходов и мусора в муниципальном образовании  Яснополянское Щекинского района»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29360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273,6</w:t>
            </w:r>
          </w:p>
        </w:tc>
      </w:tr>
      <w:tr w:rsidR="000F4080" w:rsidRPr="00C97D7D" w:rsidTr="00C97D7D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29360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273,6</w:t>
            </w:r>
          </w:p>
        </w:tc>
      </w:tr>
      <w:tr w:rsidR="000F4080" w:rsidRPr="00C97D7D" w:rsidTr="00C97D7D">
        <w:trPr>
          <w:trHeight w:val="32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обустройство контейнерных площадок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29470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0F4080" w:rsidRPr="00C97D7D" w:rsidTr="00C97D7D">
        <w:trPr>
          <w:trHeight w:val="49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29470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0F4080" w:rsidRPr="00C97D7D" w:rsidTr="00C97D7D">
        <w:trPr>
          <w:trHeight w:val="69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Муниципальная программа «Управление и распоряжение  муниципальным имуществом   МО Яснополянское Щекинского района»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2 200,0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2 200,0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972,0</w:t>
            </w:r>
          </w:p>
        </w:tc>
      </w:tr>
      <w:tr w:rsidR="000F4080" w:rsidRPr="00C97D7D" w:rsidTr="00C97D7D">
        <w:trPr>
          <w:trHeight w:val="97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Подпрограмма - «О порядке учета и признания права муниципальной собственности на </w:t>
            </w:r>
            <w:proofErr w:type="spellStart"/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бесхозяйновое</w:t>
            </w:r>
            <w:proofErr w:type="spellEnd"/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имущество на  территории муниципального образования Яснополянское»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351,5</w:t>
            </w:r>
          </w:p>
        </w:tc>
      </w:tr>
      <w:tr w:rsidR="000F4080" w:rsidRPr="00C97D7D" w:rsidTr="00C97D7D">
        <w:trPr>
          <w:trHeight w:val="195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Признание прав и регулирование отношений по муниципальной собственности в рамках подпрограммы - «О порядке учета и признания права муниципальной собственности на </w:t>
            </w:r>
            <w:proofErr w:type="spellStart"/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бесхозяйновое</w:t>
            </w:r>
            <w:proofErr w:type="spellEnd"/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имущество на  территории муниципального образования </w:t>
            </w:r>
            <w:proofErr w:type="spellStart"/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Яснополянское»муниципальной</w:t>
            </w:r>
            <w:proofErr w:type="spellEnd"/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программы  "Управление и распоряжение муниципальным имуществом  МО Яснополянское Щекинского района"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29070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351,5</w:t>
            </w:r>
          </w:p>
        </w:tc>
      </w:tr>
      <w:tr w:rsidR="000F4080" w:rsidRPr="00C97D7D" w:rsidTr="00C97D7D">
        <w:trPr>
          <w:trHeight w:val="45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29070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351,5</w:t>
            </w:r>
          </w:p>
        </w:tc>
      </w:tr>
      <w:tr w:rsidR="000F4080" w:rsidRPr="00C97D7D" w:rsidTr="00C97D7D">
        <w:trPr>
          <w:trHeight w:val="97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подпрограмма - «Содержание и обслуживание имущества </w:t>
            </w:r>
            <w:proofErr w:type="spellStart"/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казны»муниципальной</w:t>
            </w:r>
            <w:proofErr w:type="spellEnd"/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программы  "Управление и распоряжение муниципальным имуществом  МО Яснополянское Щекинского района"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29080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1 700,0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1 700,0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620,5</w:t>
            </w:r>
          </w:p>
        </w:tc>
      </w:tr>
      <w:tr w:rsidR="000F4080" w:rsidRPr="00C97D7D" w:rsidTr="00C97D7D">
        <w:trPr>
          <w:trHeight w:val="45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29080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1 700,0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1 700,0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620,5</w:t>
            </w:r>
          </w:p>
        </w:tc>
      </w:tr>
      <w:tr w:rsidR="000F4080" w:rsidRPr="00C97D7D" w:rsidTr="00C97D7D">
        <w:trPr>
          <w:trHeight w:val="102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Муниципальная программа" Развитие субъектов малого и среднего предпринимательства на территории МО Яснополянское Щекинского района"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6,0</w:t>
            </w:r>
          </w:p>
        </w:tc>
      </w:tr>
      <w:tr w:rsidR="000F4080" w:rsidRPr="00C97D7D" w:rsidTr="00C97D7D">
        <w:trPr>
          <w:trHeight w:val="5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29140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6,0</w:t>
            </w:r>
          </w:p>
        </w:tc>
      </w:tr>
      <w:tr w:rsidR="000F4080" w:rsidRPr="00C97D7D" w:rsidTr="00C97D7D">
        <w:trPr>
          <w:trHeight w:val="98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Муниципальная программа «Формирование современной городской среды в муниципальном образовании Яснополянское Щекинского района на 2018-2022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343,7</w:t>
            </w:r>
          </w:p>
        </w:tc>
      </w:tr>
      <w:tr w:rsidR="000F4080" w:rsidRPr="00C97D7D" w:rsidTr="00C97D7D">
        <w:trPr>
          <w:trHeight w:val="31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благоустройство дворовых территорий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29210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343,7</w:t>
            </w:r>
          </w:p>
        </w:tc>
      </w:tr>
      <w:tr w:rsidR="000F4080" w:rsidRPr="00C97D7D" w:rsidTr="00C97D7D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29210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C97D7D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343,7</w:t>
            </w:r>
          </w:p>
        </w:tc>
      </w:tr>
      <w:tr w:rsidR="000F4080" w:rsidRPr="00C97D7D" w:rsidTr="00C97D7D">
        <w:trPr>
          <w:trHeight w:val="99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Муниципальная  программа «Развитие территориального общественного самоуправления муниципального образования Яснополянское Щекинского района»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241,8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241,8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117,0</w:t>
            </w:r>
          </w:p>
        </w:tc>
      </w:tr>
      <w:tr w:rsidR="000F4080" w:rsidRPr="00C97D7D" w:rsidTr="00C97D7D">
        <w:trPr>
          <w:trHeight w:val="127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Подпрограмма -«Оказание поддержки социально-ориентированным </w:t>
            </w:r>
            <w:proofErr w:type="spellStart"/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некомерческим</w:t>
            </w:r>
            <w:proofErr w:type="spellEnd"/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организациям и развитие территориального </w:t>
            </w:r>
            <w:proofErr w:type="spellStart"/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обшественного</w:t>
            </w:r>
            <w:proofErr w:type="spellEnd"/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самоуправления на территории муниципального образования Яснополянское Щекинского района»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241,8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241,8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117,0</w:t>
            </w:r>
          </w:p>
        </w:tc>
      </w:tr>
      <w:tr w:rsidR="000F4080" w:rsidRPr="00C97D7D" w:rsidTr="00C97D7D">
        <w:trPr>
          <w:trHeight w:val="50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материальное стимулирования председателей ТОС МО Яснополянское Щекинского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26790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4,5</w:t>
            </w:r>
          </w:p>
        </w:tc>
      </w:tr>
      <w:tr w:rsidR="000F4080" w:rsidRPr="00C97D7D" w:rsidTr="00C97D7D">
        <w:trPr>
          <w:trHeight w:val="27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26790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4,5</w:t>
            </w:r>
          </w:p>
        </w:tc>
      </w:tr>
      <w:tr w:rsidR="000F4080" w:rsidRPr="00C97D7D" w:rsidTr="00C97D7D">
        <w:trPr>
          <w:trHeight w:val="50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материальное стимулирования старост МО Яснополянское Щекинского района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26790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234,0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234,0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112,5</w:t>
            </w:r>
          </w:p>
        </w:tc>
      </w:tr>
      <w:tr w:rsidR="000F4080" w:rsidRPr="00C97D7D" w:rsidTr="00C97D7D">
        <w:trPr>
          <w:trHeight w:val="26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26790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4080" w:rsidRPr="00C97D7D" w:rsidRDefault="000F4080" w:rsidP="00C97D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234,0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234,0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97D7D">
              <w:rPr>
                <w:rFonts w:ascii="Times New Roman" w:hAnsi="Times New Roman"/>
                <w:sz w:val="18"/>
                <w:szCs w:val="18"/>
                <w:lang w:eastAsia="ru-RU"/>
              </w:rPr>
              <w:t>112,5</w:t>
            </w:r>
          </w:p>
        </w:tc>
      </w:tr>
      <w:tr w:rsidR="000F4080" w:rsidRPr="00C97D7D" w:rsidTr="00C97D7D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13 736,1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13 690,1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4080" w:rsidRPr="00C97D7D" w:rsidRDefault="000F4080" w:rsidP="00C97D7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C97D7D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7 856,4</w:t>
            </w:r>
          </w:p>
        </w:tc>
      </w:tr>
    </w:tbl>
    <w:p w:rsidR="000F4080" w:rsidRDefault="000F4080"/>
    <w:p w:rsidR="000F4080" w:rsidRDefault="000F4080"/>
    <w:p w:rsidR="000F4080" w:rsidRDefault="000F4080"/>
    <w:p w:rsidR="000F4080" w:rsidRDefault="000F4080"/>
    <w:tbl>
      <w:tblPr>
        <w:tblW w:w="9160" w:type="dxa"/>
        <w:tblInd w:w="93" w:type="dxa"/>
        <w:tblLook w:val="0000" w:firstRow="0" w:lastRow="0" w:firstColumn="0" w:lastColumn="0" w:noHBand="0" w:noVBand="0"/>
      </w:tblPr>
      <w:tblGrid>
        <w:gridCol w:w="3340"/>
        <w:gridCol w:w="1300"/>
        <w:gridCol w:w="1159"/>
        <w:gridCol w:w="1420"/>
        <w:gridCol w:w="1159"/>
        <w:gridCol w:w="960"/>
      </w:tblGrid>
      <w:tr w:rsidR="000F4080" w:rsidRPr="00454DCE" w:rsidTr="00454DCE">
        <w:trPr>
          <w:trHeight w:val="443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454DCE" w:rsidRDefault="000F4080" w:rsidP="00454DC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454DCE" w:rsidRDefault="000F4080" w:rsidP="00454DC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454DCE" w:rsidRDefault="000F4080" w:rsidP="00454DC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080" w:rsidRPr="00454DCE" w:rsidRDefault="000F4080" w:rsidP="00454DC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54DCE">
              <w:rPr>
                <w:rFonts w:ascii="Arial" w:hAnsi="Arial" w:cs="Arial"/>
                <w:sz w:val="18"/>
                <w:szCs w:val="18"/>
                <w:lang w:eastAsia="ru-RU"/>
              </w:rPr>
              <w:t>Приложение 10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454DCE" w:rsidRDefault="000F4080" w:rsidP="00454D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F4080" w:rsidRPr="00454DCE" w:rsidTr="00454DCE">
        <w:trPr>
          <w:trHeight w:val="818"/>
        </w:trPr>
        <w:tc>
          <w:tcPr>
            <w:tcW w:w="82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080" w:rsidRPr="00454DCE" w:rsidRDefault="000F4080" w:rsidP="00454D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4DCE">
              <w:rPr>
                <w:rFonts w:ascii="Times New Roman" w:hAnsi="Times New Roman"/>
                <w:sz w:val="20"/>
                <w:szCs w:val="20"/>
                <w:lang w:eastAsia="ru-RU"/>
              </w:rPr>
              <w:t>к решению Собрания депутатов МО Яснополянское "Об исполнении бюджета  муниципального образования МО Яснополянское Щекинского района за 2020 год 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080" w:rsidRPr="00454DCE" w:rsidRDefault="000F4080" w:rsidP="00454D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4080" w:rsidRPr="00454DCE" w:rsidTr="00454DCE">
        <w:trPr>
          <w:trHeight w:val="469"/>
        </w:trPr>
        <w:tc>
          <w:tcPr>
            <w:tcW w:w="82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080" w:rsidRPr="00454DCE" w:rsidRDefault="000F4080" w:rsidP="00454DC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54DCE">
              <w:rPr>
                <w:rFonts w:ascii="Arial" w:hAnsi="Arial" w:cs="Arial"/>
                <w:sz w:val="20"/>
                <w:szCs w:val="20"/>
                <w:lang w:eastAsia="ru-RU"/>
              </w:rPr>
              <w:t>от   .  .2021г. №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080" w:rsidRPr="00454DCE" w:rsidRDefault="000F4080" w:rsidP="00454DC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4080" w:rsidRPr="00454DCE" w:rsidTr="00454DCE">
        <w:trPr>
          <w:trHeight w:val="1260"/>
        </w:trPr>
        <w:tc>
          <w:tcPr>
            <w:tcW w:w="82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080" w:rsidRPr="00454DCE" w:rsidRDefault="000F4080" w:rsidP="00454D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4D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Отчет об исполнении программы муниципальных внутренних заимствований муниципального образования Яснополянское Щекинского района за 2020 год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454DCE" w:rsidRDefault="000F4080" w:rsidP="00454DC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F4080" w:rsidRPr="00454DCE" w:rsidTr="00454DCE">
        <w:trPr>
          <w:trHeight w:val="37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080" w:rsidRPr="00454DCE" w:rsidRDefault="000F4080" w:rsidP="00454D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080" w:rsidRPr="00454DCE" w:rsidRDefault="000F4080" w:rsidP="00454D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080" w:rsidRPr="00454DCE" w:rsidRDefault="000F4080" w:rsidP="00454D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080" w:rsidRPr="00454DCE" w:rsidRDefault="000F4080" w:rsidP="00454D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080" w:rsidRPr="00454DCE" w:rsidRDefault="000F4080" w:rsidP="00454D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454DCE" w:rsidRDefault="000F4080" w:rsidP="00454DC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F4080" w:rsidRPr="00454DCE" w:rsidTr="00454DCE">
        <w:trPr>
          <w:trHeight w:val="1092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454DCE" w:rsidRDefault="000F4080" w:rsidP="00454D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4DCE">
              <w:rPr>
                <w:rFonts w:ascii="Times New Roman" w:hAnsi="Times New Roman"/>
                <w:sz w:val="20"/>
                <w:szCs w:val="20"/>
                <w:lang w:eastAsia="ru-RU"/>
              </w:rPr>
              <w:t>Вид заимствования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4080" w:rsidRPr="00454DCE" w:rsidRDefault="000F4080" w:rsidP="00454D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4DCE">
              <w:rPr>
                <w:rFonts w:ascii="Times New Roman" w:hAnsi="Times New Roman"/>
                <w:sz w:val="20"/>
                <w:szCs w:val="20"/>
                <w:lang w:eastAsia="ru-RU"/>
              </w:rPr>
              <w:t>Привлечение муниципальных заимствований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4080" w:rsidRPr="00454DCE" w:rsidRDefault="000F4080" w:rsidP="00454D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4DCE">
              <w:rPr>
                <w:rFonts w:ascii="Times New Roman" w:hAnsi="Times New Roman"/>
                <w:sz w:val="20"/>
                <w:szCs w:val="20"/>
                <w:lang w:eastAsia="ru-RU"/>
              </w:rPr>
              <w:t>Погашение основной суммы долга по муниципальным заимствованиям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080" w:rsidRPr="00454DCE" w:rsidRDefault="000F4080" w:rsidP="00454D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4DC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4080" w:rsidRPr="00454DCE" w:rsidTr="00454DCE">
        <w:trPr>
          <w:trHeight w:val="732"/>
        </w:trPr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F4080" w:rsidRPr="00454DCE" w:rsidRDefault="000F4080" w:rsidP="00454D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54DCE">
              <w:rPr>
                <w:rFonts w:ascii="Times New Roman" w:hAnsi="Times New Roman"/>
                <w:sz w:val="20"/>
                <w:szCs w:val="20"/>
                <w:lang w:eastAsia="ru-RU"/>
              </w:rPr>
              <w:t>Кредиты,полученные</w:t>
            </w:r>
            <w:proofErr w:type="spellEnd"/>
            <w:r w:rsidRPr="00454DC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 кредитных организаций 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454DCE" w:rsidRDefault="000F4080" w:rsidP="00454D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4DCE">
              <w:rPr>
                <w:rFonts w:ascii="Times New Roman" w:hAnsi="Times New Roman"/>
                <w:sz w:val="20"/>
                <w:szCs w:val="20"/>
                <w:lang w:eastAsia="ru-RU"/>
              </w:rPr>
              <w:t>План на 2020 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F4080" w:rsidRPr="00454DCE" w:rsidRDefault="000F4080" w:rsidP="00454D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4DCE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за 2020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080" w:rsidRPr="00454DCE" w:rsidRDefault="000F4080" w:rsidP="00454D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4DCE">
              <w:rPr>
                <w:rFonts w:ascii="Times New Roman" w:hAnsi="Times New Roman"/>
                <w:sz w:val="20"/>
                <w:szCs w:val="20"/>
                <w:lang w:eastAsia="ru-RU"/>
              </w:rPr>
              <w:t>План на 2020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F4080" w:rsidRPr="00454DCE" w:rsidRDefault="000F4080" w:rsidP="00454D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4DCE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за 2020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080" w:rsidRPr="00454DCE" w:rsidRDefault="000F4080" w:rsidP="00454D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4DC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4080" w:rsidRPr="00454DCE" w:rsidTr="00454DCE">
        <w:trPr>
          <w:trHeight w:val="672"/>
        </w:trPr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F4080" w:rsidRPr="00454DCE" w:rsidRDefault="000F4080" w:rsidP="00454D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F4080" w:rsidRPr="00454DCE" w:rsidRDefault="000F4080" w:rsidP="00454D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4DC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</w:tcPr>
          <w:p w:rsidR="000F4080" w:rsidRPr="00454DCE" w:rsidRDefault="000F4080" w:rsidP="00454D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4DC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:rsidR="000F4080" w:rsidRPr="00454DCE" w:rsidRDefault="000F4080" w:rsidP="00454D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4DC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</w:tcPr>
          <w:p w:rsidR="000F4080" w:rsidRPr="00454DCE" w:rsidRDefault="000F4080" w:rsidP="00454DC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4DC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0F4080" w:rsidRPr="00454DCE" w:rsidRDefault="000F4080" w:rsidP="00454DC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54DC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0F4080" w:rsidRDefault="000F4080"/>
    <w:p w:rsidR="000F4080" w:rsidRDefault="000F4080"/>
    <w:p w:rsidR="000F4080" w:rsidRDefault="000F4080"/>
    <w:p w:rsidR="000F4080" w:rsidRDefault="000F4080"/>
    <w:p w:rsidR="000F4080" w:rsidRDefault="000F4080"/>
    <w:p w:rsidR="000F4080" w:rsidRDefault="000F4080"/>
    <w:p w:rsidR="000F4080" w:rsidRDefault="000F4080"/>
    <w:p w:rsidR="000F4080" w:rsidRDefault="000F4080"/>
    <w:p w:rsidR="000F4080" w:rsidRDefault="000F4080"/>
    <w:p w:rsidR="000F4080" w:rsidRDefault="000F4080"/>
    <w:p w:rsidR="000F4080" w:rsidRDefault="000F4080"/>
    <w:p w:rsidR="000F4080" w:rsidRDefault="000F4080"/>
    <w:p w:rsidR="000F4080" w:rsidRDefault="000F4080"/>
    <w:p w:rsidR="000F4080" w:rsidRDefault="000F4080"/>
    <w:p w:rsidR="000F4080" w:rsidRDefault="000F4080"/>
    <w:tbl>
      <w:tblPr>
        <w:tblW w:w="15996" w:type="dxa"/>
        <w:tblInd w:w="93" w:type="dxa"/>
        <w:tblLook w:val="00A0" w:firstRow="1" w:lastRow="0" w:firstColumn="1" w:lastColumn="0" w:noHBand="0" w:noVBand="0"/>
      </w:tblPr>
      <w:tblGrid>
        <w:gridCol w:w="7420"/>
        <w:gridCol w:w="4816"/>
        <w:gridCol w:w="940"/>
        <w:gridCol w:w="940"/>
        <w:gridCol w:w="940"/>
        <w:gridCol w:w="940"/>
      </w:tblGrid>
      <w:tr w:rsidR="000F4080" w:rsidRPr="005200D0" w:rsidTr="0009037E">
        <w:trPr>
          <w:trHeight w:val="33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362C80" w:rsidRDefault="000F4080" w:rsidP="00362C8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4080" w:rsidRPr="00362C80" w:rsidRDefault="000F4080" w:rsidP="00362C80">
            <w:pPr>
              <w:spacing w:after="0" w:line="240" w:lineRule="auto"/>
              <w:jc w:val="right"/>
              <w:rPr>
                <w:rFonts w:ascii="Arial CYR" w:hAnsi="Arial CYR" w:cs="Arial"/>
                <w:sz w:val="20"/>
                <w:szCs w:val="20"/>
                <w:lang w:eastAsia="ru-RU"/>
              </w:rPr>
            </w:pPr>
            <w:r w:rsidRPr="00362C80">
              <w:rPr>
                <w:rFonts w:ascii="Arial CYR" w:hAnsi="Arial CYR" w:cs="Arial"/>
                <w:sz w:val="20"/>
                <w:szCs w:val="20"/>
                <w:lang w:eastAsia="ru-RU"/>
              </w:rPr>
              <w:t>Приложение 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362C80" w:rsidRDefault="000F4080" w:rsidP="00362C80">
            <w:pPr>
              <w:spacing w:after="0" w:line="240" w:lineRule="auto"/>
              <w:rPr>
                <w:rFonts w:ascii="Arial CYR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362C80" w:rsidRDefault="000F4080" w:rsidP="00362C80">
            <w:pPr>
              <w:spacing w:after="0" w:line="240" w:lineRule="auto"/>
              <w:rPr>
                <w:rFonts w:ascii="Arial CYR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362C80" w:rsidRDefault="000F4080" w:rsidP="00362C80">
            <w:pPr>
              <w:spacing w:after="0" w:line="240" w:lineRule="auto"/>
              <w:rPr>
                <w:rFonts w:ascii="Arial CYR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4080" w:rsidRPr="00362C80" w:rsidRDefault="000F4080" w:rsidP="00362C80">
            <w:pPr>
              <w:spacing w:after="0" w:line="240" w:lineRule="auto"/>
              <w:rPr>
                <w:rFonts w:ascii="Arial CYR" w:hAnsi="Arial CYR" w:cs="Arial"/>
                <w:sz w:val="28"/>
                <w:szCs w:val="28"/>
                <w:lang w:eastAsia="ru-RU"/>
              </w:rPr>
            </w:pPr>
          </w:p>
        </w:tc>
      </w:tr>
    </w:tbl>
    <w:p w:rsidR="000F4080" w:rsidRPr="00736F33" w:rsidRDefault="000F4080" w:rsidP="00736F3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36F33">
        <w:rPr>
          <w:rFonts w:ascii="Arial" w:hAnsi="Arial" w:cs="Arial"/>
          <w:color w:val="000000"/>
          <w:sz w:val="24"/>
          <w:szCs w:val="24"/>
          <w:lang w:eastAsia="ru-RU"/>
        </w:rPr>
        <w:t>Приложение № 2</w:t>
      </w:r>
    </w:p>
    <w:p w:rsidR="000F4080" w:rsidRPr="00736F33" w:rsidRDefault="000F4080" w:rsidP="00736F33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736F33">
        <w:rPr>
          <w:rFonts w:ascii="Arial" w:hAnsi="Arial" w:cs="Arial"/>
          <w:color w:val="000000"/>
          <w:sz w:val="24"/>
          <w:szCs w:val="24"/>
          <w:lang w:eastAsia="ru-RU"/>
        </w:rPr>
        <w:t>к постановлению</w:t>
      </w:r>
    </w:p>
    <w:p w:rsidR="000F4080" w:rsidRPr="00736F33" w:rsidRDefault="000F4080" w:rsidP="00736F33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736F33">
        <w:rPr>
          <w:rFonts w:ascii="Arial" w:hAnsi="Arial" w:cs="Arial"/>
          <w:color w:val="000000"/>
          <w:sz w:val="24"/>
          <w:szCs w:val="24"/>
          <w:lang w:eastAsia="ru-RU"/>
        </w:rPr>
        <w:t>МО Яснополянское</w:t>
      </w:r>
    </w:p>
    <w:p w:rsidR="000F4080" w:rsidRPr="00736F33" w:rsidRDefault="000F4080" w:rsidP="00736F33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736F33">
        <w:rPr>
          <w:rFonts w:ascii="Arial" w:hAnsi="Arial" w:cs="Arial"/>
          <w:color w:val="000000"/>
          <w:sz w:val="24"/>
          <w:szCs w:val="24"/>
          <w:lang w:eastAsia="ru-RU"/>
        </w:rPr>
        <w:t>Щекинского района</w:t>
      </w:r>
    </w:p>
    <w:p w:rsidR="000F4080" w:rsidRPr="00736F33" w:rsidRDefault="000F4080" w:rsidP="00736F33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от 21</w:t>
      </w:r>
      <w:r w:rsidRPr="00736F33">
        <w:rPr>
          <w:rFonts w:ascii="Arial" w:hAnsi="Arial" w:cs="Arial"/>
          <w:color w:val="000000"/>
          <w:sz w:val="24"/>
          <w:szCs w:val="24"/>
          <w:lang w:eastAsia="ru-RU"/>
        </w:rPr>
        <w:t>.04.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2021</w:t>
      </w:r>
      <w:r w:rsidRPr="00736F33">
        <w:rPr>
          <w:rFonts w:ascii="Arial" w:hAnsi="Arial" w:cs="Arial"/>
          <w:color w:val="000000"/>
          <w:sz w:val="24"/>
          <w:szCs w:val="24"/>
          <w:lang w:eastAsia="ru-RU"/>
        </w:rPr>
        <w:t xml:space="preserve"> г. №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44-15</w:t>
      </w:r>
      <w:r w:rsidRPr="00736F33">
        <w:rPr>
          <w:rFonts w:ascii="Arial" w:hAnsi="Arial" w:cs="Arial"/>
          <w:color w:val="000000"/>
          <w:sz w:val="24"/>
          <w:szCs w:val="24"/>
          <w:lang w:eastAsia="ru-RU"/>
        </w:rPr>
        <w:t xml:space="preserve">7 </w:t>
      </w:r>
    </w:p>
    <w:p w:rsidR="000F4080" w:rsidRPr="00736F33" w:rsidRDefault="000F4080" w:rsidP="00736F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736F33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СОСТАВ</w:t>
      </w:r>
    </w:p>
    <w:p w:rsidR="000F4080" w:rsidRPr="00736F33" w:rsidRDefault="000F4080" w:rsidP="00736F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736F33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комиссии по подготовке и проведению публичных слушаний по проекту решения Собрания депутатов муниципального образования Яснополянское Щекинского района «Об исполнении бюджета муниципального образования Яснополянское Щекинского района за</w:t>
      </w: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2020</w:t>
      </w:r>
      <w:r w:rsidRPr="00736F33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год»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30"/>
        <w:gridCol w:w="3313"/>
        <w:gridCol w:w="5542"/>
      </w:tblGrid>
      <w:tr w:rsidR="000F4080" w:rsidRPr="00736F33" w:rsidTr="00124EC6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4080" w:rsidRPr="00736F33" w:rsidRDefault="000F4080" w:rsidP="00736F3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6F3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  <w:p w:rsidR="000F4080" w:rsidRPr="00736F33" w:rsidRDefault="000F4080" w:rsidP="00736F3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6F3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4080" w:rsidRPr="00736F33" w:rsidRDefault="000F4080" w:rsidP="00736F3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6F3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Ф. И. О.</w:t>
            </w:r>
          </w:p>
        </w:tc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4080" w:rsidRPr="00736F33" w:rsidRDefault="000F4080" w:rsidP="00736F3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6F3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Статус, должность</w:t>
            </w:r>
          </w:p>
        </w:tc>
      </w:tr>
      <w:tr w:rsidR="000F4080" w:rsidRPr="00736F33" w:rsidTr="00124EC6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4080" w:rsidRPr="00736F33" w:rsidRDefault="000F4080" w:rsidP="00736F3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6F3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4080" w:rsidRPr="00736F33" w:rsidRDefault="000F4080" w:rsidP="00736F3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6F3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Шуваев Владимир Васильевич</w:t>
            </w:r>
          </w:p>
        </w:tc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4080" w:rsidRPr="00736F33" w:rsidRDefault="000F4080" w:rsidP="00736F3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6F3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Глава муниципального образования Яснополянское Щекинского района</w:t>
            </w:r>
          </w:p>
        </w:tc>
      </w:tr>
      <w:tr w:rsidR="000F4080" w:rsidRPr="00736F33" w:rsidTr="00124EC6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4080" w:rsidRPr="00736F33" w:rsidRDefault="000F4080" w:rsidP="00736F3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6F3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4080" w:rsidRPr="00736F33" w:rsidRDefault="000F4080" w:rsidP="00736F3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6F3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Картавая Тамара Владимировна</w:t>
            </w:r>
          </w:p>
        </w:tc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4080" w:rsidRPr="00736F33" w:rsidRDefault="000F4080" w:rsidP="00736F3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6F3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Депутат Собрания депутатов МО Яснополянское Щекинского района</w:t>
            </w:r>
          </w:p>
        </w:tc>
      </w:tr>
      <w:tr w:rsidR="000F4080" w:rsidRPr="00736F33" w:rsidTr="00124EC6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4080" w:rsidRPr="00736F33" w:rsidRDefault="000F4080" w:rsidP="00736F3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6F3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4080" w:rsidRPr="00736F33" w:rsidRDefault="000F4080" w:rsidP="00736F3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6F3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Михеев Николай Иванович</w:t>
            </w:r>
          </w:p>
        </w:tc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4080" w:rsidRPr="00736F33" w:rsidRDefault="000F4080" w:rsidP="00736F3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6F3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Депутат Собрания депутатов МО Яснополянское Щекинского района</w:t>
            </w:r>
          </w:p>
        </w:tc>
      </w:tr>
      <w:tr w:rsidR="000F4080" w:rsidRPr="00736F33" w:rsidTr="00124EC6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4080" w:rsidRPr="00736F33" w:rsidRDefault="000F4080" w:rsidP="00736F3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6F3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4080" w:rsidRPr="00736F33" w:rsidRDefault="000F4080" w:rsidP="00736F3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6F3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Приходько Валентина Вячеславовна</w:t>
            </w:r>
          </w:p>
        </w:tc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4080" w:rsidRPr="00736F33" w:rsidRDefault="000F4080" w:rsidP="00736F3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6F3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Депутат Собрания депутатов МО Яснополянское Щекинского района</w:t>
            </w:r>
          </w:p>
        </w:tc>
      </w:tr>
      <w:tr w:rsidR="000F4080" w:rsidRPr="00736F33" w:rsidTr="00124EC6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4080" w:rsidRPr="00736F33" w:rsidRDefault="000F4080" w:rsidP="00736F3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6F3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4080" w:rsidRPr="00736F33" w:rsidRDefault="000F4080" w:rsidP="00736F3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6F3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Кочетова</w:t>
            </w:r>
            <w:proofErr w:type="spellEnd"/>
            <w:r w:rsidRPr="00736F3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4080" w:rsidRPr="00736F33" w:rsidRDefault="000F4080" w:rsidP="00736F3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6F3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Начальник сектора по бухгалтерскому учету и финансам администрации МО Яснополянское Щекинского района</w:t>
            </w:r>
          </w:p>
        </w:tc>
      </w:tr>
      <w:tr w:rsidR="000F4080" w:rsidRPr="00736F33" w:rsidTr="00124EC6"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4080" w:rsidRPr="00736F33" w:rsidRDefault="000F4080" w:rsidP="00736F3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6F3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4080" w:rsidRPr="00736F33" w:rsidRDefault="000F4080" w:rsidP="00736F3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6F3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Макарова Светлана Михайловна</w:t>
            </w:r>
          </w:p>
        </w:tc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4080" w:rsidRPr="00736F33" w:rsidRDefault="000F4080" w:rsidP="00736F3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736F33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Заместитель главы администрации МО Яснополянское Щекинского района</w:t>
            </w:r>
          </w:p>
        </w:tc>
      </w:tr>
    </w:tbl>
    <w:p w:rsidR="000F4080" w:rsidRPr="00736F33" w:rsidRDefault="000F4080" w:rsidP="00736F3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F4080" w:rsidRPr="00736F33" w:rsidRDefault="000F4080" w:rsidP="00736F3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F4080" w:rsidRPr="00736F33" w:rsidRDefault="000F4080" w:rsidP="00736F3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F4080" w:rsidRPr="00736F33" w:rsidRDefault="000F4080" w:rsidP="00736F3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F4080" w:rsidRPr="00736F33" w:rsidRDefault="000F4080" w:rsidP="00736F3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F4080" w:rsidRPr="00736F33" w:rsidRDefault="000F4080" w:rsidP="00736F3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0F4080" w:rsidRPr="00736F33" w:rsidRDefault="000F4080" w:rsidP="00736F3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736F33">
        <w:rPr>
          <w:rFonts w:ascii="Arial" w:hAnsi="Arial" w:cs="Arial"/>
          <w:color w:val="000000"/>
          <w:sz w:val="24"/>
          <w:szCs w:val="24"/>
          <w:lang w:eastAsia="ru-RU"/>
        </w:rPr>
        <w:t>Глава муниципального образования</w:t>
      </w:r>
    </w:p>
    <w:p w:rsidR="000F4080" w:rsidRPr="00736F33" w:rsidRDefault="000F4080" w:rsidP="00736F3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736F33">
        <w:rPr>
          <w:rFonts w:ascii="Arial" w:hAnsi="Arial" w:cs="Arial"/>
          <w:color w:val="000000"/>
          <w:sz w:val="24"/>
          <w:szCs w:val="24"/>
          <w:lang w:eastAsia="ru-RU"/>
        </w:rPr>
        <w:t>Яснополянское Щекинского района                                        В.В. Шуваев</w:t>
      </w:r>
    </w:p>
    <w:p w:rsidR="000F4080" w:rsidRPr="00736F33" w:rsidRDefault="000F4080" w:rsidP="00736F33">
      <w:pPr>
        <w:spacing w:after="0"/>
      </w:pPr>
    </w:p>
    <w:p w:rsidR="000F4080" w:rsidRPr="00736F33" w:rsidRDefault="000F4080" w:rsidP="00736F33"/>
    <w:p w:rsidR="000F4080" w:rsidRDefault="000F4080"/>
    <w:sectPr w:rsidR="000F4080" w:rsidSect="006302D6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6A2B"/>
    <w:rsid w:val="0009037E"/>
    <w:rsid w:val="000A4D37"/>
    <w:rsid w:val="000C305A"/>
    <w:rsid w:val="000F4080"/>
    <w:rsid w:val="00124EC6"/>
    <w:rsid w:val="001D24AD"/>
    <w:rsid w:val="001F1885"/>
    <w:rsid w:val="00246ECF"/>
    <w:rsid w:val="00275D34"/>
    <w:rsid w:val="00321863"/>
    <w:rsid w:val="00323877"/>
    <w:rsid w:val="003402F0"/>
    <w:rsid w:val="00343929"/>
    <w:rsid w:val="00362C80"/>
    <w:rsid w:val="00384F6D"/>
    <w:rsid w:val="003B4F1A"/>
    <w:rsid w:val="003F20DE"/>
    <w:rsid w:val="00454DCE"/>
    <w:rsid w:val="004857D4"/>
    <w:rsid w:val="0050514E"/>
    <w:rsid w:val="005200D0"/>
    <w:rsid w:val="005324C7"/>
    <w:rsid w:val="00616288"/>
    <w:rsid w:val="006302D6"/>
    <w:rsid w:val="007170B6"/>
    <w:rsid w:val="00736F33"/>
    <w:rsid w:val="007920BB"/>
    <w:rsid w:val="008066BF"/>
    <w:rsid w:val="008B51D9"/>
    <w:rsid w:val="00905158"/>
    <w:rsid w:val="0099088B"/>
    <w:rsid w:val="009F52E5"/>
    <w:rsid w:val="00A049FF"/>
    <w:rsid w:val="00A40B7B"/>
    <w:rsid w:val="00A97874"/>
    <w:rsid w:val="00AB120B"/>
    <w:rsid w:val="00AF3EE7"/>
    <w:rsid w:val="00B2304E"/>
    <w:rsid w:val="00B417EC"/>
    <w:rsid w:val="00B44C55"/>
    <w:rsid w:val="00B82EF9"/>
    <w:rsid w:val="00BA5B08"/>
    <w:rsid w:val="00C0463D"/>
    <w:rsid w:val="00C97D7D"/>
    <w:rsid w:val="00CA3833"/>
    <w:rsid w:val="00CC32BB"/>
    <w:rsid w:val="00CC44F8"/>
    <w:rsid w:val="00D32D4E"/>
    <w:rsid w:val="00D45EDE"/>
    <w:rsid w:val="00D76A3F"/>
    <w:rsid w:val="00D76E38"/>
    <w:rsid w:val="00DC6EDC"/>
    <w:rsid w:val="00DD5186"/>
    <w:rsid w:val="00DE3B7D"/>
    <w:rsid w:val="00E27B8D"/>
    <w:rsid w:val="00E7042D"/>
    <w:rsid w:val="00E770B1"/>
    <w:rsid w:val="00EA108D"/>
    <w:rsid w:val="00F26A2B"/>
    <w:rsid w:val="00F3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08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4F1A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3B4F1A"/>
    <w:rPr>
      <w:rFonts w:cs="Times New Roman"/>
      <w:color w:val="800080"/>
      <w:u w:val="single"/>
    </w:rPr>
  </w:style>
  <w:style w:type="paragraph" w:customStyle="1" w:styleId="xl71">
    <w:name w:val="xl71"/>
    <w:basedOn w:val="a"/>
    <w:uiPriority w:val="99"/>
    <w:rsid w:val="003B4F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3B4F1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3B4F1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3B4F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3B4F1A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/>
      <w:b/>
      <w:bCs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3B4F1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3B4F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3B4F1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21">
    <w:name w:val="xl121"/>
    <w:basedOn w:val="a"/>
    <w:uiPriority w:val="99"/>
    <w:rsid w:val="003B4F1A"/>
    <w:pPr>
      <w:pBdr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22">
    <w:name w:val="xl122"/>
    <w:basedOn w:val="a"/>
    <w:uiPriority w:val="99"/>
    <w:rsid w:val="003B4F1A"/>
    <w:pPr>
      <w:pBdr>
        <w:left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23">
    <w:name w:val="xl123"/>
    <w:basedOn w:val="a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24">
    <w:name w:val="xl124"/>
    <w:basedOn w:val="a"/>
    <w:uiPriority w:val="99"/>
    <w:rsid w:val="003B4F1A"/>
    <w:pPr>
      <w:pBdr>
        <w:top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25">
    <w:name w:val="xl125"/>
    <w:basedOn w:val="a"/>
    <w:uiPriority w:val="99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26">
    <w:name w:val="xl126"/>
    <w:basedOn w:val="a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27">
    <w:name w:val="xl127"/>
    <w:basedOn w:val="a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28">
    <w:name w:val="xl128"/>
    <w:basedOn w:val="a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29">
    <w:name w:val="xl129"/>
    <w:basedOn w:val="a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30">
    <w:name w:val="xl130"/>
    <w:basedOn w:val="a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31">
    <w:name w:val="xl131"/>
    <w:basedOn w:val="a"/>
    <w:uiPriority w:val="99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32">
    <w:name w:val="xl132"/>
    <w:basedOn w:val="a"/>
    <w:uiPriority w:val="99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33">
    <w:name w:val="xl133"/>
    <w:basedOn w:val="a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34">
    <w:name w:val="xl134"/>
    <w:basedOn w:val="a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35">
    <w:name w:val="xl135"/>
    <w:basedOn w:val="a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36">
    <w:name w:val="xl136"/>
    <w:basedOn w:val="a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37">
    <w:name w:val="xl137"/>
    <w:basedOn w:val="a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38">
    <w:name w:val="xl138"/>
    <w:basedOn w:val="a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39">
    <w:name w:val="xl139"/>
    <w:basedOn w:val="a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40">
    <w:name w:val="xl140"/>
    <w:basedOn w:val="a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41">
    <w:name w:val="xl141"/>
    <w:basedOn w:val="a"/>
    <w:uiPriority w:val="99"/>
    <w:rsid w:val="003B4F1A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42">
    <w:name w:val="xl142"/>
    <w:basedOn w:val="a"/>
    <w:uiPriority w:val="99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43">
    <w:name w:val="xl143"/>
    <w:basedOn w:val="a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44">
    <w:name w:val="xl144"/>
    <w:basedOn w:val="a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45">
    <w:name w:val="xl145"/>
    <w:basedOn w:val="a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46">
    <w:name w:val="xl146"/>
    <w:basedOn w:val="a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47">
    <w:name w:val="xl147"/>
    <w:basedOn w:val="a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48">
    <w:name w:val="xl148"/>
    <w:basedOn w:val="a"/>
    <w:uiPriority w:val="99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49">
    <w:name w:val="xl149"/>
    <w:basedOn w:val="a"/>
    <w:uiPriority w:val="99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50">
    <w:name w:val="xl150"/>
    <w:basedOn w:val="a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51">
    <w:name w:val="xl151"/>
    <w:basedOn w:val="a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52">
    <w:name w:val="xl152"/>
    <w:basedOn w:val="a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53">
    <w:name w:val="xl153"/>
    <w:basedOn w:val="a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54">
    <w:name w:val="xl154"/>
    <w:basedOn w:val="a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55">
    <w:name w:val="xl155"/>
    <w:basedOn w:val="a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56">
    <w:name w:val="xl156"/>
    <w:basedOn w:val="a"/>
    <w:uiPriority w:val="99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57">
    <w:name w:val="xl157"/>
    <w:basedOn w:val="a"/>
    <w:uiPriority w:val="99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58">
    <w:name w:val="xl158"/>
    <w:basedOn w:val="a"/>
    <w:uiPriority w:val="99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59">
    <w:name w:val="xl159"/>
    <w:basedOn w:val="a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60">
    <w:name w:val="xl160"/>
    <w:basedOn w:val="a"/>
    <w:uiPriority w:val="99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61">
    <w:name w:val="xl161"/>
    <w:basedOn w:val="a"/>
    <w:uiPriority w:val="99"/>
    <w:rsid w:val="003B4F1A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62">
    <w:name w:val="xl162"/>
    <w:basedOn w:val="a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63">
    <w:name w:val="xl163"/>
    <w:basedOn w:val="a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14"/>
      <w:szCs w:val="14"/>
      <w:lang w:eastAsia="ru-RU"/>
    </w:rPr>
  </w:style>
  <w:style w:type="paragraph" w:customStyle="1" w:styleId="xl164">
    <w:name w:val="xl164"/>
    <w:basedOn w:val="a"/>
    <w:uiPriority w:val="99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65">
    <w:name w:val="xl165"/>
    <w:basedOn w:val="a"/>
    <w:uiPriority w:val="99"/>
    <w:rsid w:val="003B4F1A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66">
    <w:name w:val="xl166"/>
    <w:basedOn w:val="a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67">
    <w:name w:val="xl167"/>
    <w:basedOn w:val="a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68">
    <w:name w:val="xl168"/>
    <w:basedOn w:val="a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69">
    <w:name w:val="xl169"/>
    <w:basedOn w:val="a"/>
    <w:uiPriority w:val="99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70">
    <w:name w:val="xl170"/>
    <w:basedOn w:val="a"/>
    <w:uiPriority w:val="99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/>
      <w:sz w:val="14"/>
      <w:szCs w:val="14"/>
      <w:lang w:eastAsia="ru-RU"/>
    </w:rPr>
  </w:style>
  <w:style w:type="paragraph" w:customStyle="1" w:styleId="xl171">
    <w:name w:val="xl171"/>
    <w:basedOn w:val="a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72">
    <w:name w:val="xl172"/>
    <w:basedOn w:val="a"/>
    <w:uiPriority w:val="99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73">
    <w:name w:val="xl173"/>
    <w:basedOn w:val="a"/>
    <w:uiPriority w:val="99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/>
      <w:b/>
      <w:bCs/>
      <w:sz w:val="14"/>
      <w:szCs w:val="14"/>
      <w:lang w:eastAsia="ru-RU"/>
    </w:rPr>
  </w:style>
  <w:style w:type="paragraph" w:customStyle="1" w:styleId="xl174">
    <w:name w:val="xl174"/>
    <w:basedOn w:val="a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75">
    <w:name w:val="xl175"/>
    <w:basedOn w:val="a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76">
    <w:name w:val="xl176"/>
    <w:basedOn w:val="a"/>
    <w:uiPriority w:val="99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77">
    <w:name w:val="xl177"/>
    <w:basedOn w:val="a"/>
    <w:uiPriority w:val="99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78">
    <w:name w:val="xl178"/>
    <w:basedOn w:val="a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/>
      <w:b/>
      <w:bCs/>
      <w:sz w:val="14"/>
      <w:szCs w:val="14"/>
      <w:lang w:eastAsia="ru-RU"/>
    </w:rPr>
  </w:style>
  <w:style w:type="paragraph" w:customStyle="1" w:styleId="xl179">
    <w:name w:val="xl179"/>
    <w:basedOn w:val="a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/>
      <w:sz w:val="14"/>
      <w:szCs w:val="14"/>
      <w:lang w:eastAsia="ru-RU"/>
    </w:rPr>
  </w:style>
  <w:style w:type="paragraph" w:customStyle="1" w:styleId="xl180">
    <w:name w:val="xl180"/>
    <w:basedOn w:val="a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81">
    <w:name w:val="xl181"/>
    <w:basedOn w:val="a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82">
    <w:name w:val="xl182"/>
    <w:basedOn w:val="a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83">
    <w:name w:val="xl183"/>
    <w:basedOn w:val="a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84">
    <w:name w:val="xl184"/>
    <w:basedOn w:val="a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85">
    <w:name w:val="xl185"/>
    <w:basedOn w:val="a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86">
    <w:name w:val="xl186"/>
    <w:basedOn w:val="a"/>
    <w:uiPriority w:val="99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/>
      <w:sz w:val="14"/>
      <w:szCs w:val="14"/>
      <w:lang w:eastAsia="ru-RU"/>
    </w:rPr>
  </w:style>
  <w:style w:type="paragraph" w:customStyle="1" w:styleId="xl187">
    <w:name w:val="xl187"/>
    <w:basedOn w:val="a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/>
      <w:sz w:val="14"/>
      <w:szCs w:val="14"/>
      <w:lang w:eastAsia="ru-RU"/>
    </w:rPr>
  </w:style>
  <w:style w:type="paragraph" w:customStyle="1" w:styleId="xl188">
    <w:name w:val="xl188"/>
    <w:basedOn w:val="a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/>
      <w:b/>
      <w:bCs/>
      <w:sz w:val="14"/>
      <w:szCs w:val="14"/>
      <w:lang w:eastAsia="ru-RU"/>
    </w:rPr>
  </w:style>
  <w:style w:type="paragraph" w:customStyle="1" w:styleId="xl189">
    <w:name w:val="xl189"/>
    <w:basedOn w:val="a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/>
      <w:sz w:val="14"/>
      <w:szCs w:val="14"/>
      <w:lang w:eastAsia="ru-RU"/>
    </w:rPr>
  </w:style>
  <w:style w:type="paragraph" w:customStyle="1" w:styleId="xl190">
    <w:name w:val="xl190"/>
    <w:basedOn w:val="a"/>
    <w:uiPriority w:val="99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91">
    <w:name w:val="xl191"/>
    <w:basedOn w:val="a"/>
    <w:uiPriority w:val="99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92">
    <w:name w:val="xl192"/>
    <w:basedOn w:val="a"/>
    <w:uiPriority w:val="99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93">
    <w:name w:val="xl193"/>
    <w:basedOn w:val="a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/>
      <w:sz w:val="14"/>
      <w:szCs w:val="14"/>
      <w:lang w:eastAsia="ru-RU"/>
    </w:rPr>
  </w:style>
  <w:style w:type="paragraph" w:customStyle="1" w:styleId="xl194">
    <w:name w:val="xl194"/>
    <w:basedOn w:val="a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/>
      <w:sz w:val="14"/>
      <w:szCs w:val="14"/>
      <w:lang w:eastAsia="ru-RU"/>
    </w:rPr>
  </w:style>
  <w:style w:type="paragraph" w:customStyle="1" w:styleId="xl195">
    <w:name w:val="xl195"/>
    <w:basedOn w:val="a"/>
    <w:uiPriority w:val="99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96">
    <w:name w:val="xl196"/>
    <w:basedOn w:val="a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uiPriority w:val="99"/>
    <w:rsid w:val="003B4F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uiPriority w:val="99"/>
    <w:rsid w:val="003B4F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9">
    <w:name w:val="xl199"/>
    <w:basedOn w:val="a"/>
    <w:uiPriority w:val="99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uiPriority w:val="99"/>
    <w:rsid w:val="003B4F1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/>
      <w:sz w:val="16"/>
      <w:szCs w:val="16"/>
      <w:lang w:eastAsia="ru-RU"/>
    </w:rPr>
  </w:style>
  <w:style w:type="paragraph" w:customStyle="1" w:styleId="xl201">
    <w:name w:val="xl201"/>
    <w:basedOn w:val="a"/>
    <w:uiPriority w:val="99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2">
    <w:name w:val="xl202"/>
    <w:basedOn w:val="a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3">
    <w:name w:val="xl203"/>
    <w:basedOn w:val="a"/>
    <w:uiPriority w:val="99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4">
    <w:name w:val="xl204"/>
    <w:basedOn w:val="a"/>
    <w:uiPriority w:val="99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"/>
    <w:uiPriority w:val="99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"/>
    <w:uiPriority w:val="99"/>
    <w:rsid w:val="003B4F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rsid w:val="008B51D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8B51D9"/>
    <w:rPr>
      <w:rFonts w:ascii="Tahoma" w:hAnsi="Tahoma"/>
      <w:sz w:val="16"/>
    </w:rPr>
  </w:style>
  <w:style w:type="paragraph" w:customStyle="1" w:styleId="xl207">
    <w:name w:val="xl207"/>
    <w:basedOn w:val="a"/>
    <w:uiPriority w:val="99"/>
    <w:rsid w:val="00CC32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"/>
    <w:uiPriority w:val="99"/>
    <w:rsid w:val="00CC32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"/>
    <w:uiPriority w:val="99"/>
    <w:rsid w:val="00CC32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"/>
    <w:uiPriority w:val="99"/>
    <w:rsid w:val="00CC32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"/>
    <w:uiPriority w:val="99"/>
    <w:rsid w:val="00CC32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"/>
    <w:uiPriority w:val="99"/>
    <w:rsid w:val="00CC3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"/>
    <w:uiPriority w:val="99"/>
    <w:rsid w:val="00CC32B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4">
    <w:name w:val="xl214"/>
    <w:basedOn w:val="a"/>
    <w:uiPriority w:val="99"/>
    <w:rsid w:val="00362C8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215">
    <w:name w:val="xl215"/>
    <w:basedOn w:val="a"/>
    <w:uiPriority w:val="99"/>
    <w:rsid w:val="00362C8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6">
    <w:name w:val="xl216"/>
    <w:basedOn w:val="a"/>
    <w:uiPriority w:val="99"/>
    <w:rsid w:val="00362C8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90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6755">
          <w:marLeft w:val="1133"/>
          <w:marRight w:val="1133"/>
          <w:marTop w:val="1701"/>
          <w:marBottom w:val="8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6758">
          <w:marLeft w:val="1701"/>
          <w:marRight w:val="850"/>
          <w:marTop w:val="1133"/>
          <w:marBottom w:val="27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6774">
          <w:marLeft w:val="1701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57</Pages>
  <Words>13216</Words>
  <Characters>75337</Characters>
  <Application>Microsoft Office Word</Application>
  <DocSecurity>0</DocSecurity>
  <Lines>627</Lines>
  <Paragraphs>176</Paragraphs>
  <ScaleCrop>false</ScaleCrop>
  <Company>Microsoft</Company>
  <LinksUpToDate>false</LinksUpToDate>
  <CharactersWithSpaces>88377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subject/>
  <dc:creator>Zews</dc:creator>
  <cp:keywords/>
  <dc:description/>
  <cp:lastModifiedBy>Urist</cp:lastModifiedBy>
  <cp:revision>6</cp:revision>
  <cp:lastPrinted>2021-04-21T09:30:00Z</cp:lastPrinted>
  <dcterms:created xsi:type="dcterms:W3CDTF">2021-04-21T18:48:00Z</dcterms:created>
  <dcterms:modified xsi:type="dcterms:W3CDTF">2021-04-22T09:59:00Z</dcterms:modified>
</cp:coreProperties>
</file>