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3020D" w:rsidTr="0043020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3020D" w:rsidRDefault="0043020D" w:rsidP="00B36F8A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Яснополянское Щекинского района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                от </w:t>
            </w:r>
            <w:r w:rsidR="00B36F8A">
              <w:rPr>
                <w:rFonts w:ascii="Arial" w:hAnsi="Arial" w:cs="Arial"/>
                <w:b/>
                <w:sz w:val="24"/>
                <w:szCs w:val="24"/>
              </w:rPr>
              <w:t>20 сентября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2024 года                         </w:t>
            </w:r>
            <w:r w:rsidR="00B36F8A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B36F8A">
              <w:rPr>
                <w:rFonts w:ascii="Arial" w:hAnsi="Arial" w:cs="Arial"/>
                <w:b/>
                <w:sz w:val="24"/>
                <w:szCs w:val="24"/>
              </w:rPr>
              <w:t>14-56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1CAF" w:rsidRDefault="00051CAF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0D9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решение Собрания депутатов муниципального образования Яснополянское  Щекинского района от 16.11.2019 № 20-77 «Об установлении и введении в действие на территории муниципального образования Яснополянское  Щекинского района налога на имущество </w:t>
            </w: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>физических лиц»</w:t>
            </w: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A45EB9" w:rsidRDefault="00A45EB9" w:rsidP="00A45EB9">
      <w:pPr>
        <w:tabs>
          <w:tab w:val="left" w:pos="3140"/>
        </w:tabs>
        <w:rPr>
          <w:rFonts w:ascii="PT Astra Serif" w:hAnsi="PT Astra Serif"/>
          <w:b/>
          <w:sz w:val="28"/>
          <w:szCs w:val="28"/>
        </w:rPr>
      </w:pPr>
    </w:p>
    <w:p w:rsidR="00852180" w:rsidRPr="00051CAF" w:rsidRDefault="00852180" w:rsidP="00852180">
      <w:pPr>
        <w:autoSpaceDE w:val="0"/>
        <w:autoSpaceDN w:val="0"/>
        <w:adjustRightInd w:val="0"/>
        <w:snapToGrid/>
        <w:ind w:firstLine="540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ab/>
        <w:t xml:space="preserve">В соответствии с главой 32 Налогового кодекса Российской Федерации, пунктом 2 части 1 статьи 14 Федерального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закона </w:t>
      </w:r>
      <w:r w:rsidRPr="00051CAF">
        <w:rPr>
          <w:rFonts w:ascii="Arial" w:hAnsi="Arial" w:cs="Arial"/>
          <w:sz w:val="24"/>
          <w:szCs w:val="24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Устава </w:t>
      </w:r>
      <w:r w:rsidRPr="00051CA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54499" w:rsidRPr="00051CAF" w:rsidRDefault="00F43530" w:rsidP="008521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Яснополянское</w:t>
      </w:r>
      <w:r w:rsidR="00754499" w:rsidRPr="00051CAF">
        <w:rPr>
          <w:rFonts w:ascii="Arial" w:hAnsi="Arial" w:cs="Arial"/>
          <w:sz w:val="24"/>
          <w:szCs w:val="24"/>
        </w:rPr>
        <w:t xml:space="preserve"> Щекинского района, Собрание депута</w:t>
      </w:r>
      <w:r w:rsidR="007D7563" w:rsidRPr="00051CAF">
        <w:rPr>
          <w:rFonts w:ascii="Arial" w:hAnsi="Arial" w:cs="Arial"/>
          <w:sz w:val="24"/>
          <w:szCs w:val="24"/>
        </w:rPr>
        <w:t>тов муницип</w:t>
      </w:r>
      <w:r w:rsidR="00051CAF" w:rsidRPr="00051CAF">
        <w:rPr>
          <w:rFonts w:ascii="Arial" w:hAnsi="Arial" w:cs="Arial"/>
          <w:sz w:val="24"/>
          <w:szCs w:val="24"/>
        </w:rPr>
        <w:t>ального образования Яснополянское</w:t>
      </w:r>
      <w:r w:rsidR="00754499" w:rsidRPr="00051CAF">
        <w:rPr>
          <w:rFonts w:ascii="Arial" w:hAnsi="Arial" w:cs="Arial"/>
          <w:sz w:val="24"/>
          <w:szCs w:val="24"/>
        </w:rPr>
        <w:t xml:space="preserve"> Щекинского района </w:t>
      </w:r>
      <w:r w:rsidR="00852180" w:rsidRPr="00051CAF">
        <w:rPr>
          <w:rFonts w:ascii="Arial" w:hAnsi="Arial" w:cs="Arial"/>
          <w:b/>
          <w:sz w:val="24"/>
          <w:szCs w:val="24"/>
        </w:rPr>
        <w:t>РЕШИЛО</w:t>
      </w:r>
      <w:r w:rsidR="00754499" w:rsidRPr="00051CAF">
        <w:rPr>
          <w:rFonts w:ascii="Arial" w:hAnsi="Arial" w:cs="Arial"/>
          <w:b/>
          <w:sz w:val="24"/>
          <w:szCs w:val="24"/>
        </w:rPr>
        <w:t>:</w:t>
      </w:r>
    </w:p>
    <w:p w:rsidR="00BD7FEC" w:rsidRPr="00051CAF" w:rsidRDefault="00754499" w:rsidP="00BD7F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 </w:t>
      </w:r>
      <w:r w:rsidR="00BD7FEC" w:rsidRPr="00051CAF">
        <w:rPr>
          <w:rFonts w:ascii="Arial" w:hAnsi="Arial" w:cs="Arial"/>
          <w:sz w:val="24"/>
          <w:szCs w:val="24"/>
        </w:rPr>
        <w:t>Внести в решение Собрания депутатов муниц</w:t>
      </w:r>
      <w:r w:rsidR="007D7563" w:rsidRPr="00051CAF">
        <w:rPr>
          <w:rFonts w:ascii="Arial" w:hAnsi="Arial" w:cs="Arial"/>
          <w:sz w:val="24"/>
          <w:szCs w:val="24"/>
        </w:rPr>
        <w:t>ип</w:t>
      </w:r>
      <w:r w:rsidR="005F726D">
        <w:rPr>
          <w:rFonts w:ascii="Arial" w:hAnsi="Arial" w:cs="Arial"/>
          <w:sz w:val="24"/>
          <w:szCs w:val="24"/>
        </w:rPr>
        <w:t xml:space="preserve">ального образования </w:t>
      </w:r>
      <w:bookmarkStart w:id="0" w:name="_GoBack"/>
      <w:bookmarkEnd w:id="0"/>
      <w:r w:rsidR="005F726D" w:rsidRPr="001D695D">
        <w:rPr>
          <w:rFonts w:ascii="Arial" w:hAnsi="Arial" w:cs="Arial"/>
          <w:sz w:val="24"/>
          <w:szCs w:val="24"/>
        </w:rPr>
        <w:t>Яснополянское</w:t>
      </w:r>
      <w:r w:rsidR="007D7563" w:rsidRPr="00051CAF">
        <w:rPr>
          <w:rFonts w:ascii="Arial" w:hAnsi="Arial" w:cs="Arial"/>
          <w:sz w:val="24"/>
          <w:szCs w:val="24"/>
        </w:rPr>
        <w:t xml:space="preserve"> Щекинского района</w:t>
      </w:r>
      <w:r w:rsidR="002174F9">
        <w:rPr>
          <w:rFonts w:ascii="Arial" w:hAnsi="Arial" w:cs="Arial"/>
          <w:sz w:val="24"/>
          <w:szCs w:val="24"/>
        </w:rPr>
        <w:t xml:space="preserve"> от 16.</w:t>
      </w:r>
      <w:r w:rsidR="00BD7FEC" w:rsidRPr="00051CAF">
        <w:rPr>
          <w:rFonts w:ascii="Arial" w:hAnsi="Arial" w:cs="Arial"/>
          <w:sz w:val="24"/>
          <w:szCs w:val="24"/>
        </w:rPr>
        <w:t>11.2019</w:t>
      </w:r>
      <w:r w:rsidR="002174F9">
        <w:rPr>
          <w:rFonts w:ascii="Arial" w:hAnsi="Arial" w:cs="Arial"/>
          <w:sz w:val="24"/>
          <w:szCs w:val="24"/>
        </w:rPr>
        <w:t xml:space="preserve"> № 20-77</w:t>
      </w:r>
      <w:r w:rsidR="00BD7FEC" w:rsidRPr="00051CAF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муниц</w:t>
      </w:r>
      <w:r w:rsidR="007950F4" w:rsidRPr="00051CAF">
        <w:rPr>
          <w:rFonts w:ascii="Arial" w:hAnsi="Arial" w:cs="Arial"/>
          <w:sz w:val="24"/>
          <w:szCs w:val="24"/>
        </w:rPr>
        <w:t>ип</w:t>
      </w:r>
      <w:r w:rsidR="00F43530" w:rsidRPr="00051CAF">
        <w:rPr>
          <w:rFonts w:ascii="Arial" w:hAnsi="Arial" w:cs="Arial"/>
          <w:sz w:val="24"/>
          <w:szCs w:val="24"/>
        </w:rPr>
        <w:t>ального образования Яснополянское</w:t>
      </w:r>
      <w:r w:rsidR="00BD7FEC" w:rsidRPr="00051CAF">
        <w:rPr>
          <w:rFonts w:ascii="Arial" w:hAnsi="Arial" w:cs="Arial"/>
          <w:sz w:val="24"/>
          <w:szCs w:val="24"/>
        </w:rPr>
        <w:t xml:space="preserve"> Щекинского района налога на имущество физических лиц» следующие изменения:</w:t>
      </w:r>
    </w:p>
    <w:p w:rsidR="00BD7FEC" w:rsidRPr="00051CAF" w:rsidRDefault="00BD7FEC" w:rsidP="00BD7F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1.1. В</w:t>
      </w:r>
      <w:r w:rsidR="007D7563" w:rsidRPr="00051CAF">
        <w:rPr>
          <w:rFonts w:ascii="Arial" w:hAnsi="Arial" w:cs="Arial"/>
          <w:sz w:val="24"/>
          <w:szCs w:val="24"/>
        </w:rPr>
        <w:t xml:space="preserve"> </w:t>
      </w:r>
      <w:r w:rsidR="005F6E03" w:rsidRPr="00051CAF">
        <w:rPr>
          <w:rFonts w:ascii="Arial" w:hAnsi="Arial" w:cs="Arial"/>
          <w:sz w:val="24"/>
          <w:szCs w:val="24"/>
        </w:rPr>
        <w:t>части</w:t>
      </w:r>
      <w:r w:rsidR="007D7563" w:rsidRPr="00051CAF">
        <w:rPr>
          <w:rFonts w:ascii="Arial" w:hAnsi="Arial" w:cs="Arial"/>
          <w:sz w:val="24"/>
          <w:szCs w:val="24"/>
        </w:rPr>
        <w:t xml:space="preserve"> 2 пункта 3</w:t>
      </w:r>
      <w:r w:rsidR="005F6E03" w:rsidRPr="00051CAF">
        <w:rPr>
          <w:rFonts w:ascii="Arial" w:hAnsi="Arial" w:cs="Arial"/>
          <w:sz w:val="24"/>
          <w:szCs w:val="24"/>
        </w:rPr>
        <w:t xml:space="preserve"> решения слова «, </w:t>
      </w:r>
      <w:r w:rsidRPr="00051CAF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051CA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051CAF">
        <w:rPr>
          <w:rFonts w:ascii="Arial" w:hAnsi="Arial" w:cs="Arial"/>
          <w:sz w:val="24"/>
          <w:szCs w:val="24"/>
        </w:rPr>
        <w:t>исключить.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1.2. Пункт 3  решения дополнить частью 4</w:t>
      </w:r>
      <w:r w:rsidR="00BD7FEC" w:rsidRPr="00051C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«4) </w:t>
      </w:r>
      <w:r w:rsidR="00BD7FEC" w:rsidRPr="00051CAF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BD7FEC" w:rsidRPr="00051CAF">
        <w:rPr>
          <w:rFonts w:ascii="Arial" w:hAnsi="Arial" w:cs="Arial"/>
          <w:sz w:val="24"/>
          <w:szCs w:val="24"/>
        </w:rPr>
        <w:t>.».</w:t>
      </w:r>
      <w:proofErr w:type="gramEnd"/>
    </w:p>
    <w:p w:rsidR="00754499" w:rsidRPr="00051CAF" w:rsidRDefault="007950F4" w:rsidP="001A3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54499" w:rsidRPr="00051CA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54499" w:rsidRPr="00051CA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комиссию по бюджету, налогам и стратегическому развитию Собрания депутатов муници</w:t>
      </w:r>
      <w:r w:rsidRPr="00051CAF">
        <w:rPr>
          <w:rFonts w:ascii="Arial" w:hAnsi="Arial" w:cs="Arial"/>
          <w:sz w:val="24"/>
          <w:szCs w:val="24"/>
        </w:rPr>
        <w:t>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proofErr w:type="gramStart"/>
      <w:r w:rsidR="00F43530" w:rsidRPr="00051CAF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051CAF">
        <w:rPr>
          <w:rFonts w:ascii="Arial" w:hAnsi="Arial" w:cs="Arial"/>
          <w:sz w:val="24"/>
          <w:szCs w:val="24"/>
        </w:rPr>
        <w:t xml:space="preserve"> </w:t>
      </w:r>
      <w:r w:rsidR="00754499" w:rsidRPr="00051CAF">
        <w:rPr>
          <w:rFonts w:ascii="Arial" w:hAnsi="Arial" w:cs="Arial"/>
          <w:sz w:val="24"/>
          <w:szCs w:val="24"/>
        </w:rPr>
        <w:t>Щекинского района.</w:t>
      </w:r>
    </w:p>
    <w:p w:rsidR="00852180" w:rsidRPr="00051CAF" w:rsidRDefault="007950F4" w:rsidP="00852180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3</w:t>
      </w:r>
      <w:r w:rsidR="00852180" w:rsidRPr="00051CAF">
        <w:rPr>
          <w:rFonts w:ascii="Arial" w:hAnsi="Arial" w:cs="Arial"/>
          <w:sz w:val="24"/>
          <w:szCs w:val="24"/>
        </w:rPr>
        <w:t>. Настоящее решение подлежит опубликованию в информационном бюллетене «Щекинский муниципальный вестник» и размещению на официальном сайте</w:t>
      </w:r>
      <w:r w:rsidRPr="00051CAF">
        <w:rPr>
          <w:rFonts w:ascii="Arial" w:hAnsi="Arial" w:cs="Arial"/>
          <w:sz w:val="24"/>
          <w:szCs w:val="24"/>
        </w:rPr>
        <w:t xml:space="preserve"> муницип</w:t>
      </w:r>
      <w:r w:rsidR="00F43530" w:rsidRPr="00051CAF">
        <w:rPr>
          <w:rFonts w:ascii="Arial" w:hAnsi="Arial" w:cs="Arial"/>
          <w:sz w:val="24"/>
          <w:szCs w:val="24"/>
        </w:rPr>
        <w:t>ального образования  Яснополянское</w:t>
      </w:r>
      <w:r w:rsidRPr="00051CAF">
        <w:rPr>
          <w:rFonts w:ascii="Arial" w:hAnsi="Arial" w:cs="Arial"/>
          <w:sz w:val="24"/>
          <w:szCs w:val="24"/>
        </w:rPr>
        <w:t xml:space="preserve"> Щекинского района</w:t>
      </w:r>
      <w:r w:rsidR="00852180" w:rsidRPr="00051CA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76EBA" w:rsidRPr="00051CAF" w:rsidRDefault="004B37D5" w:rsidP="00D76EB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4</w:t>
      </w:r>
      <w:r w:rsidR="00E35554" w:rsidRPr="00051CAF">
        <w:rPr>
          <w:rFonts w:ascii="Arial" w:hAnsi="Arial" w:cs="Arial"/>
          <w:sz w:val="24"/>
          <w:szCs w:val="24"/>
        </w:rPr>
        <w:t>.  Решение вступает в силу с 1 января 2025 года.</w:t>
      </w:r>
    </w:p>
    <w:p w:rsidR="00D76EBA" w:rsidRPr="00051CAF" w:rsidRDefault="00D76EBA" w:rsidP="00852180">
      <w:pPr>
        <w:snapToGrid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1FC4" w:rsidRPr="00391FC4" w:rsidRDefault="00391FC4" w:rsidP="00391FC4">
      <w:pPr>
        <w:snapToGrid/>
        <w:rPr>
          <w:rFonts w:ascii="Arial" w:hAnsi="Arial" w:cs="Arial"/>
          <w:sz w:val="24"/>
          <w:szCs w:val="24"/>
        </w:rPr>
      </w:pPr>
      <w:r w:rsidRPr="00391FC4">
        <w:rPr>
          <w:rFonts w:ascii="Arial" w:hAnsi="Arial" w:cs="Arial"/>
          <w:sz w:val="24"/>
          <w:szCs w:val="24"/>
        </w:rPr>
        <w:t xml:space="preserve">            Глава  муниципального образования</w:t>
      </w:r>
    </w:p>
    <w:p w:rsidR="00391FC4" w:rsidRPr="00391FC4" w:rsidRDefault="00391FC4" w:rsidP="00391FC4">
      <w:pPr>
        <w:tabs>
          <w:tab w:val="left" w:pos="720"/>
        </w:tabs>
        <w:snapToGrid/>
        <w:ind w:firstLine="709"/>
        <w:rPr>
          <w:sz w:val="28"/>
          <w:szCs w:val="28"/>
        </w:rPr>
      </w:pPr>
      <w:r w:rsidRPr="0039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FC4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391FC4">
        <w:rPr>
          <w:rFonts w:ascii="Arial" w:hAnsi="Arial" w:cs="Arial"/>
          <w:sz w:val="24"/>
          <w:szCs w:val="24"/>
        </w:rPr>
        <w:t xml:space="preserve">  Щекинского района                                          В.В. Шуваев</w:t>
      </w:r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F83651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99"/>
    <w:rsid w:val="000037E6"/>
    <w:rsid w:val="00026A64"/>
    <w:rsid w:val="00051CAF"/>
    <w:rsid w:val="00124276"/>
    <w:rsid w:val="001A3E3C"/>
    <w:rsid w:val="001B7C08"/>
    <w:rsid w:val="001D695D"/>
    <w:rsid w:val="002174F9"/>
    <w:rsid w:val="002D6D08"/>
    <w:rsid w:val="00391FC4"/>
    <w:rsid w:val="0043020D"/>
    <w:rsid w:val="004B37D5"/>
    <w:rsid w:val="005164D1"/>
    <w:rsid w:val="005B7FDC"/>
    <w:rsid w:val="005F6E03"/>
    <w:rsid w:val="005F726D"/>
    <w:rsid w:val="00650A9C"/>
    <w:rsid w:val="00754499"/>
    <w:rsid w:val="007950F4"/>
    <w:rsid w:val="007D7563"/>
    <w:rsid w:val="008330D9"/>
    <w:rsid w:val="00852180"/>
    <w:rsid w:val="00A45EB9"/>
    <w:rsid w:val="00A80564"/>
    <w:rsid w:val="00B025CE"/>
    <w:rsid w:val="00B36F8A"/>
    <w:rsid w:val="00BD7FEC"/>
    <w:rsid w:val="00BF27F5"/>
    <w:rsid w:val="00C27F64"/>
    <w:rsid w:val="00D76EBA"/>
    <w:rsid w:val="00E35554"/>
    <w:rsid w:val="00E46B3B"/>
    <w:rsid w:val="00F43530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</cp:revision>
  <cp:lastPrinted>2024-09-11T07:31:00Z</cp:lastPrinted>
  <dcterms:created xsi:type="dcterms:W3CDTF">2024-10-01T12:39:00Z</dcterms:created>
  <dcterms:modified xsi:type="dcterms:W3CDTF">2024-10-01T12:42:00Z</dcterms:modified>
</cp:coreProperties>
</file>