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1401" w:rsidRDefault="002D1401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4785" w:type="dxa"/>
          </w:tcPr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4B69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 декабря</w:t>
            </w:r>
            <w:r w:rsidR="0027615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="002D14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4B692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</w:tbl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</w:t>
      </w:r>
      <w:r w:rsidR="00126C8E">
        <w:rPr>
          <w:rFonts w:ascii="Arial" w:hAnsi="Arial" w:cs="Arial"/>
          <w:b/>
          <w:sz w:val="32"/>
          <w:szCs w:val="32"/>
          <w:lang w:eastAsia="ru-RU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</w:t>
      </w:r>
      <w:r w:rsidR="00163E6A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C36DD3" w:rsidRPr="00C36DD3" w:rsidRDefault="00C36DD3" w:rsidP="00C36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6DD3">
        <w:rPr>
          <w:rFonts w:ascii="Arial" w:hAnsi="Arial" w:cs="Arial"/>
          <w:sz w:val="24"/>
          <w:szCs w:val="24"/>
          <w:lang w:eastAsia="ru-RU"/>
        </w:rPr>
        <w:t xml:space="preserve">          4.    Постановление вступает в силу с 1 января 2020 года.</w:t>
      </w:r>
    </w:p>
    <w:p w:rsidR="00C36DD3" w:rsidRPr="00C36DD3" w:rsidRDefault="00C36DD3" w:rsidP="00C3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Pr="00126C8E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/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6F278F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="00F33B1F">
        <w:rPr>
          <w:rFonts w:ascii="Arial" w:hAnsi="Arial" w:cs="Arial"/>
          <w:bCs/>
          <w:sz w:val="24"/>
          <w:szCs w:val="24"/>
          <w:lang w:eastAsia="ru-RU"/>
        </w:rPr>
        <w:t>т</w:t>
      </w:r>
      <w:r w:rsidR="004B6929">
        <w:rPr>
          <w:rFonts w:ascii="Arial" w:hAnsi="Arial" w:cs="Arial"/>
          <w:bCs/>
          <w:sz w:val="24"/>
          <w:szCs w:val="24"/>
          <w:lang w:eastAsia="ru-RU"/>
        </w:rPr>
        <w:t xml:space="preserve"> 26.12</w:t>
      </w:r>
      <w:r w:rsidR="009A2C1C">
        <w:rPr>
          <w:rFonts w:ascii="Arial" w:hAnsi="Arial" w:cs="Arial"/>
          <w:bCs/>
          <w:sz w:val="24"/>
          <w:szCs w:val="24"/>
          <w:lang w:eastAsia="ru-RU"/>
        </w:rPr>
        <w:t>.</w:t>
      </w:r>
      <w:r w:rsidR="007E6EDD">
        <w:rPr>
          <w:rFonts w:ascii="Arial" w:hAnsi="Arial" w:cs="Arial"/>
          <w:bCs/>
          <w:sz w:val="24"/>
          <w:szCs w:val="24"/>
          <w:lang w:eastAsia="ru-RU"/>
        </w:rPr>
        <w:t>2019</w:t>
      </w:r>
      <w:r w:rsidR="007B0D4C">
        <w:rPr>
          <w:rFonts w:ascii="Arial" w:hAnsi="Arial" w:cs="Arial"/>
          <w:bCs/>
          <w:sz w:val="24"/>
          <w:szCs w:val="24"/>
          <w:lang w:eastAsia="ru-RU"/>
        </w:rPr>
        <w:t xml:space="preserve"> г. №</w:t>
      </w:r>
      <w:r w:rsidR="004B6929">
        <w:rPr>
          <w:rFonts w:ascii="Arial" w:hAnsi="Arial" w:cs="Arial"/>
          <w:bCs/>
          <w:sz w:val="24"/>
          <w:szCs w:val="24"/>
          <w:lang w:eastAsia="ru-RU"/>
        </w:rPr>
        <w:t>216</w:t>
      </w:r>
      <w:bookmarkStart w:id="0" w:name="_GoBack"/>
      <w:bookmarkEnd w:id="0"/>
    </w:p>
    <w:p w:rsidR="002D1401" w:rsidRDefault="002D1401" w:rsidP="002D1401">
      <w:pPr>
        <w:pStyle w:val="ConsPlusNormal0"/>
        <w:widowControl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2D1401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ремонт, благоустройство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детских и спорт</w:t>
            </w:r>
            <w:r w:rsidR="00860365">
              <w:rPr>
                <w:rFonts w:ascii="Arial" w:hAnsi="Arial" w:cs="Arial"/>
                <w:sz w:val="24"/>
                <w:szCs w:val="24"/>
                <w:lang w:eastAsia="ru-RU"/>
              </w:rPr>
              <w:t>ивных площадок.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ремонт, благоустройство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детских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спортивных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площадок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 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3.Объем мусора, вывезенного с территории несанкционированных свалок и контейнерных площадок (тыс. куб.м);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4.Доля благоустроенных территорий общего пользования населения от общего количества таких территорий 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5.Доля благоустроенных дворовых территорий от общего количества дворовых территорий (%);</w:t>
            </w:r>
          </w:p>
          <w:p w:rsidR="002D1401" w:rsidRDefault="00F57B5B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 w:rsidR="00131155"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 «Организация освещения улиц муниципального образования Яснополянское Щекинского района»;</w:t>
            </w:r>
          </w:p>
          <w:p w:rsidR="00044C4D" w:rsidRPr="00131155" w:rsidRDefault="00044C4D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2D1401" w:rsidRPr="00131155" w:rsidRDefault="00044C4D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705E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C36D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 w:rsidR="00C36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42845,7</w:t>
            </w:r>
            <w:r w:rsidR="00822FD0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  <w:r w:rsidR="0033037C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- 1184,7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–1365,0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C36DD3">
              <w:rPr>
                <w:rFonts w:ascii="Arial" w:hAnsi="Arial" w:cs="Arial"/>
                <w:sz w:val="24"/>
                <w:szCs w:val="24"/>
                <w:lang w:eastAsia="ru-RU"/>
              </w:rPr>
              <w:t>6600,0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A24D3" w:rsidRDefault="00C36D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- 6189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,6 </w:t>
            </w:r>
            <w:proofErr w:type="spellStart"/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36DD3" w:rsidRPr="00542120" w:rsidRDefault="00C36DD3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- 6129,0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36DD3" w:rsidRPr="00542120" w:rsidRDefault="00C36D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36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19510,5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1634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="002D1401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36DD3" w:rsidRPr="00542120" w:rsidRDefault="00C36DD3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4000,0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36DD3" w:rsidRDefault="00C36DD3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- 4100,0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36DD3" w:rsidRPr="00542120" w:rsidRDefault="00C36D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- 4200,0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131155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</w:t>
            </w:r>
            <w:r w:rsidR="00860365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8773,3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2017 год -  1110,2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4714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A24D3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36DD3" w:rsidRPr="00542120" w:rsidRDefault="008150B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B439F">
              <w:rPr>
                <w:rFonts w:ascii="Arial" w:hAnsi="Arial" w:cs="Arial"/>
                <w:sz w:val="24"/>
                <w:szCs w:val="24"/>
                <w:lang w:eastAsia="ru-RU"/>
              </w:rPr>
              <w:t>8197</w:t>
            </w:r>
            <w:r w:rsidR="005F5F44" w:rsidRPr="0013115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1873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Pr="00542120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Default="005B439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674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705ED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8150B9" w:rsidRPr="00542120" w:rsidRDefault="008150B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5B43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B439F"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 w:rsidR="00DE66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884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933CF2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F33B1F" w:rsidRPr="00542120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5B439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F33B1F" w:rsidRDefault="005B439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- 8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5B439F" w:rsidRDefault="005B439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беспечению надлежащего санитарного состояния территории муниципального образования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лучшени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условий проживания населения,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уровн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преступности, повышени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безопасности дорожного движения,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бюджетных расходов за счет экономии электроэнергии и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эксплуатационных расходов.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163E6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</w:t>
      </w:r>
      <w:r w:rsidR="00A3481A">
        <w:rPr>
          <w:rFonts w:ascii="Arial" w:hAnsi="Arial" w:cs="Arial"/>
          <w:sz w:val="24"/>
          <w:szCs w:val="24"/>
          <w:lang w:eastAsia="ru-RU"/>
        </w:rPr>
        <w:t>, у</w:t>
      </w:r>
      <w:r w:rsidR="003C776A">
        <w:rPr>
          <w:rFonts w:ascii="Arial" w:hAnsi="Arial" w:cs="Arial"/>
          <w:sz w:val="24"/>
          <w:szCs w:val="24"/>
          <w:lang w:eastAsia="ru-RU"/>
        </w:rPr>
        <w:t xml:space="preserve">становка и ремонт </w:t>
      </w:r>
      <w:r w:rsidR="00933CF2">
        <w:rPr>
          <w:rFonts w:ascii="Arial" w:hAnsi="Arial" w:cs="Arial"/>
          <w:sz w:val="24"/>
          <w:szCs w:val="24"/>
          <w:lang w:eastAsia="ru-RU"/>
        </w:rPr>
        <w:t xml:space="preserve"> контейнерных площадок  </w:t>
      </w:r>
      <w:r w:rsidR="00A3481A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933CF2">
        <w:rPr>
          <w:rFonts w:ascii="Arial" w:hAnsi="Arial" w:cs="Arial"/>
          <w:sz w:val="24"/>
          <w:szCs w:val="24"/>
          <w:lang w:eastAsia="ru-RU"/>
        </w:rPr>
        <w:t>населенных пунктах.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2D1401" w:rsidRDefault="002D1401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DE66CB" w:rsidRDefault="002D1401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DE66CB" w:rsidRPr="00EC521E" w:rsidRDefault="00DE66C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 w:rsidR="00A3481A"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DE66CB" w:rsidRPr="00EC521E" w:rsidRDefault="00DE66CB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DE66CB" w:rsidRDefault="00DE66C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2D1401" w:rsidRDefault="00A3481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</w:t>
      </w:r>
      <w:r w:rsidR="002D1401">
        <w:rPr>
          <w:rFonts w:ascii="Arial" w:hAnsi="Arial" w:cs="Arial"/>
          <w:sz w:val="24"/>
          <w:szCs w:val="24"/>
          <w:lang w:eastAsia="ru-RU"/>
        </w:rPr>
        <w:t>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3481A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</w:t>
      </w:r>
      <w:r w:rsidR="00A3481A">
        <w:rPr>
          <w:rFonts w:ascii="Arial" w:hAnsi="Arial" w:cs="Arial"/>
          <w:color w:val="000000"/>
          <w:sz w:val="24"/>
          <w:szCs w:val="24"/>
          <w:lang w:eastAsia="ru-RU"/>
        </w:rPr>
        <w:t>ую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очистк</w:t>
      </w:r>
      <w:r w:rsidR="00A3481A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борк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становк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и ремонт контейнерных площадок</w:t>
      </w:r>
      <w:r w:rsidR="009A2C1C">
        <w:rPr>
          <w:rFonts w:ascii="Arial" w:hAnsi="Arial" w:cs="Arial"/>
          <w:sz w:val="24"/>
          <w:szCs w:val="24"/>
          <w:lang w:eastAsia="ru-RU"/>
        </w:rPr>
        <w:t xml:space="preserve"> в 4</w:t>
      </w:r>
      <w:r w:rsidR="00A3481A">
        <w:rPr>
          <w:rFonts w:ascii="Arial" w:hAnsi="Arial" w:cs="Arial"/>
          <w:sz w:val="24"/>
          <w:szCs w:val="24"/>
          <w:lang w:eastAsia="ru-RU"/>
        </w:rPr>
        <w:t>0</w:t>
      </w:r>
      <w:r w:rsidR="009A2C1C">
        <w:rPr>
          <w:rFonts w:ascii="Arial" w:hAnsi="Arial" w:cs="Arial"/>
          <w:sz w:val="24"/>
          <w:szCs w:val="24"/>
          <w:lang w:eastAsia="ru-RU"/>
        </w:rPr>
        <w:t xml:space="preserve"> населенных пунктах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3481A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беспечение качественного и высокоэффективного освещения улиц, оплат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за потребление электроэнергии уличного освещения;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</w:t>
      </w:r>
      <w:r w:rsidR="00BA148F">
        <w:rPr>
          <w:rFonts w:ascii="Arial" w:hAnsi="Arial" w:cs="Arial"/>
          <w:sz w:val="24"/>
          <w:szCs w:val="24"/>
          <w:lang w:eastAsia="ru-RU"/>
        </w:rPr>
        <w:t>нсирования Программы составляет</w:t>
      </w:r>
      <w:r w:rsidR="003C77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40C">
        <w:rPr>
          <w:rFonts w:ascii="Arial" w:hAnsi="Arial" w:cs="Arial"/>
          <w:sz w:val="24"/>
          <w:szCs w:val="24"/>
          <w:lang w:eastAsia="ru-RU"/>
        </w:rPr>
        <w:t>42845,7</w:t>
      </w:r>
      <w:r w:rsidR="003C776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2D1401" w:rsidRDefault="00A3481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>ехническое обслуживание и ремонт установок уличного освещения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8D07E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DE12D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окончание – 2022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2D1401" w:rsidRDefault="002D1401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замена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ламп накаливания, ремонт установленных светильников.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9A2C1C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131155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E12D0"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  <w:r w:rsidR="00C612C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  <w:r w:rsidR="00163E6A" w:rsidRPr="0013115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D542D4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BA148F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1634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 w:rsidR="00DE12D0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Default="00DE12D0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 4100,0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A3481A" w:rsidRPr="0013115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DE12D0" w:rsidRDefault="00DE12D0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 4200,0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</w:t>
      </w:r>
      <w:r w:rsidR="008D07E1">
        <w:rPr>
          <w:rFonts w:ascii="Arial" w:hAnsi="Arial" w:cs="Arial"/>
          <w:sz w:val="24"/>
          <w:szCs w:val="24"/>
          <w:lang w:eastAsia="ru-RU"/>
        </w:rPr>
        <w:t>инского района</w:t>
      </w:r>
      <w:r>
        <w:rPr>
          <w:rFonts w:ascii="Arial" w:hAnsi="Arial" w:cs="Arial"/>
          <w:sz w:val="24"/>
          <w:szCs w:val="24"/>
          <w:lang w:eastAsia="ru-RU"/>
        </w:rPr>
        <w:t>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обеспечение надлежащего освещения </w:t>
      </w:r>
      <w:r w:rsidR="004E46CE">
        <w:rPr>
          <w:rFonts w:ascii="Arial" w:hAnsi="Arial" w:cs="Arial"/>
          <w:sz w:val="24"/>
          <w:szCs w:val="24"/>
          <w:lang w:eastAsia="ru-RU"/>
        </w:rPr>
        <w:t>в населенных пунктах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Pr="00705ED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подпрограммы «Организация освещения улиц муниципального образования Яснополянское Щекинского района»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0" w:type="auto"/>
        <w:jc w:val="center"/>
        <w:tblInd w:w="-312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2D1401" w:rsidTr="00C9281A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C9281A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C9281A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C9281A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AC" w:rsidRPr="00131155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F814AC" w:rsidRPr="0013115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814AC"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C9281A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4AC" w:rsidRPr="00131155" w:rsidRDefault="00F814A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A3481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="00F814AC"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4AC" w:rsidTr="00C9281A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AC" w:rsidRPr="00131155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F814AC" w:rsidRPr="0013115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814AC"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C9281A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4AC" w:rsidRPr="00A3481A" w:rsidRDefault="00F814A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A3481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="00F814AC"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4AC" w:rsidTr="00C9281A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1514A5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ального образования Яснополянское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1514A5" w:rsidRPr="00D43AC2" w:rsidRDefault="001514A5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 w:rsidR="00A3481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энергосберегающие.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DE12D0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2016 - 2022</w:t>
            </w:r>
            <w:r w:rsidR="001514A5"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131155" w:rsidRDefault="00F814AC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  <w:r w:rsidR="0013115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4A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E12D0">
              <w:rPr>
                <w:rFonts w:ascii="Times New Roman" w:hAnsi="Times New Roman"/>
                <w:sz w:val="28"/>
                <w:szCs w:val="28"/>
                <w:lang w:eastAsia="ru-RU"/>
              </w:rPr>
              <w:t>8773,3</w:t>
            </w:r>
            <w:r w:rsid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4A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F814AC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496,2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EC521E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4714</w:t>
            </w:r>
            <w:r w:rsidR="00F814AC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14A5" w:rsidRPr="00131155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 </w:t>
            </w:r>
            <w:r w:rsidR="00DE12D0">
              <w:rPr>
                <w:rFonts w:ascii="Times New Roman" w:hAnsi="Times New Roman"/>
                <w:sz w:val="28"/>
                <w:szCs w:val="28"/>
                <w:lang w:eastAsia="ru-RU"/>
              </w:rPr>
              <w:t>1300,0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F91E5F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14AC" w:rsidRDefault="00F814AC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E12D0">
              <w:rPr>
                <w:rFonts w:ascii="Times New Roman" w:hAnsi="Times New Roman"/>
                <w:sz w:val="28"/>
                <w:szCs w:val="28"/>
                <w:lang w:eastAsia="ru-RU"/>
              </w:rPr>
              <w:t>021 год -  615,6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F91E5F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E12D0" w:rsidRPr="00DE12D0" w:rsidRDefault="00DE12D0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-  329,0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514A5" w:rsidRPr="00D43AC2" w:rsidRDefault="001514A5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514A5" w:rsidRPr="00D43AC2" w:rsidRDefault="001514A5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внедрения энергосберегающих технологий в первую очередь замена ламп на энергосберегающие.</w:t>
      </w: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514A5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1514A5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1514A5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F91E5F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56E" w:rsidRPr="00F91E5F" w:rsidRDefault="004E46C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</w:t>
            </w:r>
            <w:r w:rsidR="00AA256E"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риобретение энергосберегающих</w:t>
            </w:r>
          </w:p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4E46CE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4E46C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DE12D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DE12D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12D0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0" w:rsidRPr="00F91E5F" w:rsidRDefault="00DE12D0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D0" w:rsidRPr="00F91E5F" w:rsidRDefault="00DE12D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</w:t>
            </w:r>
            <w:r w:rsidR="005014E7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DE12D0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DE12D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8773,3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46CE" w:rsidRPr="00D43AC2" w:rsidRDefault="004E46CE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850"/>
        <w:gridCol w:w="993"/>
        <w:gridCol w:w="1559"/>
        <w:gridCol w:w="992"/>
        <w:gridCol w:w="855"/>
        <w:gridCol w:w="840"/>
        <w:gridCol w:w="912"/>
        <w:gridCol w:w="2519"/>
      </w:tblGrid>
      <w:tr w:rsidR="001514A5" w:rsidRPr="00D43AC2" w:rsidTr="005014E7">
        <w:trPr>
          <w:trHeight w:val="12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3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14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финансовой нагрузки на бюджет поселения за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 потребления топливно-энергетических ресурсов, расчеты за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которые осуществляются с помощью приборов учета:</w:t>
            </w:r>
          </w:p>
          <w:p w:rsidR="00FE39D5" w:rsidRPr="00E50BF1" w:rsidRDefault="00FE39D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C9281A" w:rsidRDefault="001514A5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2977"/>
        <w:gridCol w:w="1276"/>
        <w:gridCol w:w="1134"/>
        <w:gridCol w:w="992"/>
        <w:gridCol w:w="850"/>
        <w:gridCol w:w="993"/>
        <w:gridCol w:w="1275"/>
        <w:gridCol w:w="993"/>
        <w:gridCol w:w="1310"/>
      </w:tblGrid>
      <w:tr w:rsidR="001514A5" w:rsidRPr="00D43AC2" w:rsidTr="00FE39D5">
        <w:trPr>
          <w:trHeight w:val="4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1514A5" w:rsidRPr="00D43AC2" w:rsidTr="00FE39D5">
        <w:trPr>
          <w:trHeight w:val="3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FE39D5" w:rsidRPr="00D43AC2" w:rsidTr="00FE39D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FE39D5" w:rsidRPr="00D43AC2" w:rsidTr="00FE39D5">
        <w:trPr>
          <w:trHeight w:val="3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</w:p>
        </w:tc>
      </w:tr>
      <w:tr w:rsidR="00FE39D5" w:rsidRPr="00D43AC2" w:rsidTr="00FE39D5">
        <w:trPr>
          <w:trHeight w:val="39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4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5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7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</w:p>
        </w:tc>
      </w:tr>
      <w:tr w:rsidR="00FE39D5" w:rsidRPr="00D43AC2" w:rsidTr="00FE39D5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Default="00FE39D5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</w:t>
      </w:r>
    </w:p>
    <w:p w:rsidR="004E46CE" w:rsidRDefault="004E46CE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 w:rsidR="00F91E5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1514A5" w:rsidRPr="00BC2274" w:rsidRDefault="001514A5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550"/>
        <w:gridCol w:w="1276"/>
        <w:gridCol w:w="850"/>
        <w:gridCol w:w="851"/>
        <w:gridCol w:w="850"/>
        <w:gridCol w:w="851"/>
        <w:gridCol w:w="850"/>
        <w:gridCol w:w="855"/>
        <w:gridCol w:w="39"/>
        <w:gridCol w:w="811"/>
        <w:gridCol w:w="1842"/>
      </w:tblGrid>
      <w:tr w:rsidR="001514A5" w:rsidRPr="00BC2274" w:rsidTr="00FE39D5">
        <w:trPr>
          <w:trHeight w:val="12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BC2274" w:rsidTr="00FE39D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BC2274" w:rsidTr="00F91E5F">
        <w:trPr>
          <w:trHeight w:val="340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FE39D5" w:rsidRPr="00BC2274" w:rsidTr="00FE39D5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FE39D5" w:rsidRPr="00BC2274" w:rsidRDefault="00FE39D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энергоресурсов производятся  по исправным и поверенным показаниям приборов 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9D5" w:rsidRPr="00BC2274" w:rsidRDefault="00FE39D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E39D5" w:rsidRPr="00BC2274" w:rsidRDefault="00FE39D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FE39D5" w:rsidRPr="00BC2274" w:rsidTr="00FE39D5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FE39D5" w:rsidRPr="00BC2274" w:rsidRDefault="00FE39D5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Увеличение показателей по замене устаревших ламп на энергосберегающие до 100 %</w:t>
            </w:r>
          </w:p>
          <w:p w:rsidR="00FE39D5" w:rsidRPr="00BC2274" w:rsidRDefault="00FE39D5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514A5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BB4603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благоустройству и озеленению территории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784F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FE39D5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8A468C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по благоустройству и озеленению; 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</w:t>
            </w:r>
            <w:r w:rsidR="00131155" w:rsidRP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9123,9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 тыс. руб.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C20468" w:rsidRPr="0013115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1873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Default="009B65C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E39D5" w:rsidRDefault="008211D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- 800</w:t>
            </w:r>
            <w:r w:rsidR="00FE39D5"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</w:t>
            </w:r>
            <w:r w:rsidR="00FE39D5"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2D1401" w:rsidRDefault="002D1401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2D1401" w:rsidRDefault="002D1401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BB4603" w:rsidRPr="00784F12" w:rsidRDefault="00BB4603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>- мероприятия по</w:t>
      </w:r>
      <w:r w:rsidR="008A468C" w:rsidRPr="00784F12">
        <w:rPr>
          <w:rFonts w:ascii="Arial" w:hAnsi="Arial" w:cs="Arial"/>
          <w:sz w:val="24"/>
          <w:szCs w:val="24"/>
          <w:lang w:eastAsia="ru-RU"/>
        </w:rPr>
        <w:t xml:space="preserve"> борьбе </w:t>
      </w:r>
      <w:r w:rsidR="00F91E5F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8A468C"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8A468C" w:rsidRPr="00784F12" w:rsidRDefault="008A468C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8A468C" w:rsidRPr="00784F12" w:rsidRDefault="008A468C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9B65C9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</w:t>
      </w:r>
      <w:r w:rsidR="009B65C9">
        <w:rPr>
          <w:rFonts w:ascii="Arial" w:hAnsi="Arial" w:cs="Arial"/>
          <w:sz w:val="24"/>
          <w:szCs w:val="24"/>
          <w:lang w:eastAsia="ru-RU"/>
        </w:rPr>
        <w:t xml:space="preserve"> бюджета. Объем финансирования: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 w:rsid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4F12" w:rsidRPr="00131155">
        <w:rPr>
          <w:rFonts w:ascii="Arial" w:hAnsi="Arial" w:cs="Arial"/>
          <w:sz w:val="24"/>
          <w:szCs w:val="24"/>
          <w:lang w:eastAsia="ru-RU"/>
        </w:rPr>
        <w:t>2965,7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2020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11D6">
        <w:rPr>
          <w:rFonts w:ascii="Arial" w:hAnsi="Arial" w:cs="Arial"/>
          <w:sz w:val="24"/>
          <w:szCs w:val="24"/>
          <w:lang w:eastAsia="ru-RU"/>
        </w:rPr>
        <w:t>8</w:t>
      </w:r>
      <w:r w:rsidRPr="00131155">
        <w:rPr>
          <w:rFonts w:ascii="Arial" w:hAnsi="Arial" w:cs="Arial"/>
          <w:sz w:val="24"/>
          <w:szCs w:val="24"/>
          <w:lang w:eastAsia="ru-RU"/>
        </w:rPr>
        <w:t>00,0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Default="009B65C9" w:rsidP="00BB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2021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2DDD" w:rsidRPr="00131155">
        <w:rPr>
          <w:rFonts w:ascii="Arial" w:hAnsi="Arial" w:cs="Arial"/>
          <w:sz w:val="24"/>
          <w:szCs w:val="24"/>
          <w:lang w:eastAsia="ru-RU"/>
        </w:rPr>
        <w:t>6</w:t>
      </w:r>
      <w:r w:rsidR="008211D6">
        <w:rPr>
          <w:rFonts w:ascii="Arial" w:hAnsi="Arial" w:cs="Arial"/>
          <w:sz w:val="24"/>
          <w:szCs w:val="24"/>
          <w:lang w:eastAsia="ru-RU"/>
        </w:rPr>
        <w:t>74</w:t>
      </w:r>
      <w:r w:rsidRPr="00131155">
        <w:rPr>
          <w:rFonts w:ascii="Arial" w:hAnsi="Arial" w:cs="Arial"/>
          <w:sz w:val="24"/>
          <w:szCs w:val="24"/>
          <w:lang w:eastAsia="ru-RU"/>
        </w:rPr>
        <w:t>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8211D6" w:rsidRPr="00131155" w:rsidRDefault="008211D6" w:rsidP="00BB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131155">
        <w:rPr>
          <w:rFonts w:ascii="Arial" w:hAnsi="Arial" w:cs="Arial"/>
          <w:sz w:val="24"/>
          <w:szCs w:val="24"/>
          <w:lang w:eastAsia="ru-RU"/>
        </w:rPr>
        <w:t>00,0 тыс. руб.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BB4603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5. Социально-экономическая эффективность.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2D1401" w:rsidRPr="00705ED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2D1401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2D1401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 w:rsidR="00F10CF5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="00F10CF5" w:rsidRPr="00F10CF5">
              <w:rPr>
                <w:rFonts w:ascii="Arial" w:hAnsi="Arial" w:cs="Arial"/>
                <w:sz w:val="24"/>
                <w:szCs w:val="24"/>
                <w:lang w:eastAsia="ru-RU"/>
              </w:rPr>
              <w:t>Щ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2D1401" w:rsidRPr="00F10CF5" w:rsidRDefault="002D1401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Pr="0013115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044C4D" w:rsidRPr="00F10CF5" w:rsidRDefault="00131155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</w:t>
            </w:r>
            <w:r w:rsidR="006E7ACF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обустройство детских площадок</w:t>
            </w:r>
            <w:r w:rsidR="00BB4603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B4603"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</w:t>
            </w:r>
            <w:r w:rsidR="00044C4D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детских площадок и зон отдыха, </w:t>
            </w:r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пляжной зоны</w:t>
            </w:r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отдыха </w:t>
            </w:r>
            <w:proofErr w:type="gramStart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044C4D" w:rsidRPr="00F10CF5" w:rsidRDefault="00044C4D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91E5F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борщевиком Сосновского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8211D6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8197</w:t>
            </w:r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8197</w:t>
            </w:r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8211D6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8197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8197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8211D6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2022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уборка несанкционированных свалок и обустройство контейнерных площадок </w:t>
            </w:r>
            <w:r w:rsidR="00F10CF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для сбора ТКО </w:t>
            </w: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на территории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</w:t>
            </w:r>
            <w:r w:rsidR="00131155" w:rsidRP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 тыс. руб.</w:t>
            </w:r>
            <w:r w:rsidR="00F10CF5" w:rsidRPr="0013115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884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Pr="00131155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Pr="00131155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F33B1F" w:rsidRDefault="008211D6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- 8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9B65C9"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8211D6" w:rsidRPr="009B65C9" w:rsidRDefault="008211D6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- 8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Pr="00705ED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6A24B6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="002D1401"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МО Яснополянское</w:t>
            </w:r>
          </w:p>
          <w:p w:rsidR="006A24B6" w:rsidRPr="00F10CF5" w:rsidRDefault="006A24B6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2D1401" w:rsidRPr="00F10CF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  <w:r w:rsidR="00D02413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6A24B6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F33B1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="009B65C9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="003E0BB9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64,0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8211D6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64,0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Pr="00705ED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Ind w:w="-454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333"/>
        <w:gridCol w:w="1984"/>
        <w:gridCol w:w="1985"/>
        <w:gridCol w:w="1134"/>
        <w:gridCol w:w="992"/>
        <w:gridCol w:w="1134"/>
        <w:gridCol w:w="992"/>
        <w:gridCol w:w="1134"/>
        <w:gridCol w:w="1134"/>
        <w:gridCol w:w="992"/>
        <w:gridCol w:w="1134"/>
        <w:gridCol w:w="1019"/>
      </w:tblGrid>
      <w:tr w:rsidR="002D1401" w:rsidRPr="00F10CF5" w:rsidTr="008211D6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 w:rsidR="00B5043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966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822FD0" w:rsidRPr="00F10CF5" w:rsidTr="008211D6">
        <w:trPr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1401" w:rsidRPr="00F10CF5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211D6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8211D6" w:rsidRPr="00F10CF5" w:rsidTr="005E58ED">
        <w:trPr>
          <w:jc w:val="center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32900,8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6600</w:t>
            </w:r>
            <w:r w:rsidR="008211D6" w:rsidRPr="00F10CF5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6189</w:t>
            </w:r>
            <w:r w:rsidR="008211D6" w:rsidRPr="00F10CF5">
              <w:rPr>
                <w:rFonts w:ascii="Arial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6129,0</w:t>
            </w:r>
          </w:p>
        </w:tc>
      </w:tr>
      <w:tr w:rsidR="008211D6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11D6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11D6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32900,8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6600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6189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6129,0</w:t>
            </w: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4100,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4200,0</w:t>
            </w: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4100,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4200,0</w:t>
            </w: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trHeight w:val="2216"/>
          <w:jc w:val="center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1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нополянское  Щекинского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8773,9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8773,9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153F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8197,9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8ED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ED" w:rsidRPr="00F10CF5" w:rsidRDefault="005E58ED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ED" w:rsidRPr="00F10CF5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F10CF5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F10CF5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F10CF5" w:rsidRDefault="0071440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F10CF5" w:rsidRDefault="0071440C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F10CF5" w:rsidRDefault="0071440C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F10CF5" w:rsidRDefault="0071440C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1440C" w:rsidRPr="00F10CF5" w:rsidTr="005E58ED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F10CF5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F10CF5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F10CF5" w:rsidRDefault="0071440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F10CF5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D1401" w:rsidRPr="00F10CF5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2D1401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D1401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B5043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53FF7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2 «Организация сбора и вывоза бытовых отходов и мусора в муниципальном образовании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FF7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53FF7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FF7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153FF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705ED1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4216" w:type="dxa"/>
        <w:jc w:val="center"/>
        <w:tblInd w:w="-484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02"/>
        <w:gridCol w:w="1199"/>
        <w:gridCol w:w="1210"/>
        <w:gridCol w:w="1134"/>
        <w:gridCol w:w="993"/>
        <w:gridCol w:w="992"/>
        <w:gridCol w:w="992"/>
        <w:gridCol w:w="1134"/>
        <w:gridCol w:w="992"/>
        <w:gridCol w:w="1275"/>
        <w:gridCol w:w="993"/>
      </w:tblGrid>
      <w:tr w:rsidR="002D1401" w:rsidRPr="00B5043C" w:rsidTr="0071440C">
        <w:trPr>
          <w:trHeight w:val="360"/>
          <w:jc w:val="center"/>
        </w:trPr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7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802C52" w:rsidRPr="00B5043C" w:rsidTr="0071440C">
        <w:trPr>
          <w:trHeight w:val="360"/>
          <w:jc w:val="center"/>
        </w:trPr>
        <w:tc>
          <w:tcPr>
            <w:tcW w:w="3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42845,7</w:t>
            </w:r>
          </w:p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Pr="00B5043C" w:rsidRDefault="0071440C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40C" w:rsidRPr="00B5043C" w:rsidRDefault="0071440C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6129,0</w:t>
            </w: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42845,7</w:t>
            </w:r>
          </w:p>
          <w:p w:rsidR="0071440C" w:rsidRPr="00B5043C" w:rsidRDefault="0071440C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F819C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F81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6129,0</w:t>
            </w: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B5043C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1401" w:rsidRDefault="002D1401" w:rsidP="002D1401"/>
    <w:p w:rsidR="002D1401" w:rsidRDefault="002D1401" w:rsidP="002D1401"/>
    <w:p w:rsidR="00E23514" w:rsidRDefault="00E23514"/>
    <w:sectPr w:rsidR="00E23514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D5" w:rsidRDefault="00FE39D5" w:rsidP="005014E7">
      <w:pPr>
        <w:spacing w:after="0" w:line="240" w:lineRule="auto"/>
      </w:pPr>
      <w:r>
        <w:separator/>
      </w:r>
    </w:p>
  </w:endnote>
  <w:endnote w:type="continuationSeparator" w:id="0">
    <w:p w:rsidR="00FE39D5" w:rsidRDefault="00FE39D5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D5" w:rsidRDefault="00FE39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D5" w:rsidRDefault="00FE39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D5" w:rsidRDefault="00FE3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D5" w:rsidRDefault="00FE39D5" w:rsidP="005014E7">
      <w:pPr>
        <w:spacing w:after="0" w:line="240" w:lineRule="auto"/>
      </w:pPr>
      <w:r>
        <w:separator/>
      </w:r>
    </w:p>
  </w:footnote>
  <w:footnote w:type="continuationSeparator" w:id="0">
    <w:p w:rsidR="00FE39D5" w:rsidRDefault="00FE39D5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D5" w:rsidRDefault="00FE3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D5" w:rsidRDefault="00FE39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D5" w:rsidRDefault="00FE39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3FF8"/>
    <w:rsid w:val="000327F4"/>
    <w:rsid w:val="00044C4D"/>
    <w:rsid w:val="00086709"/>
    <w:rsid w:val="001110E8"/>
    <w:rsid w:val="00126C8E"/>
    <w:rsid w:val="00131155"/>
    <w:rsid w:val="001514A5"/>
    <w:rsid w:val="00153FF7"/>
    <w:rsid w:val="00163E6A"/>
    <w:rsid w:val="00276151"/>
    <w:rsid w:val="002D1401"/>
    <w:rsid w:val="002F295F"/>
    <w:rsid w:val="0033037C"/>
    <w:rsid w:val="003A3686"/>
    <w:rsid w:val="003C776A"/>
    <w:rsid w:val="003E0BB9"/>
    <w:rsid w:val="003E4CC6"/>
    <w:rsid w:val="004867A9"/>
    <w:rsid w:val="004B6929"/>
    <w:rsid w:val="004B6F3F"/>
    <w:rsid w:val="004E46CE"/>
    <w:rsid w:val="005014E7"/>
    <w:rsid w:val="00542120"/>
    <w:rsid w:val="005B439F"/>
    <w:rsid w:val="005E58ED"/>
    <w:rsid w:val="005F5F44"/>
    <w:rsid w:val="006A24B6"/>
    <w:rsid w:val="006B12B1"/>
    <w:rsid w:val="006C4D3B"/>
    <w:rsid w:val="006E7ACF"/>
    <w:rsid w:val="006F278F"/>
    <w:rsid w:val="00705ED1"/>
    <w:rsid w:val="0071440C"/>
    <w:rsid w:val="00784F12"/>
    <w:rsid w:val="007B0D4C"/>
    <w:rsid w:val="007E6EDD"/>
    <w:rsid w:val="00802C52"/>
    <w:rsid w:val="008150B9"/>
    <w:rsid w:val="008211D6"/>
    <w:rsid w:val="00822FD0"/>
    <w:rsid w:val="00832DDD"/>
    <w:rsid w:val="00860365"/>
    <w:rsid w:val="008A468C"/>
    <w:rsid w:val="008D07E1"/>
    <w:rsid w:val="00933CF2"/>
    <w:rsid w:val="009A2C1C"/>
    <w:rsid w:val="009B65C9"/>
    <w:rsid w:val="009C5D87"/>
    <w:rsid w:val="009C791E"/>
    <w:rsid w:val="00A3481A"/>
    <w:rsid w:val="00A3776A"/>
    <w:rsid w:val="00AA256E"/>
    <w:rsid w:val="00AD290F"/>
    <w:rsid w:val="00B42140"/>
    <w:rsid w:val="00B5043C"/>
    <w:rsid w:val="00B93075"/>
    <w:rsid w:val="00BA148F"/>
    <w:rsid w:val="00BB4603"/>
    <w:rsid w:val="00BE7DDF"/>
    <w:rsid w:val="00C20468"/>
    <w:rsid w:val="00C30B6E"/>
    <w:rsid w:val="00C36DD3"/>
    <w:rsid w:val="00C612CF"/>
    <w:rsid w:val="00C9281A"/>
    <w:rsid w:val="00CA24D3"/>
    <w:rsid w:val="00D02413"/>
    <w:rsid w:val="00D148BD"/>
    <w:rsid w:val="00D542D4"/>
    <w:rsid w:val="00DB52FB"/>
    <w:rsid w:val="00DC5F4C"/>
    <w:rsid w:val="00DE12D0"/>
    <w:rsid w:val="00DE66CB"/>
    <w:rsid w:val="00E23514"/>
    <w:rsid w:val="00EC521E"/>
    <w:rsid w:val="00F10CF5"/>
    <w:rsid w:val="00F24A54"/>
    <w:rsid w:val="00F33B1F"/>
    <w:rsid w:val="00F57B5B"/>
    <w:rsid w:val="00F758CF"/>
    <w:rsid w:val="00F814AC"/>
    <w:rsid w:val="00F91E5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2C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2C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4152-CFA4-426F-8C29-487F76E1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2</cp:revision>
  <cp:lastPrinted>2019-12-27T06:26:00Z</cp:lastPrinted>
  <dcterms:created xsi:type="dcterms:W3CDTF">2019-12-27T06:29:00Z</dcterms:created>
  <dcterms:modified xsi:type="dcterms:W3CDTF">2019-12-27T06:29:00Z</dcterms:modified>
</cp:coreProperties>
</file>